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B32DF" w14:textId="77777777" w:rsidR="00117146" w:rsidRDefault="00117146" w:rsidP="00532A27">
      <w:pPr>
        <w:pageBreakBefore/>
        <w:spacing w:line="240" w:lineRule="auto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EMWA Professional Development Programme</w:t>
      </w:r>
    </w:p>
    <w:p w14:paraId="009B6F4E" w14:textId="77777777" w:rsidR="00117146" w:rsidRDefault="00117146" w:rsidP="00117146">
      <w:pPr>
        <w:spacing w:line="240" w:lineRule="auto"/>
        <w:jc w:val="center"/>
      </w:pPr>
    </w:p>
    <w:p w14:paraId="6609B217" w14:textId="77777777" w:rsidR="00117146" w:rsidRDefault="00117146" w:rsidP="00117146">
      <w:pPr>
        <w:spacing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[Workshop title]</w:t>
      </w:r>
    </w:p>
    <w:p w14:paraId="1D020363" w14:textId="77777777" w:rsidR="00117146" w:rsidRDefault="00117146" w:rsidP="00117146">
      <w:pPr>
        <w:spacing w:line="240" w:lineRule="auto"/>
        <w:jc w:val="center"/>
      </w:pPr>
    </w:p>
    <w:p w14:paraId="7148A289" w14:textId="77777777" w:rsidR="00117146" w:rsidRDefault="00117146" w:rsidP="00117146">
      <w:pPr>
        <w:spacing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[Name of workshop leader(s)]</w:t>
      </w:r>
    </w:p>
    <w:p w14:paraId="0A905D1B" w14:textId="77777777" w:rsidR="00117146" w:rsidRDefault="00117146" w:rsidP="00117146">
      <w:pPr>
        <w:spacing w:line="240" w:lineRule="auto"/>
        <w:jc w:val="center"/>
        <w:rPr>
          <w:rFonts w:ascii="Arial" w:hAnsi="Arial"/>
          <w:b/>
        </w:rPr>
      </w:pPr>
    </w:p>
    <w:p w14:paraId="5F5087AF" w14:textId="77777777" w:rsidR="00117146" w:rsidRPr="00F01011" w:rsidRDefault="00117146" w:rsidP="0045133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outlineLvl w:val="0"/>
        <w:rPr>
          <w:rFonts w:ascii="Arial" w:hAnsi="Arial"/>
          <w:b/>
          <w:sz w:val="28"/>
        </w:rPr>
      </w:pPr>
      <w:r w:rsidRPr="00F01011">
        <w:rPr>
          <w:rFonts w:ascii="Arial" w:hAnsi="Arial"/>
          <w:b/>
          <w:sz w:val="28"/>
        </w:rPr>
        <w:t>Checklist</w:t>
      </w:r>
      <w:r w:rsidR="00532A27" w:rsidRPr="00F01011">
        <w:rPr>
          <w:rFonts w:ascii="Arial" w:hAnsi="Arial"/>
          <w:b/>
          <w:sz w:val="28"/>
        </w:rPr>
        <w:t xml:space="preserve"> – What to do during and after the conference</w:t>
      </w:r>
    </w:p>
    <w:p w14:paraId="2F722B3A" w14:textId="77777777" w:rsidR="00117146" w:rsidRDefault="00117146" w:rsidP="00117146">
      <w:pPr>
        <w:spacing w:line="240" w:lineRule="auto"/>
      </w:pPr>
    </w:p>
    <w:p w14:paraId="49F12411" w14:textId="77777777" w:rsidR="00117146" w:rsidRPr="00025CEA" w:rsidRDefault="00117146" w:rsidP="00117146">
      <w:pPr>
        <w:spacing w:line="240" w:lineRule="auto"/>
        <w:jc w:val="center"/>
        <w:rPr>
          <w:i/>
        </w:rPr>
      </w:pPr>
      <w:r w:rsidRPr="00025CEA">
        <w:rPr>
          <w:i/>
        </w:rPr>
        <w:t>[</w:t>
      </w:r>
      <w:proofErr w:type="gramStart"/>
      <w:r w:rsidRPr="00025CEA">
        <w:rPr>
          <w:i/>
        </w:rPr>
        <w:t xml:space="preserve">This </w:t>
      </w:r>
      <w:r>
        <w:rPr>
          <w:i/>
        </w:rPr>
        <w:t>checklist may</w:t>
      </w:r>
      <w:r w:rsidRPr="00025CEA">
        <w:rPr>
          <w:i/>
        </w:rPr>
        <w:t xml:space="preserve"> be used </w:t>
      </w:r>
      <w:r>
        <w:rPr>
          <w:i/>
        </w:rPr>
        <w:t>by</w:t>
      </w:r>
      <w:r w:rsidRPr="00025CEA">
        <w:rPr>
          <w:i/>
        </w:rPr>
        <w:t xml:space="preserve"> workshop leader</w:t>
      </w:r>
      <w:r>
        <w:rPr>
          <w:i/>
        </w:rPr>
        <w:t>s</w:t>
      </w:r>
      <w:proofErr w:type="gramEnd"/>
      <w:r w:rsidRPr="00025CEA">
        <w:rPr>
          <w:i/>
        </w:rPr>
        <w:t xml:space="preserve"> </w:t>
      </w:r>
      <w:r>
        <w:rPr>
          <w:i/>
        </w:rPr>
        <w:t>on the day of the workshop</w:t>
      </w:r>
      <w:r w:rsidR="00532A27">
        <w:rPr>
          <w:i/>
        </w:rPr>
        <w:t xml:space="preserve"> and after returning home</w:t>
      </w:r>
      <w:r w:rsidRPr="00025CEA">
        <w:rPr>
          <w:i/>
        </w:rPr>
        <w:t>]</w:t>
      </w:r>
    </w:p>
    <w:p w14:paraId="43016B67" w14:textId="77777777" w:rsidR="00117146" w:rsidRDefault="00117146" w:rsidP="00117146">
      <w:pPr>
        <w:spacing w:line="240" w:lineRule="auto"/>
      </w:pP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693"/>
        <w:gridCol w:w="521"/>
      </w:tblGrid>
      <w:tr w:rsidR="00117146" w14:paraId="029C7B03" w14:textId="77777777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8823658" w14:textId="77777777" w:rsidR="00117146" w:rsidRPr="006C129B" w:rsidRDefault="00117146" w:rsidP="00F622E5">
            <w:pPr>
              <w:spacing w:line="240" w:lineRule="auto"/>
              <w:rPr>
                <w:b/>
              </w:rPr>
            </w:pPr>
            <w:r w:rsidRPr="006C129B">
              <w:rPr>
                <w:b/>
              </w:rPr>
              <w:t>Item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6BA556" w14:textId="77777777" w:rsidR="00117146" w:rsidRPr="006C129B" w:rsidRDefault="00117146" w:rsidP="00F622E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0AB2A624" w14:textId="77777777" w:rsidR="00117146" w:rsidRPr="006C129B" w:rsidRDefault="00117146" w:rsidP="00F622E5">
            <w:pPr>
              <w:spacing w:line="240" w:lineRule="auto"/>
              <w:rPr>
                <w:b/>
              </w:rPr>
            </w:pPr>
          </w:p>
        </w:tc>
      </w:tr>
      <w:tr w:rsidR="00117146" w14:paraId="2CFF4EA9" w14:textId="77777777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827E3F4" w14:textId="77777777" w:rsidR="00117146" w:rsidRDefault="00117146" w:rsidP="00F622E5">
            <w:pPr>
              <w:spacing w:line="240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0D485" w14:textId="77777777" w:rsidR="00117146" w:rsidRDefault="00117146" w:rsidP="00F622E5">
            <w:pPr>
              <w:spacing w:line="240" w:lineRule="auto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5CABB" w14:textId="77777777" w:rsidR="00117146" w:rsidRDefault="00117146" w:rsidP="00F622E5">
            <w:pPr>
              <w:spacing w:line="240" w:lineRule="auto"/>
              <w:jc w:val="center"/>
            </w:pPr>
          </w:p>
        </w:tc>
      </w:tr>
      <w:tr w:rsidR="00117146" w14:paraId="30005ED1" w14:textId="77777777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979845B" w14:textId="77777777" w:rsidR="00117146" w:rsidRPr="000B2067" w:rsidRDefault="00117146" w:rsidP="00F622E5">
            <w:pPr>
              <w:spacing w:line="240" w:lineRule="auto"/>
              <w:rPr>
                <w:b/>
              </w:rPr>
            </w:pPr>
            <w:r w:rsidRPr="000B2067">
              <w:rPr>
                <w:b/>
              </w:rPr>
              <w:t>Before the workshop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5D78488" w14:textId="77777777" w:rsidR="00117146" w:rsidRDefault="00117146" w:rsidP="00F622E5">
            <w:pPr>
              <w:spacing w:line="240" w:lineRule="auto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41758" w14:textId="77777777" w:rsidR="00117146" w:rsidRDefault="00117146" w:rsidP="00F622E5">
            <w:pPr>
              <w:spacing w:line="240" w:lineRule="auto"/>
              <w:jc w:val="center"/>
            </w:pPr>
          </w:p>
        </w:tc>
      </w:tr>
      <w:tr w:rsidR="00117146" w14:paraId="5052972C" w14:textId="77777777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9423538" w14:textId="77777777" w:rsidR="00117146" w:rsidRDefault="00117146" w:rsidP="00117146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 w:rsidRPr="000B2067">
              <w:rPr>
                <w:b/>
              </w:rPr>
              <w:t>Arrive at the room early</w:t>
            </w:r>
            <w:r w:rsidRPr="006077B3">
              <w:t xml:space="preserve"> (at least 3</w:t>
            </w:r>
            <w:r>
              <w:t>0 minutes before the workshop)</w:t>
            </w:r>
            <w:r w:rsidR="00301128"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C006F27" w14:textId="77777777" w:rsidR="00117146" w:rsidRDefault="00117146" w:rsidP="00F622E5">
            <w:pPr>
              <w:spacing w:line="240" w:lineRule="auto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4DB6C" w14:textId="77777777" w:rsidR="00117146" w:rsidRDefault="00117146" w:rsidP="00F622E5">
            <w:pPr>
              <w:spacing w:line="240" w:lineRule="auto"/>
              <w:jc w:val="center"/>
            </w:pPr>
            <w:r>
              <w:sym w:font="Wingdings" w:char="F0A8"/>
            </w:r>
          </w:p>
        </w:tc>
      </w:tr>
      <w:tr w:rsidR="00117146" w14:paraId="734802C7" w14:textId="77777777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B7E6421" w14:textId="77777777" w:rsidR="00117146" w:rsidRDefault="00117146" w:rsidP="00117146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>
              <w:rPr>
                <w:b/>
              </w:rPr>
              <w:t>Arrange the room to suit your mode of presentation and exercise plan</w:t>
            </w:r>
            <w:r w:rsidR="00301128" w:rsidRPr="00F01011"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AD4041B" w14:textId="77777777" w:rsidR="00117146" w:rsidRDefault="00117146" w:rsidP="00F622E5">
            <w:pPr>
              <w:spacing w:line="240" w:lineRule="auto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E498B" w14:textId="77777777" w:rsidR="00117146" w:rsidRDefault="00117146" w:rsidP="00F622E5">
            <w:pPr>
              <w:spacing w:line="240" w:lineRule="auto"/>
              <w:jc w:val="center"/>
            </w:pPr>
            <w:r>
              <w:sym w:font="Wingdings" w:char="F0A8"/>
            </w:r>
          </w:p>
        </w:tc>
      </w:tr>
      <w:tr w:rsidR="00301128" w14:paraId="56441120" w14:textId="77777777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C9F8FB9" w14:textId="77777777" w:rsidR="00301128" w:rsidRDefault="00301128" w:rsidP="00117146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b/>
              </w:rPr>
            </w:pPr>
            <w:r w:rsidRPr="00AF753E">
              <w:rPr>
                <w:b/>
              </w:rPr>
              <w:t>Connect your laptop</w:t>
            </w:r>
            <w:r>
              <w:t xml:space="preserve"> to an electricity supply and the projector; ensure all is working properly.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0596754" w14:textId="77777777" w:rsidR="00301128" w:rsidRDefault="00301128" w:rsidP="00F622E5">
            <w:pPr>
              <w:spacing w:line="240" w:lineRule="auto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DC10F" w14:textId="77777777" w:rsidR="00301128" w:rsidRDefault="00301128" w:rsidP="00F622E5">
            <w:pPr>
              <w:spacing w:line="240" w:lineRule="auto"/>
              <w:jc w:val="center"/>
            </w:pPr>
            <w:r>
              <w:sym w:font="Wingdings" w:char="F0A8"/>
            </w:r>
          </w:p>
        </w:tc>
      </w:tr>
      <w:tr w:rsidR="00117146" w14:paraId="5F6D0F95" w14:textId="77777777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C51D514" w14:textId="77777777" w:rsidR="00117146" w:rsidRDefault="00301128" w:rsidP="00117146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>
              <w:rPr>
                <w:b/>
              </w:rPr>
              <w:t>Place</w:t>
            </w:r>
            <w:r w:rsidR="00117146">
              <w:rPr>
                <w:b/>
              </w:rPr>
              <w:t xml:space="preserve"> handouts</w:t>
            </w:r>
            <w:r w:rsidR="00117146" w:rsidRPr="006077B3">
              <w:t xml:space="preserve"> on the </w:t>
            </w:r>
            <w:r w:rsidR="00781BEE">
              <w:t>tables</w:t>
            </w:r>
            <w:r w:rsidR="00781BEE" w:rsidRPr="006077B3">
              <w:t xml:space="preserve"> </w:t>
            </w:r>
            <w:r w:rsidR="00117146" w:rsidRPr="006077B3">
              <w:t>in advance</w:t>
            </w:r>
            <w: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A680DE6" w14:textId="77777777" w:rsidR="00117146" w:rsidRDefault="00117146" w:rsidP="00F622E5">
            <w:pPr>
              <w:spacing w:line="240" w:lineRule="auto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9FBC8" w14:textId="77777777" w:rsidR="00117146" w:rsidRDefault="00117146" w:rsidP="00F622E5">
            <w:pPr>
              <w:spacing w:line="240" w:lineRule="auto"/>
              <w:jc w:val="center"/>
            </w:pPr>
            <w:r>
              <w:sym w:font="Wingdings" w:char="F0A8"/>
            </w:r>
          </w:p>
        </w:tc>
      </w:tr>
      <w:tr w:rsidR="00117146" w14:paraId="196DA9A0" w14:textId="77777777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5FB9E7E" w14:textId="77777777" w:rsidR="00117146" w:rsidRDefault="00117146" w:rsidP="00117146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>
              <w:rPr>
                <w:b/>
              </w:rPr>
              <w:t>Decide when you will break for refreshments</w:t>
            </w:r>
            <w:r w:rsidRPr="00F01011">
              <w:t>.</w:t>
            </w:r>
            <w:r w:rsidRPr="00BD2858">
              <w:t xml:space="preserve"> </w:t>
            </w:r>
            <w:r w:rsidR="00E7465F">
              <w:t xml:space="preserve">Check the refreshment timings in the conference programme. </w:t>
            </w:r>
            <w:r w:rsidRPr="006077B3">
              <w:t>When announcing the break, tell people what time to be back</w:t>
            </w:r>
            <w:r w:rsidR="00301128">
              <w:t xml:space="preserve"> and restart at the expected time</w:t>
            </w:r>
            <w:r w:rsidRPr="006077B3">
              <w:t>.</w:t>
            </w:r>
            <w: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0FC4008" w14:textId="77777777" w:rsidR="00117146" w:rsidRDefault="00117146" w:rsidP="00F622E5">
            <w:pPr>
              <w:spacing w:line="240" w:lineRule="auto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16146" w14:textId="77777777" w:rsidR="00117146" w:rsidRDefault="00117146" w:rsidP="00F622E5">
            <w:pPr>
              <w:spacing w:line="240" w:lineRule="auto"/>
              <w:jc w:val="center"/>
            </w:pPr>
            <w:r>
              <w:sym w:font="Wingdings" w:char="F0A8"/>
            </w:r>
          </w:p>
        </w:tc>
      </w:tr>
      <w:tr w:rsidR="00301128" w14:paraId="7DA1E244" w14:textId="77777777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F1127E2" w14:textId="77777777" w:rsidR="00301128" w:rsidRDefault="00301128" w:rsidP="00117146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b/>
              </w:rPr>
            </w:pPr>
            <w:r w:rsidRPr="000B2067">
              <w:rPr>
                <w:b/>
              </w:rPr>
              <w:t>Take a roll call</w:t>
            </w:r>
            <w:r w:rsidRPr="006077B3">
              <w:t xml:space="preserve"> using the participant list provided</w:t>
            </w:r>
            <w:r>
              <w:t xml:space="preserve"> by Head Office</w:t>
            </w:r>
            <w:r w:rsidRPr="006077B3">
              <w:t xml:space="preserve"> (do </w:t>
            </w:r>
            <w:r>
              <w:t>not rely on people signing in). Note anyone who arrives more than 30 minutes late or is absent for 30 minutes or more.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033CAE3" w14:textId="77777777" w:rsidR="00301128" w:rsidRDefault="00301128" w:rsidP="00F622E5">
            <w:pPr>
              <w:spacing w:line="240" w:lineRule="auto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B52BD" w14:textId="77777777" w:rsidR="00301128" w:rsidRDefault="00301128" w:rsidP="00F622E5">
            <w:pPr>
              <w:spacing w:line="240" w:lineRule="auto"/>
              <w:jc w:val="center"/>
            </w:pPr>
            <w:r>
              <w:sym w:font="Wingdings" w:char="F0A8"/>
            </w:r>
          </w:p>
        </w:tc>
      </w:tr>
      <w:tr w:rsidR="00117146" w14:paraId="6E18E791" w14:textId="77777777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6724117" w14:textId="77777777" w:rsidR="00117146" w:rsidRDefault="00117146" w:rsidP="00F622E5">
            <w:pPr>
              <w:spacing w:line="240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837E8E6" w14:textId="77777777" w:rsidR="00117146" w:rsidRDefault="00117146" w:rsidP="00F622E5">
            <w:pPr>
              <w:spacing w:line="240" w:lineRule="auto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03EE755B" w14:textId="77777777" w:rsidR="00117146" w:rsidRDefault="00117146" w:rsidP="00F622E5">
            <w:pPr>
              <w:spacing w:line="240" w:lineRule="auto"/>
              <w:jc w:val="center"/>
            </w:pPr>
          </w:p>
        </w:tc>
      </w:tr>
      <w:tr w:rsidR="00117146" w14:paraId="19686D83" w14:textId="77777777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C7898C4" w14:textId="77777777" w:rsidR="00117146" w:rsidRDefault="00117146" w:rsidP="00F622E5">
            <w:pPr>
              <w:spacing w:line="240" w:lineRule="auto"/>
            </w:pPr>
            <w:r>
              <w:rPr>
                <w:b/>
              </w:rPr>
              <w:t>During</w:t>
            </w:r>
            <w:r w:rsidRPr="000B2067">
              <w:rPr>
                <w:b/>
              </w:rPr>
              <w:t xml:space="preserve"> the workshop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989710B" w14:textId="77777777" w:rsidR="00117146" w:rsidRDefault="00117146" w:rsidP="00F622E5">
            <w:pPr>
              <w:spacing w:line="240" w:lineRule="auto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38C284AB" w14:textId="77777777" w:rsidR="00117146" w:rsidRDefault="00117146" w:rsidP="00F622E5">
            <w:pPr>
              <w:spacing w:line="240" w:lineRule="auto"/>
              <w:jc w:val="center"/>
            </w:pPr>
          </w:p>
        </w:tc>
      </w:tr>
      <w:tr w:rsidR="00117146" w14:paraId="04CF0253" w14:textId="77777777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63E08D0" w14:textId="77777777" w:rsidR="00117146" w:rsidRDefault="00117146" w:rsidP="00117146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>
              <w:t xml:space="preserve">At the beginning, </w:t>
            </w:r>
            <w:r w:rsidRPr="00C347B6">
              <w:rPr>
                <w:b/>
              </w:rPr>
              <w:t>o</w:t>
            </w:r>
            <w:r w:rsidRPr="00E3668F">
              <w:rPr>
                <w:b/>
              </w:rPr>
              <w:t>utline the learning objectives</w:t>
            </w:r>
            <w:r>
              <w:rPr>
                <w:b/>
              </w:rPr>
              <w:t>, content</w:t>
            </w:r>
            <w:r w:rsidR="00C744DF">
              <w:rPr>
                <w:b/>
              </w:rPr>
              <w:t xml:space="preserve"> to be covered</w:t>
            </w:r>
            <w:r>
              <w:rPr>
                <w:b/>
              </w:rPr>
              <w:t xml:space="preserve"> and extent of interaction expected</w:t>
            </w:r>
            <w:r w:rsidR="00301128" w:rsidRPr="00F01011"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4E505AE" w14:textId="77777777" w:rsidR="00117146" w:rsidRDefault="00117146" w:rsidP="00F622E5">
            <w:pPr>
              <w:spacing w:line="240" w:lineRule="auto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0117B031" w14:textId="77777777" w:rsidR="00117146" w:rsidRDefault="00BD4755" w:rsidP="00F622E5">
            <w:pPr>
              <w:spacing w:line="240" w:lineRule="auto"/>
              <w:jc w:val="center"/>
            </w:pPr>
            <w:r>
              <w:sym w:font="Wingdings" w:char="F0A8"/>
            </w:r>
          </w:p>
        </w:tc>
      </w:tr>
      <w:tr w:rsidR="00117146" w14:paraId="102C5EF6" w14:textId="77777777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498D850" w14:textId="77777777" w:rsidR="00117146" w:rsidRDefault="00117146" w:rsidP="00117146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 w:rsidRPr="00E3668F">
              <w:rPr>
                <w:b/>
              </w:rPr>
              <w:t>Hand out the evaluation forms</w:t>
            </w:r>
            <w:r>
              <w:t xml:space="preserve"> before the end of the workshop</w:t>
            </w:r>
            <w:r w:rsidR="00301128"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6AF2FD7" w14:textId="77777777" w:rsidR="00117146" w:rsidRDefault="00117146" w:rsidP="00F622E5">
            <w:pPr>
              <w:spacing w:line="240" w:lineRule="auto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B1D35" w14:textId="77777777" w:rsidR="00117146" w:rsidRDefault="00BD4755" w:rsidP="00F622E5">
            <w:pPr>
              <w:spacing w:line="240" w:lineRule="auto"/>
              <w:jc w:val="center"/>
            </w:pPr>
            <w:r>
              <w:sym w:font="Wingdings" w:char="F0A8"/>
            </w:r>
          </w:p>
        </w:tc>
      </w:tr>
      <w:tr w:rsidR="00117146" w14:paraId="3A749ADF" w14:textId="77777777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143BBA4" w14:textId="77777777" w:rsidR="00117146" w:rsidRDefault="00117146" w:rsidP="00117146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 w:rsidRPr="00E3668F">
              <w:rPr>
                <w:b/>
              </w:rPr>
              <w:t>Keep an eye on time</w:t>
            </w:r>
            <w:r>
              <w:t xml:space="preserve"> and </w:t>
            </w:r>
            <w:proofErr w:type="gramStart"/>
            <w:r>
              <w:t>don’t</w:t>
            </w:r>
            <w:proofErr w:type="gramEnd"/>
            <w:r>
              <w:t xml:space="preserve"> over-run at the end of the workshop (people may have flights to catch, etc.).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E8245DC" w14:textId="77777777" w:rsidR="00117146" w:rsidRDefault="00117146" w:rsidP="00F622E5">
            <w:pPr>
              <w:spacing w:line="240" w:lineRule="auto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16BF0D79" w14:textId="77777777" w:rsidR="00117146" w:rsidRDefault="00BD4755" w:rsidP="00F622E5">
            <w:pPr>
              <w:spacing w:line="240" w:lineRule="auto"/>
              <w:jc w:val="center"/>
            </w:pPr>
            <w:r>
              <w:sym w:font="Wingdings" w:char="F0A8"/>
            </w:r>
          </w:p>
        </w:tc>
      </w:tr>
      <w:tr w:rsidR="00117146" w14:paraId="7876E792" w14:textId="77777777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6663488" w14:textId="77777777" w:rsidR="00117146" w:rsidRDefault="00117146" w:rsidP="00117146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>
              <w:t xml:space="preserve">At the end of the workshop, </w:t>
            </w:r>
            <w:r w:rsidRPr="00E3668F">
              <w:rPr>
                <w:b/>
              </w:rPr>
              <w:t>give out the post-workshop assignment or tell participants that you will email it</w:t>
            </w:r>
            <w:r w:rsidRPr="00F01011"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9F9FEE0" w14:textId="77777777" w:rsidR="00117146" w:rsidRDefault="00117146" w:rsidP="00F622E5">
            <w:pPr>
              <w:spacing w:line="240" w:lineRule="auto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3BD6D" w14:textId="77777777" w:rsidR="00117146" w:rsidRDefault="00117146" w:rsidP="00F622E5">
            <w:pPr>
              <w:spacing w:line="240" w:lineRule="auto"/>
              <w:jc w:val="center"/>
            </w:pPr>
            <w:r>
              <w:sym w:font="Wingdings" w:char="F0A8"/>
            </w:r>
          </w:p>
        </w:tc>
      </w:tr>
      <w:tr w:rsidR="00117146" w14:paraId="4B5A02AC" w14:textId="77777777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49EB83D" w14:textId="77777777" w:rsidR="00117146" w:rsidRDefault="00117146" w:rsidP="00117146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>
              <w:t xml:space="preserve">Briefly </w:t>
            </w:r>
            <w:r w:rsidRPr="00E3668F">
              <w:rPr>
                <w:b/>
              </w:rPr>
              <w:t xml:space="preserve">explain </w:t>
            </w:r>
            <w:proofErr w:type="gramStart"/>
            <w:r w:rsidRPr="00E3668F">
              <w:rPr>
                <w:b/>
              </w:rPr>
              <w:t>what the assignment</w:t>
            </w:r>
            <w:r>
              <w:t xml:space="preserve"> involves and any key points </w:t>
            </w:r>
            <w:r w:rsidR="00BD4755">
              <w:t xml:space="preserve">that </w:t>
            </w:r>
            <w:r>
              <w:t>you will be looking for</w:t>
            </w:r>
            <w:proofErr w:type="gramEnd"/>
            <w: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80EBAB9" w14:textId="77777777" w:rsidR="00117146" w:rsidRDefault="00117146" w:rsidP="00F622E5">
            <w:pPr>
              <w:spacing w:line="240" w:lineRule="auto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E3EBF" w14:textId="77777777" w:rsidR="00117146" w:rsidRDefault="00117146" w:rsidP="00F622E5">
            <w:pPr>
              <w:spacing w:line="240" w:lineRule="auto"/>
              <w:jc w:val="center"/>
            </w:pPr>
            <w:r>
              <w:sym w:font="Wingdings" w:char="F0A8"/>
            </w:r>
          </w:p>
        </w:tc>
      </w:tr>
      <w:tr w:rsidR="00117146" w14:paraId="7FA4B605" w14:textId="77777777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7255FCB" w14:textId="77777777" w:rsidR="00117146" w:rsidRDefault="009F015E" w:rsidP="00117146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>
              <w:t>Provide the</w:t>
            </w:r>
            <w:r w:rsidR="00117146">
              <w:t xml:space="preserve"> </w:t>
            </w:r>
            <w:r w:rsidR="00117146" w:rsidRPr="002F53F9">
              <w:rPr>
                <w:b/>
              </w:rPr>
              <w:t>post-workshop assignment deadline</w:t>
            </w:r>
            <w:r w:rsidR="00117146">
              <w:rPr>
                <w:b/>
              </w:rPr>
              <w:t xml:space="preserve"> </w:t>
            </w:r>
            <w:r w:rsidR="00117146">
              <w:t xml:space="preserve">and </w:t>
            </w:r>
            <w:r>
              <w:t xml:space="preserve">tell participants </w:t>
            </w:r>
            <w:r w:rsidR="00117146">
              <w:t>you will provide feedback</w:t>
            </w:r>
            <w:r w:rsidR="00BD4755"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FD8CA62" w14:textId="77777777" w:rsidR="00117146" w:rsidRDefault="00117146" w:rsidP="00F622E5">
            <w:pPr>
              <w:spacing w:line="240" w:lineRule="auto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8F10F" w14:textId="77777777" w:rsidR="00117146" w:rsidRDefault="00117146" w:rsidP="00F622E5">
            <w:pPr>
              <w:spacing w:line="240" w:lineRule="auto"/>
              <w:jc w:val="center"/>
            </w:pPr>
            <w:r>
              <w:sym w:font="Wingdings" w:char="F0A8"/>
            </w:r>
          </w:p>
        </w:tc>
      </w:tr>
      <w:tr w:rsidR="00117146" w14:paraId="62DB6278" w14:textId="77777777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CE7DB65" w14:textId="77777777" w:rsidR="00117146" w:rsidRDefault="00117146" w:rsidP="00117146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>
              <w:t xml:space="preserve">Ask and encourage participants to fill in the </w:t>
            </w:r>
            <w:r w:rsidRPr="00E3668F">
              <w:rPr>
                <w:b/>
              </w:rPr>
              <w:t>evaluation forms</w:t>
            </w:r>
            <w:r w:rsidR="00BD4755" w:rsidRPr="00F01011"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5D89C04" w14:textId="77777777" w:rsidR="00117146" w:rsidRDefault="00117146" w:rsidP="00F622E5">
            <w:pPr>
              <w:spacing w:line="240" w:lineRule="auto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615B4" w14:textId="77777777" w:rsidR="00117146" w:rsidRDefault="00117146" w:rsidP="00F622E5">
            <w:pPr>
              <w:spacing w:line="240" w:lineRule="auto"/>
              <w:jc w:val="center"/>
            </w:pPr>
            <w:r>
              <w:sym w:font="Wingdings" w:char="F0A8"/>
            </w:r>
          </w:p>
        </w:tc>
      </w:tr>
      <w:tr w:rsidR="00117146" w14:paraId="2B3A8D6A" w14:textId="77777777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55D8BC2" w14:textId="77777777" w:rsidR="00117146" w:rsidRDefault="00117146" w:rsidP="00F622E5">
            <w:pPr>
              <w:spacing w:line="240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0C7561C" w14:textId="77777777" w:rsidR="00117146" w:rsidRDefault="00117146" w:rsidP="00F622E5">
            <w:pPr>
              <w:spacing w:line="240" w:lineRule="auto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3A3F58B3" w14:textId="77777777" w:rsidR="00117146" w:rsidRDefault="00117146" w:rsidP="00F622E5">
            <w:pPr>
              <w:spacing w:line="240" w:lineRule="auto"/>
              <w:jc w:val="center"/>
            </w:pPr>
          </w:p>
        </w:tc>
      </w:tr>
      <w:tr w:rsidR="00117146" w14:paraId="43A2F5D0" w14:textId="77777777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04FF2CE" w14:textId="77777777" w:rsidR="00117146" w:rsidRDefault="00117146" w:rsidP="00F01011">
            <w:pPr>
              <w:keepNext/>
              <w:spacing w:line="240" w:lineRule="auto"/>
            </w:pPr>
            <w:r>
              <w:rPr>
                <w:b/>
              </w:rPr>
              <w:lastRenderedPageBreak/>
              <w:t>Immediately after</w:t>
            </w:r>
            <w:r w:rsidRPr="000B2067">
              <w:rPr>
                <w:b/>
              </w:rPr>
              <w:t xml:space="preserve"> the workshop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226D67" w14:textId="77777777" w:rsidR="00117146" w:rsidRDefault="00117146" w:rsidP="00F622E5">
            <w:pPr>
              <w:spacing w:line="240" w:lineRule="auto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BD479" w14:textId="77777777" w:rsidR="00117146" w:rsidRDefault="00117146" w:rsidP="00F622E5">
            <w:pPr>
              <w:spacing w:line="240" w:lineRule="auto"/>
              <w:jc w:val="center"/>
            </w:pPr>
          </w:p>
        </w:tc>
      </w:tr>
      <w:tr w:rsidR="00117146" w14:paraId="6D1C4F4F" w14:textId="77777777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DBD0008" w14:textId="77777777" w:rsidR="00117146" w:rsidRDefault="00117146" w:rsidP="00117146">
            <w:pPr>
              <w:pStyle w:val="ListParagraph"/>
              <w:numPr>
                <w:ilvl w:val="0"/>
                <w:numId w:val="18"/>
              </w:numPr>
              <w:spacing w:line="240" w:lineRule="auto"/>
            </w:pPr>
            <w:r w:rsidRPr="00E3668F">
              <w:t xml:space="preserve">Hand </w:t>
            </w:r>
            <w:r w:rsidR="00C744DF">
              <w:t xml:space="preserve">in </w:t>
            </w:r>
            <w:r w:rsidRPr="00E3668F">
              <w:t>your evaluation forms</w:t>
            </w:r>
            <w:r>
              <w:t xml:space="preserve"> and the participant list</w:t>
            </w:r>
            <w:r w:rsidR="00C744DF">
              <w:t xml:space="preserve"> </w:t>
            </w:r>
            <w:r w:rsidRPr="00E3668F">
              <w:t>at the EMWA desk in the envelope provided.</w:t>
            </w:r>
          </w:p>
          <w:p w14:paraId="36B71A15" w14:textId="77777777" w:rsidR="009F015E" w:rsidRDefault="009F015E" w:rsidP="00C744DF">
            <w:pPr>
              <w:spacing w:line="240" w:lineRule="auto"/>
            </w:pPr>
          </w:p>
          <w:p w14:paraId="2970760A" w14:textId="77777777" w:rsidR="00C744DF" w:rsidRDefault="00C744DF" w:rsidP="00C744DF">
            <w:pPr>
              <w:spacing w:line="240" w:lineRule="auto"/>
            </w:pPr>
            <w:r>
              <w:t>F</w:t>
            </w:r>
            <w:r w:rsidRPr="00C744DF">
              <w:t>eel free to talk to the E</w:t>
            </w:r>
            <w:r>
              <w:t xml:space="preserve">ducation </w:t>
            </w:r>
            <w:r w:rsidRPr="00C744DF">
              <w:t>O</w:t>
            </w:r>
            <w:r>
              <w:t>fficer</w:t>
            </w:r>
            <w:r w:rsidRPr="00C744DF">
              <w:t xml:space="preserve"> or another member of the EPDC if there </w:t>
            </w:r>
            <w:r w:rsidR="00BD4755">
              <w:t>are</w:t>
            </w:r>
            <w:r w:rsidR="00BD4755" w:rsidRPr="00C744DF">
              <w:t xml:space="preserve"> </w:t>
            </w:r>
            <w:r w:rsidRPr="00C744DF">
              <w:t>any issues you want to discuss.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A6D3260" w14:textId="77777777" w:rsidR="00117146" w:rsidRDefault="00117146" w:rsidP="00F622E5">
            <w:pPr>
              <w:spacing w:line="240" w:lineRule="auto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2776D" w14:textId="77777777" w:rsidR="00117146" w:rsidRDefault="00117146" w:rsidP="00F622E5">
            <w:pPr>
              <w:spacing w:line="240" w:lineRule="auto"/>
              <w:jc w:val="center"/>
            </w:pPr>
            <w:r>
              <w:sym w:font="Wingdings" w:char="F0A8"/>
            </w:r>
          </w:p>
        </w:tc>
      </w:tr>
      <w:tr w:rsidR="00117146" w14:paraId="49EC986E" w14:textId="77777777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21B8B2C" w14:textId="77777777" w:rsidR="00117146" w:rsidRDefault="00117146" w:rsidP="00F622E5">
            <w:pPr>
              <w:spacing w:line="240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5B71265" w14:textId="77777777" w:rsidR="00117146" w:rsidRDefault="00117146" w:rsidP="00F622E5">
            <w:pPr>
              <w:spacing w:line="240" w:lineRule="auto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7B496675" w14:textId="77777777" w:rsidR="00117146" w:rsidRDefault="00117146" w:rsidP="00F622E5">
            <w:pPr>
              <w:spacing w:line="240" w:lineRule="auto"/>
              <w:jc w:val="center"/>
            </w:pPr>
          </w:p>
        </w:tc>
      </w:tr>
      <w:tr w:rsidR="00117146" w14:paraId="734A256F" w14:textId="77777777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4A08C9B" w14:textId="77777777" w:rsidR="00117146" w:rsidRPr="00E3668F" w:rsidRDefault="00117146" w:rsidP="00F622E5">
            <w:pPr>
              <w:keepNext/>
              <w:spacing w:line="240" w:lineRule="auto"/>
              <w:rPr>
                <w:b/>
              </w:rPr>
            </w:pPr>
            <w:r w:rsidRPr="00E3668F">
              <w:rPr>
                <w:b/>
              </w:rPr>
              <w:t>After returning home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E3EC536" w14:textId="77777777" w:rsidR="00117146" w:rsidRDefault="00117146" w:rsidP="00F622E5">
            <w:pPr>
              <w:spacing w:line="240" w:lineRule="auto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79209D94" w14:textId="77777777" w:rsidR="00117146" w:rsidRDefault="00117146" w:rsidP="00F622E5">
            <w:pPr>
              <w:spacing w:line="240" w:lineRule="auto"/>
              <w:jc w:val="center"/>
            </w:pPr>
          </w:p>
        </w:tc>
      </w:tr>
      <w:tr w:rsidR="00117146" w14:paraId="1999B4CA" w14:textId="77777777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E8AF819" w14:textId="77777777" w:rsidR="00117146" w:rsidRDefault="00117146" w:rsidP="00117146">
            <w:pPr>
              <w:pStyle w:val="ListParagraph"/>
              <w:numPr>
                <w:ilvl w:val="0"/>
                <w:numId w:val="19"/>
              </w:numPr>
              <w:spacing w:line="240" w:lineRule="auto"/>
            </w:pPr>
            <w:r>
              <w:t xml:space="preserve">Send </w:t>
            </w:r>
            <w:r w:rsidR="00BD4755">
              <w:t xml:space="preserve">the </w:t>
            </w:r>
            <w:r>
              <w:t xml:space="preserve">post-workshop assignment within </w:t>
            </w:r>
            <w:r w:rsidR="00BD4755">
              <w:t>1 </w:t>
            </w:r>
            <w:r>
              <w:t xml:space="preserve">week </w:t>
            </w:r>
            <w:r w:rsidR="00BD4755">
              <w:t xml:space="preserve">of </w:t>
            </w:r>
            <w:r>
              <w:t xml:space="preserve">the workshop (if not handed out during </w:t>
            </w:r>
            <w:r w:rsidR="00BD4755">
              <w:t xml:space="preserve">the </w:t>
            </w:r>
            <w:r>
              <w:t>workshop)</w:t>
            </w:r>
            <w:r w:rsidR="00BD4755"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45CE320" w14:textId="77777777" w:rsidR="00117146" w:rsidRDefault="00117146" w:rsidP="00F622E5">
            <w:pPr>
              <w:spacing w:line="240" w:lineRule="auto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208D5" w14:textId="77777777" w:rsidR="00117146" w:rsidRDefault="00117146" w:rsidP="00F622E5">
            <w:pPr>
              <w:spacing w:line="240" w:lineRule="auto"/>
              <w:jc w:val="center"/>
            </w:pPr>
            <w:r>
              <w:sym w:font="Wingdings" w:char="F0A8"/>
            </w:r>
          </w:p>
        </w:tc>
      </w:tr>
      <w:tr w:rsidR="00117146" w14:paraId="7BF139AF" w14:textId="77777777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8B961F4" w14:textId="77777777" w:rsidR="00117146" w:rsidRDefault="00117146" w:rsidP="00117146">
            <w:pPr>
              <w:pStyle w:val="ListParagraph"/>
              <w:numPr>
                <w:ilvl w:val="0"/>
                <w:numId w:val="19"/>
              </w:numPr>
              <w:spacing w:line="240" w:lineRule="auto"/>
            </w:pPr>
            <w:r>
              <w:t xml:space="preserve">Mark </w:t>
            </w:r>
            <w:r w:rsidR="00BD4755">
              <w:t xml:space="preserve">the </w:t>
            </w:r>
            <w:r>
              <w:t>post-workshop assignments and provide feedback</w:t>
            </w:r>
            <w:r w:rsidR="00BD4755">
              <w:t xml:space="preserve"> to each participant.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AEFACCD" w14:textId="77777777" w:rsidR="00117146" w:rsidRDefault="00117146" w:rsidP="00F622E5">
            <w:pPr>
              <w:spacing w:line="240" w:lineRule="auto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5022D" w14:textId="77777777" w:rsidR="00117146" w:rsidRDefault="00117146" w:rsidP="00F622E5">
            <w:pPr>
              <w:spacing w:line="240" w:lineRule="auto"/>
              <w:jc w:val="center"/>
            </w:pPr>
            <w:r>
              <w:sym w:font="Wingdings" w:char="F0A8"/>
            </w:r>
          </w:p>
        </w:tc>
      </w:tr>
      <w:tr w:rsidR="00117146" w14:paraId="3D3FE7FC" w14:textId="77777777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03ED765" w14:textId="77777777" w:rsidR="00117146" w:rsidRDefault="00117146" w:rsidP="007624F2">
            <w:pPr>
              <w:pStyle w:val="ListParagraph"/>
              <w:numPr>
                <w:ilvl w:val="0"/>
                <w:numId w:val="19"/>
              </w:numPr>
              <w:spacing w:line="240" w:lineRule="auto"/>
            </w:pPr>
            <w:r>
              <w:t>S</w:t>
            </w:r>
            <w:r w:rsidRPr="00E3668F">
              <w:t xml:space="preserve">end Head Office </w:t>
            </w:r>
            <w:r w:rsidR="00BD4755">
              <w:t xml:space="preserve">the </w:t>
            </w:r>
            <w:r w:rsidR="009F015E">
              <w:t xml:space="preserve">participant </w:t>
            </w:r>
            <w:r>
              <w:t xml:space="preserve">credit </w:t>
            </w:r>
            <w:r w:rsidR="00BD4755">
              <w:t xml:space="preserve">list </w:t>
            </w:r>
            <w:r>
              <w:t xml:space="preserve">(using </w:t>
            </w:r>
            <w:r w:rsidR="00BD4755">
              <w:t xml:space="preserve">the </w:t>
            </w:r>
            <w:r>
              <w:t xml:space="preserve">Excel spreadsheet provided) </w:t>
            </w:r>
            <w:r w:rsidRPr="00E3668F">
              <w:t>by the deadline given</w:t>
            </w:r>
            <w:r w:rsidR="00BD2858">
              <w:rPr>
                <w:rStyle w:val="FootnoteReference"/>
              </w:rPr>
              <w:footnoteReference w:id="1"/>
            </w:r>
            <w:r>
              <w:t>*</w:t>
            </w:r>
            <w:r w:rsidR="00BD4755"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DA4264" w14:textId="77777777" w:rsidR="00117146" w:rsidRDefault="00117146" w:rsidP="00F622E5">
            <w:pPr>
              <w:spacing w:line="240" w:lineRule="auto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1C42F" w14:textId="77777777" w:rsidR="00117146" w:rsidRDefault="00117146" w:rsidP="00F622E5">
            <w:pPr>
              <w:spacing w:line="240" w:lineRule="auto"/>
              <w:jc w:val="center"/>
            </w:pPr>
            <w:r>
              <w:sym w:font="Wingdings" w:char="F0A8"/>
            </w:r>
          </w:p>
        </w:tc>
      </w:tr>
      <w:tr w:rsidR="00117146" w14:paraId="05A96FC9" w14:textId="77777777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7B38F21" w14:textId="77777777" w:rsidR="00117146" w:rsidRDefault="00117146" w:rsidP="00F622E5">
            <w:pPr>
              <w:spacing w:line="240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E86C400" w14:textId="77777777" w:rsidR="00117146" w:rsidRDefault="00117146" w:rsidP="00F622E5">
            <w:pPr>
              <w:spacing w:line="240" w:lineRule="auto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3319F3C4" w14:textId="77777777" w:rsidR="00117146" w:rsidRDefault="00117146" w:rsidP="00F622E5">
            <w:pPr>
              <w:spacing w:line="240" w:lineRule="auto"/>
              <w:jc w:val="center"/>
            </w:pPr>
          </w:p>
        </w:tc>
      </w:tr>
    </w:tbl>
    <w:p w14:paraId="503233BB" w14:textId="77777777" w:rsidR="00117146" w:rsidRDefault="00117146" w:rsidP="00117146">
      <w:pPr>
        <w:spacing w:line="240" w:lineRule="auto"/>
      </w:pPr>
    </w:p>
    <w:p w14:paraId="30F7723D" w14:textId="77777777" w:rsidR="00117146" w:rsidRDefault="00117146" w:rsidP="0011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Personal notes:</w:t>
      </w:r>
    </w:p>
    <w:p w14:paraId="1FE657D1" w14:textId="77777777" w:rsidR="00117146" w:rsidRDefault="00117146" w:rsidP="0011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C3B59B" w14:textId="77777777" w:rsidR="00117146" w:rsidRDefault="00117146" w:rsidP="0011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1ADC7F" w14:textId="77777777" w:rsidR="00117146" w:rsidRDefault="00117146" w:rsidP="0011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8997CD" w14:textId="77777777" w:rsidR="00117146" w:rsidRDefault="00117146" w:rsidP="0011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917EFF" w14:textId="77777777" w:rsidR="00117146" w:rsidRDefault="00117146" w:rsidP="0011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C1C937" w14:textId="77777777" w:rsidR="00117146" w:rsidRDefault="00117146" w:rsidP="0011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510EE2" w14:textId="77777777" w:rsidR="00117146" w:rsidRDefault="00117146" w:rsidP="0011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B4CE04" w14:textId="77777777" w:rsidR="00117146" w:rsidRDefault="00117146" w:rsidP="00F01011">
      <w:pPr>
        <w:spacing w:line="276" w:lineRule="auto"/>
      </w:pPr>
    </w:p>
    <w:sectPr w:rsidR="00117146" w:rsidSect="00561464">
      <w:footerReference w:type="default" r:id="rId8"/>
      <w:footnotePr>
        <w:numRestart w:val="eachPage"/>
      </w:footnotePr>
      <w:type w:val="continuous"/>
      <w:pgSz w:w="11907" w:h="16840" w:code="9"/>
      <w:pgMar w:top="1440" w:right="1797" w:bottom="1440" w:left="1797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BC4A5" w14:textId="77777777" w:rsidR="008B34AC" w:rsidRDefault="008B34AC">
      <w:r>
        <w:separator/>
      </w:r>
    </w:p>
  </w:endnote>
  <w:endnote w:type="continuationSeparator" w:id="0">
    <w:p w14:paraId="49936930" w14:textId="77777777" w:rsidR="008B34AC" w:rsidRDefault="008B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7C19" w14:textId="758EEEE1" w:rsidR="00C83053" w:rsidRDefault="00C83053" w:rsidP="00313DFD">
    <w:pPr>
      <w:pStyle w:val="Footer"/>
      <w:pBdr>
        <w:top w:val="thickThinSmallGap" w:sz="18" w:space="6" w:color="auto"/>
      </w:pBdr>
      <w:rPr>
        <w:lang w:val="en-US"/>
      </w:rPr>
    </w:pPr>
    <w:r>
      <w:rPr>
        <w:rStyle w:val="PageNumber"/>
        <w:rFonts w:ascii="Arial" w:hAnsi="Arial"/>
        <w:i/>
        <w:sz w:val="20"/>
        <w:lang w:val="en-US"/>
      </w:rPr>
      <w:t>EMWA Workshop Leaders Handbook – Checklist</w:t>
    </w:r>
    <w:r w:rsidRPr="00561464">
      <w:rPr>
        <w:rStyle w:val="PageNumber"/>
        <w:rFonts w:ascii="Arial" w:hAnsi="Arial"/>
        <w:i/>
        <w:sz w:val="20"/>
        <w:lang w:val="en-US"/>
      </w:rPr>
      <w:t xml:space="preserve"> Dec 2017</w:t>
    </w:r>
  </w:p>
  <w:p w14:paraId="2AAAD4BA" w14:textId="77777777" w:rsidR="00C83053" w:rsidRPr="00313DFD" w:rsidRDefault="00C8305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DCE22" w14:textId="77777777" w:rsidR="008B34AC" w:rsidRDefault="008B34AC">
      <w:pPr>
        <w:pStyle w:val="Footer"/>
      </w:pPr>
    </w:p>
  </w:footnote>
  <w:footnote w:type="continuationSeparator" w:id="0">
    <w:p w14:paraId="0E5B0880" w14:textId="77777777" w:rsidR="008B34AC" w:rsidRDefault="008B34AC">
      <w:r>
        <w:continuationSeparator/>
      </w:r>
    </w:p>
  </w:footnote>
  <w:footnote w:id="1">
    <w:p w14:paraId="5F1771B2" w14:textId="77777777" w:rsidR="00032F2D" w:rsidRPr="00F01011" w:rsidRDefault="00032F2D">
      <w:pPr>
        <w:pStyle w:val="FootnoteText"/>
        <w:rPr>
          <w:rFonts w:ascii="Arial" w:hAnsi="Arial" w:cs="Arial"/>
          <w:sz w:val="18"/>
          <w:szCs w:val="18"/>
        </w:rPr>
      </w:pPr>
      <w:r w:rsidRPr="00F01011">
        <w:rPr>
          <w:rStyle w:val="FootnoteReference"/>
          <w:rFonts w:ascii="Arial" w:hAnsi="Arial" w:cs="Arial"/>
          <w:sz w:val="18"/>
          <w:szCs w:val="18"/>
        </w:rPr>
        <w:footnoteRef/>
      </w:r>
      <w:r w:rsidRPr="00F01011">
        <w:rPr>
          <w:rFonts w:ascii="Arial" w:hAnsi="Arial" w:cs="Arial"/>
          <w:sz w:val="18"/>
          <w:szCs w:val="18"/>
        </w:rPr>
        <w:t xml:space="preserve"> The credits database </w:t>
      </w:r>
      <w:proofErr w:type="gramStart"/>
      <w:r w:rsidRPr="00F01011">
        <w:rPr>
          <w:rFonts w:ascii="Arial" w:hAnsi="Arial" w:cs="Arial"/>
          <w:sz w:val="18"/>
          <w:szCs w:val="18"/>
        </w:rPr>
        <w:t>is updated</w:t>
      </w:r>
      <w:proofErr w:type="gramEnd"/>
      <w:r w:rsidRPr="00F01011">
        <w:rPr>
          <w:rFonts w:ascii="Arial" w:hAnsi="Arial" w:cs="Arial"/>
          <w:sz w:val="18"/>
          <w:szCs w:val="18"/>
        </w:rPr>
        <w:t xml:space="preserve"> once for each conference via a batch process, so a delay in returning your spreadsheet will delay the updating of credit records for all participants. See the </w:t>
      </w:r>
      <w:r w:rsidRPr="00F01011">
        <w:rPr>
          <w:rFonts w:ascii="Arial" w:hAnsi="Arial" w:cs="Arial"/>
          <w:b/>
          <w:color w:val="0000FF"/>
          <w:sz w:val="18"/>
          <w:szCs w:val="18"/>
        </w:rPr>
        <w:t>Workshop Leaders Handbook, Section 3 – Workshop Assignments, Attendance and Credit</w:t>
      </w:r>
      <w:r w:rsidRPr="00F01011">
        <w:rPr>
          <w:rFonts w:ascii="Arial" w:hAnsi="Arial" w:cs="Arial"/>
          <w:color w:val="0000FF"/>
          <w:sz w:val="18"/>
          <w:szCs w:val="18"/>
        </w:rPr>
        <w:t xml:space="preserve"> </w:t>
      </w:r>
      <w:r w:rsidRPr="00F01011">
        <w:rPr>
          <w:rFonts w:ascii="Arial" w:hAnsi="Arial" w:cs="Arial"/>
          <w:sz w:val="18"/>
          <w:szCs w:val="18"/>
        </w:rPr>
        <w:t>– for information on awarding credit.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0D8D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B9E9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301BE3"/>
    <w:multiLevelType w:val="hybridMultilevel"/>
    <w:tmpl w:val="FA32F954"/>
    <w:lvl w:ilvl="0" w:tplc="A2AC2B0C">
      <w:start w:val="1"/>
      <w:numFmt w:val="bullet"/>
      <w:lvlText w:val=""/>
      <w:lvlJc w:val="left"/>
      <w:pPr>
        <w:tabs>
          <w:tab w:val="num" w:pos="2628"/>
        </w:tabs>
        <w:ind w:left="2625" w:hanging="357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501"/>
        </w:tabs>
        <w:ind w:left="3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61"/>
        </w:tabs>
        <w:ind w:left="5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21"/>
        </w:tabs>
        <w:ind w:left="7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41"/>
        </w:tabs>
        <w:ind w:left="8541" w:hanging="360"/>
      </w:pPr>
      <w:rPr>
        <w:rFonts w:ascii="Wingdings" w:hAnsi="Wingdings" w:hint="default"/>
      </w:rPr>
    </w:lvl>
  </w:abstractNum>
  <w:abstractNum w:abstractNumId="3" w15:restartNumberingAfterBreak="0">
    <w:nsid w:val="13512F5C"/>
    <w:multiLevelType w:val="hybridMultilevel"/>
    <w:tmpl w:val="E09A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27597"/>
    <w:multiLevelType w:val="hybridMultilevel"/>
    <w:tmpl w:val="A9B8A1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B77CD"/>
    <w:multiLevelType w:val="hybridMultilevel"/>
    <w:tmpl w:val="6FDE2A08"/>
    <w:lvl w:ilvl="0" w:tplc="FFFFFFFF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2D8511B7"/>
    <w:multiLevelType w:val="hybridMultilevel"/>
    <w:tmpl w:val="60AE855C"/>
    <w:lvl w:ilvl="0" w:tplc="97922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96223"/>
    <w:multiLevelType w:val="hybridMultilevel"/>
    <w:tmpl w:val="57E66F7A"/>
    <w:lvl w:ilvl="0" w:tplc="3EA4A3B2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95EA9F10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CEEA8BC0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BE5C6924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E0802228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9D425BDC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8B72FF6C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72547CAC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3EF4A42E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3BF262DB"/>
    <w:multiLevelType w:val="hybridMultilevel"/>
    <w:tmpl w:val="A9B8A1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340151"/>
    <w:multiLevelType w:val="hybridMultilevel"/>
    <w:tmpl w:val="0B80A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85B10"/>
    <w:multiLevelType w:val="hybridMultilevel"/>
    <w:tmpl w:val="1B5A9C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1008A"/>
    <w:multiLevelType w:val="hybridMultilevel"/>
    <w:tmpl w:val="21AAC5EE"/>
    <w:lvl w:ilvl="0" w:tplc="949252B4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02543"/>
    <w:multiLevelType w:val="hybridMultilevel"/>
    <w:tmpl w:val="4CE2C974"/>
    <w:lvl w:ilvl="0" w:tplc="785E1A64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E6169572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A4025818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E57EC24E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C9CE8AE2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88885960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51E67042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26AE37D8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AEE88F62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FA60CE9"/>
    <w:multiLevelType w:val="hybridMultilevel"/>
    <w:tmpl w:val="D460F4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925FF9"/>
    <w:multiLevelType w:val="hybridMultilevel"/>
    <w:tmpl w:val="A1D01DFC"/>
    <w:lvl w:ilvl="0" w:tplc="38CAF508">
      <w:start w:val="1"/>
      <w:numFmt w:val="bullet"/>
      <w:pStyle w:val="Bulltetlis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E1946D84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C95C8A1C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F78091A8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68DC2AAC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55925724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50D6BA6E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815C2B14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1C3478DA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2"/>
  </w:num>
  <w:num w:numId="5">
    <w:abstractNumId w:val="11"/>
  </w:num>
  <w:num w:numId="6">
    <w:abstractNumId w:val="5"/>
  </w:num>
  <w:num w:numId="7">
    <w:abstractNumId w:val="11"/>
  </w:num>
  <w:num w:numId="8">
    <w:abstractNumId w:val="11"/>
  </w:num>
  <w:num w:numId="9">
    <w:abstractNumId w:val="11"/>
    <w:lvlOverride w:ilvl="0">
      <w:startOverride w:val="4"/>
    </w:lvlOverride>
  </w:num>
  <w:num w:numId="10">
    <w:abstractNumId w:val="1"/>
  </w:num>
  <w:num w:numId="11">
    <w:abstractNumId w:val="0"/>
  </w:num>
  <w:num w:numId="12">
    <w:abstractNumId w:val="11"/>
  </w:num>
  <w:num w:numId="13">
    <w:abstractNumId w:val="11"/>
  </w:num>
  <w:num w:numId="14">
    <w:abstractNumId w:val="3"/>
  </w:num>
  <w:num w:numId="15">
    <w:abstractNumId w:val="9"/>
  </w:num>
  <w:num w:numId="16">
    <w:abstractNumId w:val="13"/>
  </w:num>
  <w:num w:numId="17">
    <w:abstractNumId w:val="10"/>
  </w:num>
  <w:num w:numId="18">
    <w:abstractNumId w:val="4"/>
  </w:num>
  <w:num w:numId="19">
    <w:abstractNumId w:val="8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0A"/>
    <w:rsid w:val="000019C0"/>
    <w:rsid w:val="00002C7F"/>
    <w:rsid w:val="000137A9"/>
    <w:rsid w:val="0001691D"/>
    <w:rsid w:val="00032F2D"/>
    <w:rsid w:val="000406F7"/>
    <w:rsid w:val="00043672"/>
    <w:rsid w:val="00052BAD"/>
    <w:rsid w:val="000574A1"/>
    <w:rsid w:val="000639F6"/>
    <w:rsid w:val="00066062"/>
    <w:rsid w:val="00070786"/>
    <w:rsid w:val="0008727C"/>
    <w:rsid w:val="000A245A"/>
    <w:rsid w:val="000B27FD"/>
    <w:rsid w:val="000B5DEA"/>
    <w:rsid w:val="000C5E72"/>
    <w:rsid w:val="000C65AC"/>
    <w:rsid w:val="000E3B00"/>
    <w:rsid w:val="000E5D3C"/>
    <w:rsid w:val="000E796D"/>
    <w:rsid w:val="000F15C4"/>
    <w:rsid w:val="000F37CB"/>
    <w:rsid w:val="001057A8"/>
    <w:rsid w:val="00117146"/>
    <w:rsid w:val="0012385B"/>
    <w:rsid w:val="00123F9D"/>
    <w:rsid w:val="001379EF"/>
    <w:rsid w:val="00140FEC"/>
    <w:rsid w:val="0014100C"/>
    <w:rsid w:val="001478E2"/>
    <w:rsid w:val="00151C27"/>
    <w:rsid w:val="00156836"/>
    <w:rsid w:val="001571ED"/>
    <w:rsid w:val="00160A16"/>
    <w:rsid w:val="00161725"/>
    <w:rsid w:val="00165752"/>
    <w:rsid w:val="00171050"/>
    <w:rsid w:val="00176CFB"/>
    <w:rsid w:val="00192A83"/>
    <w:rsid w:val="00197C6C"/>
    <w:rsid w:val="001A5779"/>
    <w:rsid w:val="001C2936"/>
    <w:rsid w:val="001C7351"/>
    <w:rsid w:val="001C7AB2"/>
    <w:rsid w:val="001D15E1"/>
    <w:rsid w:val="001D17F5"/>
    <w:rsid w:val="001D38AA"/>
    <w:rsid w:val="001D4C31"/>
    <w:rsid w:val="001E2E57"/>
    <w:rsid w:val="001F3A70"/>
    <w:rsid w:val="001F79A4"/>
    <w:rsid w:val="00200216"/>
    <w:rsid w:val="002033E9"/>
    <w:rsid w:val="0020453C"/>
    <w:rsid w:val="002137A8"/>
    <w:rsid w:val="00214048"/>
    <w:rsid w:val="00215A36"/>
    <w:rsid w:val="00215B84"/>
    <w:rsid w:val="00216ABA"/>
    <w:rsid w:val="00221EDD"/>
    <w:rsid w:val="002253E2"/>
    <w:rsid w:val="00235773"/>
    <w:rsid w:val="00237FE9"/>
    <w:rsid w:val="00246152"/>
    <w:rsid w:val="00253D45"/>
    <w:rsid w:val="00255C2C"/>
    <w:rsid w:val="00256E4D"/>
    <w:rsid w:val="002704EE"/>
    <w:rsid w:val="00280B5F"/>
    <w:rsid w:val="00282F8C"/>
    <w:rsid w:val="0028349B"/>
    <w:rsid w:val="00284794"/>
    <w:rsid w:val="002952B0"/>
    <w:rsid w:val="002A1535"/>
    <w:rsid w:val="002A3984"/>
    <w:rsid w:val="002A63A5"/>
    <w:rsid w:val="002B5F57"/>
    <w:rsid w:val="002B6C82"/>
    <w:rsid w:val="002B75B7"/>
    <w:rsid w:val="002C3E4A"/>
    <w:rsid w:val="002D0D9C"/>
    <w:rsid w:val="002E19BE"/>
    <w:rsid w:val="002E7647"/>
    <w:rsid w:val="002F00CE"/>
    <w:rsid w:val="002F1BD9"/>
    <w:rsid w:val="00301128"/>
    <w:rsid w:val="0030252F"/>
    <w:rsid w:val="00311261"/>
    <w:rsid w:val="00313DFD"/>
    <w:rsid w:val="00316DE4"/>
    <w:rsid w:val="00317559"/>
    <w:rsid w:val="003339C9"/>
    <w:rsid w:val="0033405F"/>
    <w:rsid w:val="00347387"/>
    <w:rsid w:val="00361D18"/>
    <w:rsid w:val="00362928"/>
    <w:rsid w:val="003726E5"/>
    <w:rsid w:val="00372E5B"/>
    <w:rsid w:val="00374F83"/>
    <w:rsid w:val="0038231D"/>
    <w:rsid w:val="003907F4"/>
    <w:rsid w:val="003A5237"/>
    <w:rsid w:val="003A535C"/>
    <w:rsid w:val="003E6E9E"/>
    <w:rsid w:val="003E773E"/>
    <w:rsid w:val="003F3875"/>
    <w:rsid w:val="003F66D3"/>
    <w:rsid w:val="00407231"/>
    <w:rsid w:val="0042341B"/>
    <w:rsid w:val="00424176"/>
    <w:rsid w:val="00431005"/>
    <w:rsid w:val="00432FBC"/>
    <w:rsid w:val="0043665A"/>
    <w:rsid w:val="00451332"/>
    <w:rsid w:val="00451E28"/>
    <w:rsid w:val="00455718"/>
    <w:rsid w:val="00456F4D"/>
    <w:rsid w:val="00461489"/>
    <w:rsid w:val="0047022E"/>
    <w:rsid w:val="00474AE4"/>
    <w:rsid w:val="00482CC7"/>
    <w:rsid w:val="00484C74"/>
    <w:rsid w:val="00487597"/>
    <w:rsid w:val="00493485"/>
    <w:rsid w:val="004936C2"/>
    <w:rsid w:val="004A4F60"/>
    <w:rsid w:val="004A563A"/>
    <w:rsid w:val="004A5DF7"/>
    <w:rsid w:val="004B3268"/>
    <w:rsid w:val="004B52DA"/>
    <w:rsid w:val="004C0C42"/>
    <w:rsid w:val="004D1D6F"/>
    <w:rsid w:val="004D27E7"/>
    <w:rsid w:val="004D32D5"/>
    <w:rsid w:val="004D6655"/>
    <w:rsid w:val="004E1813"/>
    <w:rsid w:val="004E269D"/>
    <w:rsid w:val="004E44B1"/>
    <w:rsid w:val="004F4B77"/>
    <w:rsid w:val="004F6C2E"/>
    <w:rsid w:val="00503FA2"/>
    <w:rsid w:val="00520B22"/>
    <w:rsid w:val="005245EC"/>
    <w:rsid w:val="00532A27"/>
    <w:rsid w:val="00541483"/>
    <w:rsid w:val="00553AAF"/>
    <w:rsid w:val="00553B53"/>
    <w:rsid w:val="00561464"/>
    <w:rsid w:val="00563DF8"/>
    <w:rsid w:val="0058049C"/>
    <w:rsid w:val="005859AE"/>
    <w:rsid w:val="00594063"/>
    <w:rsid w:val="005955AC"/>
    <w:rsid w:val="00595805"/>
    <w:rsid w:val="005A1487"/>
    <w:rsid w:val="005A4B8F"/>
    <w:rsid w:val="005C4359"/>
    <w:rsid w:val="005C6AA0"/>
    <w:rsid w:val="005C6C60"/>
    <w:rsid w:val="005D03A1"/>
    <w:rsid w:val="005D36FF"/>
    <w:rsid w:val="005D4065"/>
    <w:rsid w:val="005E6859"/>
    <w:rsid w:val="005F2F02"/>
    <w:rsid w:val="00600286"/>
    <w:rsid w:val="00602637"/>
    <w:rsid w:val="00604FF0"/>
    <w:rsid w:val="00610168"/>
    <w:rsid w:val="00610A34"/>
    <w:rsid w:val="00635943"/>
    <w:rsid w:val="00647EAB"/>
    <w:rsid w:val="0065366B"/>
    <w:rsid w:val="006605DB"/>
    <w:rsid w:val="00670D02"/>
    <w:rsid w:val="00674336"/>
    <w:rsid w:val="006A3B55"/>
    <w:rsid w:val="006A51C0"/>
    <w:rsid w:val="006B31D5"/>
    <w:rsid w:val="006C510A"/>
    <w:rsid w:val="006C64F1"/>
    <w:rsid w:val="006D2595"/>
    <w:rsid w:val="006E306D"/>
    <w:rsid w:val="006F5518"/>
    <w:rsid w:val="006F7565"/>
    <w:rsid w:val="00701F82"/>
    <w:rsid w:val="00703DFA"/>
    <w:rsid w:val="00704B0C"/>
    <w:rsid w:val="007071C8"/>
    <w:rsid w:val="007102FE"/>
    <w:rsid w:val="00721F95"/>
    <w:rsid w:val="007624F2"/>
    <w:rsid w:val="00764D40"/>
    <w:rsid w:val="00771029"/>
    <w:rsid w:val="00774AB1"/>
    <w:rsid w:val="00776289"/>
    <w:rsid w:val="00781BEE"/>
    <w:rsid w:val="00782758"/>
    <w:rsid w:val="007905BE"/>
    <w:rsid w:val="007A0150"/>
    <w:rsid w:val="007B0512"/>
    <w:rsid w:val="007B58D2"/>
    <w:rsid w:val="007C7A44"/>
    <w:rsid w:val="007D76F1"/>
    <w:rsid w:val="007E51E6"/>
    <w:rsid w:val="007E55BF"/>
    <w:rsid w:val="007F1A19"/>
    <w:rsid w:val="007F3C22"/>
    <w:rsid w:val="007F3DFC"/>
    <w:rsid w:val="007F4931"/>
    <w:rsid w:val="007F65A8"/>
    <w:rsid w:val="0080281D"/>
    <w:rsid w:val="00812CFB"/>
    <w:rsid w:val="00817BFC"/>
    <w:rsid w:val="00825677"/>
    <w:rsid w:val="00826A69"/>
    <w:rsid w:val="00833A55"/>
    <w:rsid w:val="00834D7E"/>
    <w:rsid w:val="00861F37"/>
    <w:rsid w:val="008763BE"/>
    <w:rsid w:val="00883F91"/>
    <w:rsid w:val="00884677"/>
    <w:rsid w:val="008846C5"/>
    <w:rsid w:val="00886407"/>
    <w:rsid w:val="008A3B4A"/>
    <w:rsid w:val="008B34AC"/>
    <w:rsid w:val="008C4B54"/>
    <w:rsid w:val="008D309B"/>
    <w:rsid w:val="008D6FB5"/>
    <w:rsid w:val="008E60E2"/>
    <w:rsid w:val="008F2B35"/>
    <w:rsid w:val="009040DE"/>
    <w:rsid w:val="0090466E"/>
    <w:rsid w:val="00907EBA"/>
    <w:rsid w:val="009140E4"/>
    <w:rsid w:val="00924674"/>
    <w:rsid w:val="00946CE0"/>
    <w:rsid w:val="009525F4"/>
    <w:rsid w:val="00963521"/>
    <w:rsid w:val="009807DA"/>
    <w:rsid w:val="00984656"/>
    <w:rsid w:val="00986B60"/>
    <w:rsid w:val="0099300E"/>
    <w:rsid w:val="00996F3B"/>
    <w:rsid w:val="009B073C"/>
    <w:rsid w:val="009B7D7E"/>
    <w:rsid w:val="009C068F"/>
    <w:rsid w:val="009D0D9F"/>
    <w:rsid w:val="009D123F"/>
    <w:rsid w:val="009F015E"/>
    <w:rsid w:val="009F4654"/>
    <w:rsid w:val="00A01442"/>
    <w:rsid w:val="00A06AAD"/>
    <w:rsid w:val="00A2482A"/>
    <w:rsid w:val="00A3249E"/>
    <w:rsid w:val="00A33C51"/>
    <w:rsid w:val="00A35860"/>
    <w:rsid w:val="00A4316A"/>
    <w:rsid w:val="00A46DC6"/>
    <w:rsid w:val="00A54FB0"/>
    <w:rsid w:val="00A563F2"/>
    <w:rsid w:val="00A67AE0"/>
    <w:rsid w:val="00A7198E"/>
    <w:rsid w:val="00A722EB"/>
    <w:rsid w:val="00A817A7"/>
    <w:rsid w:val="00A93F69"/>
    <w:rsid w:val="00AC1C41"/>
    <w:rsid w:val="00AC6C7C"/>
    <w:rsid w:val="00AF7BFF"/>
    <w:rsid w:val="00B037AA"/>
    <w:rsid w:val="00B03938"/>
    <w:rsid w:val="00B12EFF"/>
    <w:rsid w:val="00B20E90"/>
    <w:rsid w:val="00B320AE"/>
    <w:rsid w:val="00B40560"/>
    <w:rsid w:val="00B50818"/>
    <w:rsid w:val="00B5348C"/>
    <w:rsid w:val="00B55D5A"/>
    <w:rsid w:val="00B745AC"/>
    <w:rsid w:val="00B90E7F"/>
    <w:rsid w:val="00B96065"/>
    <w:rsid w:val="00BA2596"/>
    <w:rsid w:val="00BA674E"/>
    <w:rsid w:val="00BC1435"/>
    <w:rsid w:val="00BC315E"/>
    <w:rsid w:val="00BC345E"/>
    <w:rsid w:val="00BD2858"/>
    <w:rsid w:val="00BD4755"/>
    <w:rsid w:val="00BE1FE1"/>
    <w:rsid w:val="00BE3EA1"/>
    <w:rsid w:val="00BE7E1C"/>
    <w:rsid w:val="00C04F59"/>
    <w:rsid w:val="00C204FC"/>
    <w:rsid w:val="00C23B52"/>
    <w:rsid w:val="00C26AF9"/>
    <w:rsid w:val="00C36988"/>
    <w:rsid w:val="00C401BF"/>
    <w:rsid w:val="00C47546"/>
    <w:rsid w:val="00C52D65"/>
    <w:rsid w:val="00C61651"/>
    <w:rsid w:val="00C63B9A"/>
    <w:rsid w:val="00C6690C"/>
    <w:rsid w:val="00C744DF"/>
    <w:rsid w:val="00C83053"/>
    <w:rsid w:val="00CA4B85"/>
    <w:rsid w:val="00CA5389"/>
    <w:rsid w:val="00CC6E89"/>
    <w:rsid w:val="00CC7D6A"/>
    <w:rsid w:val="00CD15D1"/>
    <w:rsid w:val="00CD1C77"/>
    <w:rsid w:val="00CF7213"/>
    <w:rsid w:val="00D03094"/>
    <w:rsid w:val="00D071BB"/>
    <w:rsid w:val="00D26424"/>
    <w:rsid w:val="00D30EF2"/>
    <w:rsid w:val="00D3422C"/>
    <w:rsid w:val="00D35F21"/>
    <w:rsid w:val="00D37F23"/>
    <w:rsid w:val="00D44A06"/>
    <w:rsid w:val="00D47EBD"/>
    <w:rsid w:val="00D61443"/>
    <w:rsid w:val="00D62F07"/>
    <w:rsid w:val="00D71F5F"/>
    <w:rsid w:val="00D76150"/>
    <w:rsid w:val="00D942AB"/>
    <w:rsid w:val="00DA38E3"/>
    <w:rsid w:val="00DA52E7"/>
    <w:rsid w:val="00DB4291"/>
    <w:rsid w:val="00DC25C2"/>
    <w:rsid w:val="00DE2CE0"/>
    <w:rsid w:val="00DF6495"/>
    <w:rsid w:val="00E01495"/>
    <w:rsid w:val="00E12610"/>
    <w:rsid w:val="00E1309C"/>
    <w:rsid w:val="00E26315"/>
    <w:rsid w:val="00E27609"/>
    <w:rsid w:val="00E379E1"/>
    <w:rsid w:val="00E42D2C"/>
    <w:rsid w:val="00E45332"/>
    <w:rsid w:val="00E46EB8"/>
    <w:rsid w:val="00E55B56"/>
    <w:rsid w:val="00E6634B"/>
    <w:rsid w:val="00E7465F"/>
    <w:rsid w:val="00E75C6A"/>
    <w:rsid w:val="00E76C0B"/>
    <w:rsid w:val="00E8248A"/>
    <w:rsid w:val="00EA2E61"/>
    <w:rsid w:val="00EB21A1"/>
    <w:rsid w:val="00EB2A9A"/>
    <w:rsid w:val="00EB656E"/>
    <w:rsid w:val="00EC441B"/>
    <w:rsid w:val="00ED4375"/>
    <w:rsid w:val="00ED4508"/>
    <w:rsid w:val="00ED6632"/>
    <w:rsid w:val="00ED68D4"/>
    <w:rsid w:val="00EE775D"/>
    <w:rsid w:val="00F01011"/>
    <w:rsid w:val="00F0182D"/>
    <w:rsid w:val="00F057C1"/>
    <w:rsid w:val="00F07B91"/>
    <w:rsid w:val="00F22D0B"/>
    <w:rsid w:val="00F2470B"/>
    <w:rsid w:val="00F26FD3"/>
    <w:rsid w:val="00F3632A"/>
    <w:rsid w:val="00F42988"/>
    <w:rsid w:val="00F4580E"/>
    <w:rsid w:val="00F47AC2"/>
    <w:rsid w:val="00F55627"/>
    <w:rsid w:val="00F622E5"/>
    <w:rsid w:val="00F62735"/>
    <w:rsid w:val="00F81A44"/>
    <w:rsid w:val="00F91E10"/>
    <w:rsid w:val="00F975A9"/>
    <w:rsid w:val="00FA5832"/>
    <w:rsid w:val="00FA653B"/>
    <w:rsid w:val="00FC67E3"/>
    <w:rsid w:val="00FE4AB2"/>
    <w:rsid w:val="00FF37B5"/>
    <w:rsid w:val="00FF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9B4EE"/>
  <w15:docId w15:val="{AA740B5C-7966-48F4-9A20-A995DF2E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393"/>
    <w:pPr>
      <w:spacing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E26F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C332E"/>
    <w:pPr>
      <w:keepNext/>
      <w:pageBreakBefore/>
      <w:numPr>
        <w:numId w:val="5"/>
      </w:numPr>
      <w:tabs>
        <w:tab w:val="left" w:pos="8080"/>
      </w:tabs>
      <w:ind w:right="232"/>
      <w:outlineLvl w:val="1"/>
    </w:pPr>
    <w:rPr>
      <w:rFonts w:ascii="Arial" w:hAnsi="Arial" w:cs="Arial"/>
      <w:b/>
      <w:i/>
      <w:sz w:val="32"/>
    </w:rPr>
  </w:style>
  <w:style w:type="paragraph" w:styleId="Heading3">
    <w:name w:val="heading 3"/>
    <w:basedOn w:val="Normal"/>
    <w:next w:val="Normal"/>
    <w:link w:val="Heading3Char"/>
    <w:qFormat/>
    <w:rsid w:val="006A060A"/>
    <w:pPr>
      <w:keepNext/>
      <w:pBdr>
        <w:bottom w:val="single" w:sz="4" w:space="1" w:color="auto"/>
      </w:pBdr>
      <w:tabs>
        <w:tab w:val="left" w:pos="360"/>
      </w:tabs>
      <w:spacing w:before="240" w:after="100" w:afterAutospacing="1"/>
      <w:outlineLvl w:val="2"/>
    </w:pPr>
    <w:rPr>
      <w:rFonts w:ascii="Arial" w:hAnsi="Arial"/>
      <w:b/>
      <w:i/>
      <w:iCs/>
    </w:rPr>
  </w:style>
  <w:style w:type="paragraph" w:styleId="Heading4">
    <w:name w:val="heading 4"/>
    <w:basedOn w:val="Normal"/>
    <w:next w:val="Normal"/>
    <w:qFormat/>
    <w:rsid w:val="008E26FC"/>
    <w:pPr>
      <w:keepNext/>
      <w:outlineLvl w:val="3"/>
    </w:pPr>
    <w:rPr>
      <w:rFonts w:ascii="Arial" w:hAnsi="Arial" w:cs="Arial"/>
      <w:snapToGrid w:val="0"/>
      <w:color w:val="000000"/>
      <w:sz w:val="32"/>
      <w:lang w:eastAsia="fr-FR"/>
    </w:rPr>
  </w:style>
  <w:style w:type="paragraph" w:styleId="Heading5">
    <w:name w:val="heading 5"/>
    <w:basedOn w:val="Normal"/>
    <w:next w:val="Normal"/>
    <w:qFormat/>
    <w:rsid w:val="008E26FC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E26FC"/>
    <w:pPr>
      <w:keepNext/>
      <w:jc w:val="center"/>
      <w:outlineLvl w:val="5"/>
    </w:pPr>
    <w:rPr>
      <w:rFonts w:ascii="Arial" w:hAnsi="Arial" w:cs="Arial"/>
      <w:b/>
      <w:bCs/>
      <w:i/>
      <w:iCs/>
      <w:sz w:val="52"/>
    </w:rPr>
  </w:style>
  <w:style w:type="paragraph" w:styleId="Heading7">
    <w:name w:val="heading 7"/>
    <w:basedOn w:val="Normal"/>
    <w:next w:val="Normal"/>
    <w:qFormat/>
    <w:rsid w:val="008E26FC"/>
    <w:pPr>
      <w:keepNext/>
      <w:widowControl w:val="0"/>
      <w:outlineLvl w:val="6"/>
    </w:pPr>
    <w:rPr>
      <w:snapToGrid w:val="0"/>
      <w:lang w:val="en-US"/>
    </w:rPr>
  </w:style>
  <w:style w:type="paragraph" w:styleId="Heading8">
    <w:name w:val="heading 8"/>
    <w:basedOn w:val="Normal"/>
    <w:next w:val="Normal"/>
    <w:qFormat/>
    <w:rsid w:val="008E26FC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7"/>
    </w:pPr>
    <w:rPr>
      <w:rFonts w:ascii="Arial" w:hAnsi="Arial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26F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8E26FC"/>
  </w:style>
  <w:style w:type="paragraph" w:styleId="TOC2">
    <w:name w:val="toc 2"/>
    <w:basedOn w:val="Normal"/>
    <w:next w:val="Normal"/>
    <w:autoRedefine/>
    <w:uiPriority w:val="39"/>
    <w:rsid w:val="006E4EFA"/>
    <w:pPr>
      <w:tabs>
        <w:tab w:val="left" w:pos="0"/>
        <w:tab w:val="right" w:leader="dot" w:pos="8303"/>
      </w:tabs>
      <w:spacing w:before="120" w:after="6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6E4EFA"/>
    <w:pPr>
      <w:tabs>
        <w:tab w:val="right" w:leader="dot" w:pos="8303"/>
      </w:tabs>
      <w:ind w:left="426"/>
    </w:pPr>
    <w:rPr>
      <w:noProof/>
    </w:rPr>
  </w:style>
  <w:style w:type="paragraph" w:styleId="TOC4">
    <w:name w:val="toc 4"/>
    <w:basedOn w:val="Normal"/>
    <w:next w:val="Normal"/>
    <w:autoRedefine/>
    <w:semiHidden/>
    <w:rsid w:val="008E26FC"/>
    <w:pPr>
      <w:ind w:left="720"/>
    </w:pPr>
  </w:style>
  <w:style w:type="paragraph" w:styleId="TOC5">
    <w:name w:val="toc 5"/>
    <w:basedOn w:val="Normal"/>
    <w:next w:val="Normal"/>
    <w:autoRedefine/>
    <w:semiHidden/>
    <w:rsid w:val="008E26FC"/>
    <w:pPr>
      <w:ind w:left="960"/>
    </w:pPr>
  </w:style>
  <w:style w:type="paragraph" w:styleId="TOC6">
    <w:name w:val="toc 6"/>
    <w:basedOn w:val="Normal"/>
    <w:next w:val="Normal"/>
    <w:autoRedefine/>
    <w:semiHidden/>
    <w:rsid w:val="008E26FC"/>
    <w:pPr>
      <w:ind w:left="1200"/>
    </w:pPr>
  </w:style>
  <w:style w:type="paragraph" w:styleId="Footer">
    <w:name w:val="footer"/>
    <w:basedOn w:val="Normal"/>
    <w:rsid w:val="008E26F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E26FC"/>
    <w:pPr>
      <w:widowControl w:val="0"/>
      <w:jc w:val="center"/>
    </w:pPr>
    <w:rPr>
      <w:b/>
      <w:sz w:val="28"/>
      <w:lang w:val="en-US"/>
    </w:rPr>
  </w:style>
  <w:style w:type="paragraph" w:styleId="BodyText2">
    <w:name w:val="Body Text 2"/>
    <w:basedOn w:val="Normal"/>
    <w:rsid w:val="008E26FC"/>
    <w:pPr>
      <w:widowControl w:val="0"/>
    </w:pPr>
    <w:rPr>
      <w:rFonts w:ascii="Arial" w:hAnsi="Arial"/>
      <w:b/>
      <w:snapToGrid w:val="0"/>
      <w:lang w:val="en-US"/>
    </w:rPr>
  </w:style>
  <w:style w:type="paragraph" w:styleId="BodyText">
    <w:name w:val="Body Text"/>
    <w:basedOn w:val="Normal"/>
    <w:rsid w:val="008E26FC"/>
    <w:pPr>
      <w:widowControl w:val="0"/>
    </w:pPr>
    <w:rPr>
      <w:i/>
      <w:lang w:val="en-US"/>
    </w:rPr>
  </w:style>
  <w:style w:type="paragraph" w:styleId="Subtitle">
    <w:name w:val="Subtitle"/>
    <w:basedOn w:val="Normal"/>
    <w:qFormat/>
    <w:rsid w:val="008E26FC"/>
    <w:pPr>
      <w:tabs>
        <w:tab w:val="left" w:pos="360"/>
      </w:tabs>
      <w:jc w:val="center"/>
    </w:pPr>
    <w:rPr>
      <w:b/>
      <w:lang w:val="en-US"/>
    </w:rPr>
  </w:style>
  <w:style w:type="character" w:styleId="PageNumber">
    <w:name w:val="page number"/>
    <w:basedOn w:val="DefaultParagraphFont"/>
    <w:rsid w:val="008E26FC"/>
  </w:style>
  <w:style w:type="character" w:styleId="Hyperlink">
    <w:name w:val="Hyperlink"/>
    <w:rsid w:val="008E26FC"/>
    <w:rPr>
      <w:color w:val="0000FF"/>
      <w:u w:val="none"/>
      <w:bdr w:val="none" w:sz="0" w:space="0" w:color="auto"/>
    </w:rPr>
  </w:style>
  <w:style w:type="character" w:styleId="FollowedHyperlink">
    <w:name w:val="FollowedHyperlink"/>
    <w:rsid w:val="008E26FC"/>
    <w:rPr>
      <w:color w:val="800080"/>
      <w:u w:val="single"/>
    </w:rPr>
  </w:style>
  <w:style w:type="paragraph" w:styleId="BlockText">
    <w:name w:val="Block Text"/>
    <w:basedOn w:val="Normal"/>
    <w:rsid w:val="008E26FC"/>
    <w:pPr>
      <w:ind w:left="-525" w:right="-592" w:firstLine="525"/>
      <w:jc w:val="right"/>
    </w:pPr>
    <w:rPr>
      <w:rFonts w:ascii="Arial" w:hAnsi="Arial" w:cs="Arial"/>
      <w:snapToGrid w:val="0"/>
      <w:color w:val="000000"/>
      <w:lang w:eastAsia="fr-FR"/>
    </w:rPr>
  </w:style>
  <w:style w:type="paragraph" w:styleId="Caption">
    <w:name w:val="caption"/>
    <w:basedOn w:val="Normal"/>
    <w:next w:val="Normal"/>
    <w:qFormat/>
    <w:rsid w:val="008E26FC"/>
    <w:pPr>
      <w:spacing w:before="120" w:after="120"/>
    </w:pPr>
    <w:rPr>
      <w:b/>
      <w:bCs/>
    </w:rPr>
  </w:style>
  <w:style w:type="paragraph" w:styleId="TOC7">
    <w:name w:val="toc 7"/>
    <w:basedOn w:val="Normal"/>
    <w:next w:val="Normal"/>
    <w:autoRedefine/>
    <w:semiHidden/>
    <w:rsid w:val="008E26FC"/>
    <w:pPr>
      <w:ind w:left="1440"/>
    </w:pPr>
  </w:style>
  <w:style w:type="paragraph" w:styleId="TOC8">
    <w:name w:val="toc 8"/>
    <w:basedOn w:val="Normal"/>
    <w:next w:val="Normal"/>
    <w:autoRedefine/>
    <w:semiHidden/>
    <w:rsid w:val="008E26FC"/>
    <w:pPr>
      <w:ind w:left="1680"/>
    </w:pPr>
  </w:style>
  <w:style w:type="paragraph" w:styleId="TOC9">
    <w:name w:val="toc 9"/>
    <w:basedOn w:val="Normal"/>
    <w:next w:val="Normal"/>
    <w:autoRedefine/>
    <w:semiHidden/>
    <w:rsid w:val="008E26FC"/>
    <w:pPr>
      <w:ind w:left="1920"/>
    </w:pPr>
  </w:style>
  <w:style w:type="paragraph" w:styleId="BodyText3">
    <w:name w:val="Body Text 3"/>
    <w:basedOn w:val="Normal"/>
    <w:rsid w:val="008E26FC"/>
    <w:rPr>
      <w:b/>
      <w:bCs/>
      <w:i/>
      <w:iCs/>
    </w:rPr>
  </w:style>
  <w:style w:type="paragraph" w:styleId="FootnoteText">
    <w:name w:val="footnote text"/>
    <w:basedOn w:val="Normal"/>
    <w:semiHidden/>
    <w:rsid w:val="008E26FC"/>
    <w:rPr>
      <w:sz w:val="20"/>
      <w:szCs w:val="20"/>
    </w:rPr>
  </w:style>
  <w:style w:type="character" w:styleId="FootnoteReference">
    <w:name w:val="footnote reference"/>
    <w:semiHidden/>
    <w:rsid w:val="008E26FC"/>
    <w:rPr>
      <w:vertAlign w:val="superscript"/>
    </w:rPr>
  </w:style>
  <w:style w:type="paragraph" w:styleId="BodyTextIndent">
    <w:name w:val="Body Text Indent"/>
    <w:basedOn w:val="Normal"/>
    <w:rsid w:val="008E26FC"/>
    <w:pPr>
      <w:ind w:left="720"/>
    </w:pPr>
  </w:style>
  <w:style w:type="paragraph" w:styleId="EndnoteText">
    <w:name w:val="endnote text"/>
    <w:basedOn w:val="Normal"/>
    <w:semiHidden/>
    <w:rsid w:val="008E26FC"/>
    <w:rPr>
      <w:sz w:val="20"/>
      <w:szCs w:val="20"/>
    </w:rPr>
  </w:style>
  <w:style w:type="character" w:styleId="EndnoteReference">
    <w:name w:val="endnote reference"/>
    <w:semiHidden/>
    <w:rsid w:val="008E26FC"/>
    <w:rPr>
      <w:vertAlign w:val="superscript"/>
    </w:rPr>
  </w:style>
  <w:style w:type="paragraph" w:styleId="BalloonText">
    <w:name w:val="Balloon Text"/>
    <w:basedOn w:val="Normal"/>
    <w:semiHidden/>
    <w:rsid w:val="00F527DB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391956"/>
    <w:pPr>
      <w:ind w:left="226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72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E74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7441"/>
    <w:rPr>
      <w:sz w:val="20"/>
      <w:szCs w:val="20"/>
    </w:rPr>
  </w:style>
  <w:style w:type="character" w:customStyle="1" w:styleId="CommentTextChar">
    <w:name w:val="Comment Text Char"/>
    <w:link w:val="CommentText"/>
    <w:rsid w:val="00CE744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E7441"/>
    <w:rPr>
      <w:b/>
      <w:bCs/>
    </w:rPr>
  </w:style>
  <w:style w:type="character" w:customStyle="1" w:styleId="CommentSubjectChar">
    <w:name w:val="Comment Subject Char"/>
    <w:link w:val="CommentSubject"/>
    <w:rsid w:val="00CE7441"/>
    <w:rPr>
      <w:b/>
      <w:bCs/>
      <w:lang w:eastAsia="en-US"/>
    </w:rPr>
  </w:style>
  <w:style w:type="character" w:customStyle="1" w:styleId="Heading3Char">
    <w:name w:val="Heading 3 Char"/>
    <w:link w:val="Heading3"/>
    <w:rsid w:val="006A060A"/>
    <w:rPr>
      <w:rFonts w:ascii="Arial" w:hAnsi="Arial" w:cs="Arial"/>
      <w:b/>
      <w:i/>
      <w:iCs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24DB"/>
    <w:pPr>
      <w:ind w:left="720"/>
      <w:contextualSpacing/>
    </w:pPr>
  </w:style>
  <w:style w:type="paragraph" w:customStyle="1" w:styleId="Bulltetlist">
    <w:name w:val="Bulltet list"/>
    <w:basedOn w:val="Normal"/>
    <w:link w:val="BulltetlistZchn"/>
    <w:qFormat/>
    <w:rsid w:val="006A060A"/>
    <w:pPr>
      <w:numPr>
        <w:numId w:val="2"/>
      </w:numPr>
      <w:tabs>
        <w:tab w:val="clear" w:pos="2988"/>
        <w:tab w:val="num" w:pos="1560"/>
      </w:tabs>
      <w:ind w:left="1560" w:hanging="426"/>
    </w:pPr>
  </w:style>
  <w:style w:type="character" w:customStyle="1" w:styleId="BulltetlistZchn">
    <w:name w:val="Bulltet list Zchn"/>
    <w:link w:val="Bulltetlist"/>
    <w:rsid w:val="006A060A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826A6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714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5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31A73-6C3F-4F08-AC8A-43CD1F1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Workshop Leaders Handbook</vt:lpstr>
      <vt:lpstr>Workshop Leaders Handbook</vt:lpstr>
      <vt:lpstr>Workshop Leaders Handbook</vt:lpstr>
    </vt:vector>
  </TitlesOfParts>
  <Company>Trilogy Writing &amp; Consulting GmbH</Company>
  <LinksUpToDate>false</LinksUpToDate>
  <CharactersWithSpaces>2289</CharactersWithSpaces>
  <SharedDoc>false</SharedDoc>
  <HLinks>
    <vt:vector size="6" baseType="variant">
      <vt:variant>
        <vt:i4>5898357</vt:i4>
      </vt:variant>
      <vt:variant>
        <vt:i4>66</vt:i4>
      </vt:variant>
      <vt:variant>
        <vt:i4>0</vt:i4>
      </vt:variant>
      <vt:variant>
        <vt:i4>5</vt:i4>
      </vt:variant>
      <vt:variant>
        <vt:lpwstr>mailto:education@emwa.org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Leaders Handbook</dc:title>
  <dc:creator>Stephen de Looze</dc:creator>
  <cp:lastModifiedBy>Lisa Hazrati</cp:lastModifiedBy>
  <cp:revision>2</cp:revision>
  <cp:lastPrinted>2017-07-07T13:55:00Z</cp:lastPrinted>
  <dcterms:created xsi:type="dcterms:W3CDTF">2019-01-17T11:26:00Z</dcterms:created>
  <dcterms:modified xsi:type="dcterms:W3CDTF">2019-01-17T11:26:00Z</dcterms:modified>
</cp:coreProperties>
</file>