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B7611" w14:textId="77777777" w:rsidR="008A5F47" w:rsidRDefault="008A5F47" w:rsidP="0030732A">
      <w:bookmarkStart w:id="0" w:name="_GoBack"/>
      <w:bookmarkEnd w:id="0"/>
    </w:p>
    <w:p w14:paraId="133ED511" w14:textId="6C0227AE" w:rsidR="00A8316D" w:rsidRDefault="00BB188F" w:rsidP="0030732A">
      <w:pPr>
        <w:pStyle w:val="Heading1"/>
        <w:ind w:left="0" w:firstLine="0"/>
        <w:rPr>
          <w:lang w:val="en-US"/>
        </w:rPr>
      </w:pPr>
      <w:r>
        <w:rPr>
          <w:noProof/>
          <w:lang w:val="en-US"/>
        </w:rPr>
        <w:t xml:space="preserve">  </w:t>
      </w:r>
      <w:r w:rsidR="0012310B">
        <w:rPr>
          <w:noProof/>
          <w:lang w:val="en-US"/>
        </w:rPr>
        <w:t xml:space="preserve"> </w:t>
      </w:r>
      <w:r w:rsidR="00A8316D">
        <w:rPr>
          <w:noProof/>
          <w:lang w:eastAsia="en-GB"/>
        </w:rPr>
        <w:drawing>
          <wp:inline distT="0" distB="0" distL="0" distR="0" wp14:anchorId="154C4DB6" wp14:editId="6B70B5A8">
            <wp:extent cx="1695450" cy="753292"/>
            <wp:effectExtent l="0" t="0" r="0" b="889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3075" cy="765566"/>
                    </a:xfrm>
                    <a:prstGeom prst="rect">
                      <a:avLst/>
                    </a:prstGeom>
                  </pic:spPr>
                </pic:pic>
              </a:graphicData>
            </a:graphic>
          </wp:inline>
        </w:drawing>
      </w:r>
      <w:r w:rsidR="004F0358">
        <w:rPr>
          <w:noProof/>
          <w:lang w:val="en-US"/>
        </w:rPr>
        <w:t xml:space="preserve">         </w:t>
      </w:r>
      <w:r>
        <w:rPr>
          <w:noProof/>
          <w:lang w:val="en-US"/>
        </w:rPr>
        <w:t xml:space="preserve">   </w:t>
      </w:r>
      <w:r w:rsidR="0012310B">
        <w:rPr>
          <w:noProof/>
          <w:lang w:val="en-US"/>
        </w:rPr>
        <w:t xml:space="preserve"> </w:t>
      </w:r>
      <w:r w:rsidR="004F0358">
        <w:rPr>
          <w:noProof/>
          <w:lang w:eastAsia="en-GB"/>
        </w:rPr>
        <w:drawing>
          <wp:inline distT="0" distB="0" distL="0" distR="0" wp14:anchorId="12AC68EE" wp14:editId="457D04E3">
            <wp:extent cx="1684571" cy="766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4237" cy="775134"/>
                    </a:xfrm>
                    <a:prstGeom prst="rect">
                      <a:avLst/>
                    </a:prstGeom>
                    <a:noFill/>
                    <a:ln>
                      <a:noFill/>
                    </a:ln>
                  </pic:spPr>
                </pic:pic>
              </a:graphicData>
            </a:graphic>
          </wp:inline>
        </w:drawing>
      </w:r>
      <w:r w:rsidR="004F0358">
        <w:rPr>
          <w:noProof/>
          <w:lang w:val="en-US"/>
        </w:rPr>
        <w:t xml:space="preserve">   </w:t>
      </w:r>
      <w:r>
        <w:rPr>
          <w:noProof/>
          <w:lang w:val="en-US"/>
        </w:rPr>
        <w:t xml:space="preserve">        </w:t>
      </w:r>
      <w:r w:rsidR="004F0358">
        <w:rPr>
          <w:noProof/>
          <w:lang w:eastAsia="en-GB"/>
        </w:rPr>
        <w:drawing>
          <wp:inline distT="0" distB="0" distL="0" distR="0" wp14:anchorId="112BF407" wp14:editId="794AAF2D">
            <wp:extent cx="1227912" cy="9544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6787" cy="961303"/>
                    </a:xfrm>
                    <a:prstGeom prst="rect">
                      <a:avLst/>
                    </a:prstGeom>
                    <a:noFill/>
                    <a:ln>
                      <a:noFill/>
                    </a:ln>
                  </pic:spPr>
                </pic:pic>
              </a:graphicData>
            </a:graphic>
          </wp:inline>
        </w:drawing>
      </w:r>
    </w:p>
    <w:p w14:paraId="7993CFD1" w14:textId="407C8BF7" w:rsidR="00C55AA8" w:rsidRPr="00775BE7" w:rsidRDefault="00302F81" w:rsidP="007F482F">
      <w:pPr>
        <w:pStyle w:val="Heading1"/>
        <w:ind w:left="0" w:firstLine="0"/>
        <w:rPr>
          <w:lang w:val="es-ES_tradnl"/>
        </w:rPr>
      </w:pPr>
      <w:r w:rsidRPr="00775BE7">
        <w:rPr>
          <w:lang w:val="es-ES_tradnl"/>
        </w:rPr>
        <w:t>Declaración de</w:t>
      </w:r>
      <w:r w:rsidR="00775BE7">
        <w:rPr>
          <w:lang w:val="es-ES_tradnl"/>
        </w:rPr>
        <w:t xml:space="preserve"> posicionamiento conjunto de la </w:t>
      </w:r>
      <w:r w:rsidR="002519E2" w:rsidRPr="00775BE7">
        <w:rPr>
          <w:lang w:val="es-ES_tradnl"/>
        </w:rPr>
        <w:t xml:space="preserve">AMWA-EMWA-ISMPP </w:t>
      </w:r>
      <w:r w:rsidRPr="00775BE7">
        <w:rPr>
          <w:lang w:val="es-ES_tradnl"/>
        </w:rPr>
        <w:t>sobre Publicaciones</w:t>
      </w:r>
      <w:r w:rsidR="00C55AA8" w:rsidRPr="00775BE7">
        <w:rPr>
          <w:lang w:val="es-ES_tradnl"/>
        </w:rPr>
        <w:t xml:space="preserve"> </w:t>
      </w:r>
      <w:r w:rsidR="002519E2" w:rsidRPr="00775BE7">
        <w:rPr>
          <w:lang w:val="es-ES_tradnl"/>
        </w:rPr>
        <w:t>M</w:t>
      </w:r>
      <w:r w:rsidRPr="00775BE7">
        <w:rPr>
          <w:lang w:val="es-ES_tradnl"/>
        </w:rPr>
        <w:t>édicas,</w:t>
      </w:r>
      <w:r w:rsidR="008B1EBE" w:rsidRPr="00775BE7">
        <w:rPr>
          <w:lang w:val="es-ES_tradnl"/>
        </w:rPr>
        <w:t xml:space="preserve"> </w:t>
      </w:r>
      <w:r w:rsidR="002519E2" w:rsidRPr="00B6731C">
        <w:rPr>
          <w:i/>
          <w:iCs/>
          <w:lang w:val="es-ES_tradnl"/>
        </w:rPr>
        <w:t>P</w:t>
      </w:r>
      <w:r w:rsidR="004C6A7B" w:rsidRPr="00B6731C">
        <w:rPr>
          <w:i/>
          <w:iCs/>
          <w:lang w:val="es-ES_tradnl"/>
        </w:rPr>
        <w:t>reprint</w:t>
      </w:r>
      <w:r w:rsidR="008B1EBE" w:rsidRPr="00B6731C">
        <w:rPr>
          <w:i/>
          <w:iCs/>
          <w:lang w:val="es-ES_tradnl"/>
        </w:rPr>
        <w:t>s</w:t>
      </w:r>
      <w:r w:rsidR="00727AF6" w:rsidRPr="00775BE7">
        <w:rPr>
          <w:lang w:val="es-ES_tradnl"/>
        </w:rPr>
        <w:t>,</w:t>
      </w:r>
      <w:r w:rsidR="00BD06CB" w:rsidRPr="00775BE7">
        <w:rPr>
          <w:lang w:val="es-ES_tradnl"/>
        </w:rPr>
        <w:t xml:space="preserve"> </w:t>
      </w:r>
      <w:r w:rsidRPr="00775BE7">
        <w:rPr>
          <w:lang w:val="es-ES_tradnl"/>
        </w:rPr>
        <w:t>y Revisión por Pares</w:t>
      </w:r>
    </w:p>
    <w:p w14:paraId="7AC99CB4" w14:textId="05124B0B" w:rsidR="006A1C60" w:rsidRPr="00775BE7" w:rsidRDefault="00775BE7" w:rsidP="006A1C60">
      <w:pPr>
        <w:rPr>
          <w:lang w:val="es-ES_tradnl"/>
        </w:rPr>
      </w:pPr>
      <w:r w:rsidRPr="00775BE7">
        <w:rPr>
          <w:lang w:val="es-ES_tradnl"/>
        </w:rPr>
        <w:t xml:space="preserve">Esta es una traducción del siguiente artículo publicado en inglés: </w:t>
      </w:r>
      <w:r>
        <w:rPr>
          <w:lang w:val="es-ES_tradnl"/>
        </w:rPr>
        <w:t xml:space="preserve">la </w:t>
      </w:r>
      <w:r w:rsidRPr="00775BE7">
        <w:rPr>
          <w:lang w:val="es-ES_tradnl"/>
        </w:rPr>
        <w:t>Asociación Americana de Redactores Médicos</w:t>
      </w:r>
      <w:r w:rsidR="006A1C60" w:rsidRPr="00775BE7">
        <w:rPr>
          <w:lang w:val="es-ES_tradnl"/>
        </w:rPr>
        <w:t xml:space="preserve">, </w:t>
      </w:r>
      <w:r>
        <w:rPr>
          <w:lang w:val="es-ES_tradnl"/>
        </w:rPr>
        <w:t xml:space="preserve">la </w:t>
      </w:r>
      <w:r w:rsidRPr="00775BE7">
        <w:rPr>
          <w:lang w:val="es-ES_tradnl"/>
        </w:rPr>
        <w:t xml:space="preserve">Asociación Europea de Redactores Médicos y la Sociedad Internacional para los Profesionales de Publicaciones Médicas </w:t>
      </w:r>
      <w:r w:rsidR="006A1C60" w:rsidRPr="00775BE7">
        <w:rPr>
          <w:lang w:val="es-ES_tradnl"/>
        </w:rPr>
        <w:t xml:space="preserve">(2021): </w:t>
      </w:r>
      <w:r w:rsidRPr="00775BE7">
        <w:rPr>
          <w:lang w:val="es-ES_tradnl"/>
        </w:rPr>
        <w:t xml:space="preserve">Declaración de posicionamiento conjunto de </w:t>
      </w:r>
      <w:r>
        <w:rPr>
          <w:lang w:val="es-ES_tradnl"/>
        </w:rPr>
        <w:t xml:space="preserve">la </w:t>
      </w:r>
      <w:r w:rsidR="006A1C60" w:rsidRPr="00775BE7">
        <w:rPr>
          <w:lang w:val="es-ES_tradnl"/>
        </w:rPr>
        <w:t xml:space="preserve">AMWA-EMWA-ISMPP </w:t>
      </w:r>
      <w:r w:rsidRPr="00775BE7">
        <w:rPr>
          <w:lang w:val="es-ES_tradnl"/>
        </w:rPr>
        <w:t>sobre Publicaciones Médicas, Preprints, y Revisión por Pares.</w:t>
      </w:r>
      <w:r w:rsidR="006A1C60" w:rsidRPr="00775BE7">
        <w:rPr>
          <w:lang w:val="es-ES_tradnl"/>
        </w:rPr>
        <w:t xml:space="preserve"> Current Medical Research and Opinion, DOI: 10.1080/03007995.2021.1900365</w:t>
      </w:r>
    </w:p>
    <w:p w14:paraId="2F80A1D4" w14:textId="77777777" w:rsidR="006A1C60" w:rsidRPr="00775BE7" w:rsidRDefault="006A1C60" w:rsidP="007F482F">
      <w:pPr>
        <w:rPr>
          <w:lang w:val="es-ES_tradnl"/>
        </w:rPr>
      </w:pPr>
    </w:p>
    <w:p w14:paraId="026425DF" w14:textId="019AB364" w:rsidR="00467F67" w:rsidRPr="00AD0AD0" w:rsidRDefault="00775BE7" w:rsidP="003D1227">
      <w:pPr>
        <w:pStyle w:val="Heading2"/>
        <w:rPr>
          <w:lang w:val="es-ES_tradnl"/>
        </w:rPr>
      </w:pPr>
      <w:r w:rsidRPr="00AD0AD0">
        <w:rPr>
          <w:lang w:val="es-ES_tradnl"/>
        </w:rPr>
        <w:t>Antecedentes</w:t>
      </w:r>
      <w:r w:rsidR="00467F67" w:rsidRPr="00AD0AD0">
        <w:rPr>
          <w:lang w:val="es-ES_tradnl"/>
        </w:rPr>
        <w:t xml:space="preserve"> </w:t>
      </w:r>
    </w:p>
    <w:p w14:paraId="6FB0DE90" w14:textId="4B992DE2" w:rsidR="00AD58EB" w:rsidRPr="0071157B" w:rsidRDefault="00775BE7" w:rsidP="00AD58EB">
      <w:pPr>
        <w:rPr>
          <w:lang w:val="es-ES"/>
        </w:rPr>
      </w:pPr>
      <w:r w:rsidRPr="00AD0AD0">
        <w:rPr>
          <w:lang w:val="es-ES_tradnl"/>
        </w:rPr>
        <w:t>En</w:t>
      </w:r>
      <w:r w:rsidR="00AD0AD0" w:rsidRPr="00AD0AD0">
        <w:rPr>
          <w:lang w:val="es-ES_tradnl"/>
        </w:rPr>
        <w:t xml:space="preserve"> </w:t>
      </w:r>
      <w:r w:rsidRPr="00AD0AD0">
        <w:rPr>
          <w:lang w:val="es-ES_tradnl"/>
        </w:rPr>
        <w:t>las publicaciones médicas</w:t>
      </w:r>
      <w:r w:rsidR="00AD58EB" w:rsidRPr="00AD0AD0">
        <w:rPr>
          <w:lang w:val="es-ES_tradnl"/>
        </w:rPr>
        <w:t xml:space="preserve">, </w:t>
      </w:r>
      <w:r w:rsidRPr="00AD0AD0">
        <w:rPr>
          <w:lang w:val="es-ES_tradnl"/>
        </w:rPr>
        <w:t xml:space="preserve">al igual que en investigación y desarrollo, la calidad depende tanto de la experiencia e integridad de los investigadores/autores, como de </w:t>
      </w:r>
      <w:r w:rsidR="00AD0AD0" w:rsidRPr="00AD0AD0">
        <w:rPr>
          <w:lang w:val="es-ES_tradnl"/>
        </w:rPr>
        <w:t>los revisores cualificados y editores de la revista</w:t>
      </w:r>
      <w:r w:rsidR="00AD58EB" w:rsidRPr="00AD0AD0">
        <w:rPr>
          <w:lang w:val="es-ES_tradnl"/>
        </w:rPr>
        <w:t xml:space="preserve">. </w:t>
      </w:r>
      <w:r w:rsidR="00AD0AD0" w:rsidRPr="00AD0AD0">
        <w:rPr>
          <w:lang w:val="es-ES_tradnl"/>
        </w:rPr>
        <w:t>Sin embargo, el largo y laborioso proceso de la revisión por pares</w:t>
      </w:r>
      <w:r w:rsidR="00AD0AD0" w:rsidRPr="00AD0AD0">
        <w:rPr>
          <w:lang w:val="es-ES_tradnl"/>
        </w:rPr>
        <w:fldChar w:fldCharType="begin" w:fldLock="1"/>
      </w:r>
      <w:r w:rsidR="00AD0AD0" w:rsidRPr="00AD0AD0">
        <w:rPr>
          <w:lang w:val="es-ES_tradnl"/>
        </w:rPr>
        <w:instrText>ADDIN CSL_CITATION {"citationItems":[{"id":"ITEM-1","itemData":{"DOI":"10.1001/jama.2017.20606","ISSN":"15383598","PMID":"29362775","author":[{"dropping-particle":"","family":"Rennie","given":"Drummond","non-dropping-particle":"","parse-names":false,"suffix":""},{"dropping-particle":"","family":"Flanagin","given":"Annette","non-dropping-particle":"","parse-names":false,"suffix":""}],"container-title":"JAMA - Journal of the American Medical Association","id":"ITEM-1","issue":"4","issued":{"date-parts":[["2018","1","23"]]},"page":"350-353","publisher":"American Medical Association","title":"Three Decades of Peer Review Congresses","type":"article","volume":"319"},"uris":["http://www.mendeley.com/documents/?uuid=08a842b8-e90a-3ee5-9641-4e7aa132504a"]}],"mendeley":{"formattedCitation":"&lt;sup&gt;1&lt;/sup&gt;","plainTextFormattedCitation":"1","previouslyFormattedCitation":"&lt;sup&gt;1&lt;/sup&gt;"},"properties":{"noteIndex":0},"schema":"https://github.com/citation-style-language/schema/raw/master/csl-citation.json"}</w:instrText>
      </w:r>
      <w:r w:rsidR="00AD0AD0" w:rsidRPr="00AD0AD0">
        <w:rPr>
          <w:lang w:val="es-ES_tradnl"/>
        </w:rPr>
        <w:fldChar w:fldCharType="separate"/>
      </w:r>
      <w:r w:rsidR="00AD0AD0" w:rsidRPr="00AD0AD0">
        <w:rPr>
          <w:noProof/>
          <w:vertAlign w:val="superscript"/>
          <w:lang w:val="es-ES_tradnl"/>
        </w:rPr>
        <w:t>1</w:t>
      </w:r>
      <w:r w:rsidR="00AD0AD0" w:rsidRPr="00AD0AD0">
        <w:rPr>
          <w:lang w:val="es-ES_tradnl"/>
        </w:rPr>
        <w:fldChar w:fldCharType="end"/>
      </w:r>
      <w:r w:rsidR="00AD0AD0" w:rsidRPr="00AD0AD0">
        <w:rPr>
          <w:lang w:val="es-ES_tradnl"/>
        </w:rPr>
        <w:t xml:space="preserve"> puede </w:t>
      </w:r>
      <w:r w:rsidR="0071157B">
        <w:rPr>
          <w:lang w:val="es-ES_tradnl"/>
        </w:rPr>
        <w:t>verse afectado</w:t>
      </w:r>
      <w:r w:rsidR="0071157B" w:rsidRPr="00AD0AD0">
        <w:rPr>
          <w:lang w:val="es-ES_tradnl"/>
        </w:rPr>
        <w:t xml:space="preserve"> </w:t>
      </w:r>
      <w:r w:rsidR="00AD0AD0" w:rsidRPr="00AD0AD0">
        <w:rPr>
          <w:lang w:val="es-ES_tradnl"/>
        </w:rPr>
        <w:t xml:space="preserve">por la presión de publicar </w:t>
      </w:r>
      <w:r w:rsidR="0071157B">
        <w:rPr>
          <w:lang w:val="es-ES_tradnl"/>
        </w:rPr>
        <w:t>rápidamente</w:t>
      </w:r>
      <w:r w:rsidR="00727AF6" w:rsidRPr="00AD0AD0">
        <w:rPr>
          <w:lang w:val="es-ES_tradnl"/>
        </w:rPr>
        <w:t>—</w:t>
      </w:r>
      <w:r w:rsidR="00AD0AD0" w:rsidRPr="00AD0AD0">
        <w:rPr>
          <w:lang w:val="es-ES_tradnl"/>
        </w:rPr>
        <w:t>particularmente</w:t>
      </w:r>
      <w:r w:rsidR="00DD75A5" w:rsidRPr="00AD0AD0">
        <w:rPr>
          <w:lang w:val="es-ES_tradnl"/>
        </w:rPr>
        <w:t xml:space="preserve"> </w:t>
      </w:r>
      <w:r w:rsidR="00AD58EB" w:rsidRPr="00AD0AD0">
        <w:rPr>
          <w:lang w:val="es-ES_tradnl"/>
        </w:rPr>
        <w:t>dur</w:t>
      </w:r>
      <w:r w:rsidR="00AD0AD0" w:rsidRPr="00AD0AD0">
        <w:rPr>
          <w:lang w:val="es-ES_tradnl"/>
        </w:rPr>
        <w:t xml:space="preserve">ante una </w:t>
      </w:r>
      <w:r w:rsidR="00AD58EB" w:rsidRPr="00AD0AD0">
        <w:rPr>
          <w:lang w:val="es-ES_tradnl"/>
        </w:rPr>
        <w:t>crisis</w:t>
      </w:r>
      <w:r w:rsidR="00AD0AD0" w:rsidRPr="00AD0AD0">
        <w:rPr>
          <w:lang w:val="es-ES_tradnl"/>
        </w:rPr>
        <w:t xml:space="preserve"> sanitaria</w:t>
      </w:r>
      <w:r w:rsidR="00DD75A5" w:rsidRPr="00AD0AD0">
        <w:rPr>
          <w:lang w:val="es-ES_tradnl"/>
        </w:rPr>
        <w:t xml:space="preserve">, </w:t>
      </w:r>
      <w:r w:rsidR="00AD0AD0" w:rsidRPr="00AD0AD0">
        <w:rPr>
          <w:lang w:val="es-ES_tradnl"/>
        </w:rPr>
        <w:t xml:space="preserve">cuando la distribución </w:t>
      </w:r>
      <w:r w:rsidR="004D5913">
        <w:rPr>
          <w:lang w:val="es-ES_tradnl"/>
        </w:rPr>
        <w:t>oportuna</w:t>
      </w:r>
      <w:r w:rsidR="00AD0AD0" w:rsidRPr="00AD0AD0">
        <w:rPr>
          <w:lang w:val="es-ES_tradnl"/>
        </w:rPr>
        <w:t xml:space="preserve"> de información médica </w:t>
      </w:r>
      <w:r w:rsidR="00AD0AD0">
        <w:rPr>
          <w:lang w:val="es-ES_tradnl"/>
        </w:rPr>
        <w:t>fia</w:t>
      </w:r>
      <w:r w:rsidR="00AD0AD0" w:rsidRPr="00AD0AD0">
        <w:rPr>
          <w:lang w:val="es-ES_tradnl"/>
        </w:rPr>
        <w:t xml:space="preserve">ble puede marcar una </w:t>
      </w:r>
      <w:r w:rsidR="0071157B">
        <w:rPr>
          <w:lang w:val="es-ES_tradnl"/>
        </w:rPr>
        <w:t xml:space="preserve"> gran diferencia</w:t>
      </w:r>
      <w:r w:rsidR="00AD0AD0" w:rsidRPr="00AD0AD0">
        <w:rPr>
          <w:lang w:val="es-ES_tradnl"/>
        </w:rPr>
        <w:t>.</w:t>
      </w:r>
      <w:r w:rsidR="004D5913" w:rsidRPr="00727AF6">
        <w:rPr>
          <w:lang w:val="en-US"/>
        </w:rPr>
        <w:fldChar w:fldCharType="begin" w:fldLock="1"/>
      </w:r>
      <w:r w:rsidR="004D5913" w:rsidRPr="00396484">
        <w:rPr>
          <w:lang w:val="es-ES"/>
        </w:rPr>
        <w:instrText>ADDIN CSL_CITATION {"citationItems":[{"id":"ITEM-1","itemData":{"DOI":"10.1038/s41562-020-0911-0","ISSN":"23973374","PMID":"32576981","abstract":"The scientific community’s response to COVID-19 has resulted in a large volume of research moving through the publication pipeline at extraordinary speed, with a median time from receipt to acceptance of 6 days for journal articles. Although the nature of this emergency warrants accelerated publishing, measures are required to safeguard the integrity of scientific evidence.","author":[{"dropping-particle":"","family":"Palayew","given":"Adam","non-dropping-particle":"","parse-names":false,"suffix":""},{"dropping-particle":"","family":"Norgaard","given":"Ole","non-dropping-particle":"","parse-names":false,"suffix":""},{"dropping-particle":"","family":"Safreed-Harmon","given":"Kelly","non-dropping-particle":"","parse-names":false,"suffix":""},{"dropping-particle":"","family":"Andersen","given":"Tue Helms","non-dropping-particle":"","parse-names":false,"suffix":""},{"dropping-particle":"","family":"Rasmussen","given":"Lauge Neimann","non-dropping-particle":"","parse-names":false,"suffix":""},{"dropping-particle":"","family":"Lazarus","given":"Jeffrey Vxx.","non-dropping-particle":"","parse-names":false,"suffix":""}],"container-title":"Nature Human Behaviour","id":"ITEM-1","issue":"7","issued":{"date-parts":[["2020","7","1"]]},"page":"666-669","publisher":"Nature Research","title":"Pandemic Publishing Poses a New COVID-19 Challenge","t</w:instrText>
      </w:r>
      <w:r w:rsidR="004D5913" w:rsidRPr="0071157B">
        <w:rPr>
          <w:lang w:val="es-ES"/>
        </w:rPr>
        <w:instrText>ype":"article","volume":"4"},"uris":["http://www.mendeley.com/documents/?uuid=a451a89a-17b4-38f8-a2e2-3d2087997ef3"]}],"mendeley":{"formattedCitation":"&lt;sup&gt;2&lt;/sup&gt;","plainTextFormattedCitation":"2","previouslyFormattedCitation":"&lt;sup&gt;2&lt;/sup&gt;"},"properties":{"noteIndex":0},"schema":"https://github.com/citation-style-language/schema/raw/master/csl-citation.json"}</w:instrText>
      </w:r>
      <w:r w:rsidR="004D5913" w:rsidRPr="00727AF6">
        <w:rPr>
          <w:lang w:val="en-US"/>
        </w:rPr>
        <w:fldChar w:fldCharType="separate"/>
      </w:r>
      <w:r w:rsidR="004D5913" w:rsidRPr="0071157B">
        <w:rPr>
          <w:noProof/>
          <w:vertAlign w:val="superscript"/>
          <w:lang w:val="es-ES"/>
        </w:rPr>
        <w:t>2</w:t>
      </w:r>
      <w:r w:rsidR="004D5913" w:rsidRPr="00727AF6">
        <w:rPr>
          <w:lang w:val="en-US"/>
        </w:rPr>
        <w:fldChar w:fldCharType="end"/>
      </w:r>
      <w:r w:rsidR="004D5913" w:rsidRPr="0071157B">
        <w:rPr>
          <w:lang w:val="es-ES"/>
        </w:rPr>
        <w:t xml:space="preserve"> </w:t>
      </w:r>
      <w:r w:rsidR="004D5913">
        <w:rPr>
          <w:lang w:val="es-ES_tradnl"/>
        </w:rPr>
        <w:t xml:space="preserve">Ejemplos recientes de consecuencias negativas son dos artículos sobre el COVID-19 que fueron publicados </w:t>
      </w:r>
      <w:r w:rsidR="0071157B">
        <w:rPr>
          <w:lang w:val="es-ES_tradnl"/>
        </w:rPr>
        <w:t xml:space="preserve">de forma apresurada </w:t>
      </w:r>
      <w:r w:rsidR="004D5913">
        <w:rPr>
          <w:lang w:val="es-ES_tradnl"/>
        </w:rPr>
        <w:t xml:space="preserve">en revistas médicas de alto impacto y </w:t>
      </w:r>
      <w:r w:rsidR="0071157B">
        <w:rPr>
          <w:lang w:val="es-ES_tradnl"/>
        </w:rPr>
        <w:t>tuvieron que ser posteriormente retirados</w:t>
      </w:r>
      <w:r w:rsidR="004D5913">
        <w:rPr>
          <w:lang w:val="es-ES_tradnl"/>
        </w:rPr>
        <w:t>.</w:t>
      </w:r>
      <w:r w:rsidR="00323605" w:rsidRPr="00727AF6">
        <w:rPr>
          <w:lang w:val="en-US"/>
        </w:rPr>
        <w:fldChar w:fldCharType="begin" w:fldLock="1"/>
      </w:r>
      <w:r w:rsidR="004A5374" w:rsidRPr="0071157B">
        <w:rPr>
          <w:lang w:val="es-ES"/>
        </w:rPr>
        <w:instrText>ADDIN CSL_CITATION {"citationItems":[{"id":"ITEM-1","itemData":{"DOI":"10.1016/S0140-6736(20)31180-6","ISSN":"1474547X","PMID":"32450107","abstract":"Background: Hydroxychloroquine or chloroquine, often in combination with a second-generation macrolide, are being widely used for treatment of COVID-19, despite no conclusive evidence of their benefit. Although generally safe when used for approved indications such as autoimmune disease or malaria, the safety and benefit of these treatment regimens are poorly evaluated in COVID-19. Methods: We did a multinational registry analysis of the use of hydroxychloroquine or chloroquine with or without a macrolide for treatment of COVID-19. The registry comprised data from 671 hospitals in six continents. We included patients hospitalised between Dec 20, 2019, and April 14, 2020, with a positive laboratory finding for SARS-CoV-2. Patients who received one of the treatments of interest within 48 h of diagnosis were included in one of four treatment groups (chloroquine alone, chloroquine with a macrolide, hydroxychloroquine alone, or hydroxychloroquine with a macrolide), and patients who received none of these treatments formed the control group. Patients for whom one of the treatments of interest was initiated more than 48 h after diagnosis or while t</w:instrText>
      </w:r>
      <w:r w:rsidR="004A5374">
        <w:rPr>
          <w:lang w:val="en-US"/>
        </w:rPr>
        <w:instrText>hey were on mechanical ventilation, as well as patients who received remdesivir, were excluded. The main outcomes of interest were in-hospital mortality and the occurrence of de-novo ventricular arrhythmias (non-sustained or sustained ventricular tachycardia or ventricular fibrillation). Findings: 96 032 patients (mean age 53·8 years, 46·3% women) with COVID-19 were hospitalised during the study period and met the inclusion criteria. Of these, 14 888 patients were in the treatment groups (1868 received chloroquine, 3783 received chloroquine with a macrolide, 3016 received hydroxychloroquine, and 6221 received hydroxychloroquine with a macrolide) and 81 144 patients were in the control group. 10 698 (11·1%) patients died in hospital. After controlling for multiple confounding factors (age, sex, race or ethnicity, body-mass index, underlying cardiovascular disease and its risk factors, diabetes, underlying lung disease, smoking, immunosuppressed condition, and baseline disease severity), when compared with mortality in the control group (9·3%), hydroxychloroquine (18·0%; hazard ratio 1·335, 95% CI 1·223–1·457), hydroxychloroquine with a macrolide (23·8%; 1·447, 1·368–1·531), chloroquine (16·4%; 1·365, 1·218–1·531), and chloroquine with a macrolide (22·2%; 1·368, 1·273–1·469) were each independently associated with an i…","author":[{"dropping-particle":"","family":"Mehra","given":"Mandeep R.","non-dropping-particle":"","parse-names":false,"suffix":""},{"dropping-particle":"","family":"Desai","given":"Sapan S.","non-dropping-particle":"","parse-names":false,"suffix":""},{"dropping-particle":"","family":"Ruschitzka","given":"Frank","non-dropping-particle":"","parse-names":false,"suffix":""},{"dropping-particle":"","family":"Patel","given":"Amit N.","non-dropping-particle":"","parse-names":false,"suffix":""}],"container-title":"The Lancet","id":"ITEM-1","issue":"0","issued":{"date-parts":[["2020"]]},"publisher":"Lancet Publishing Group","title":"RETRACTED: Hydroxychloroquine or Chloroquine With or Without a Macrolide for Treatment of COVID-19: a Multinational Registry Analysis","type":"article-journal","volume":"0"},"uris":["http://www.mendeley.com/documents/?uuid=310daa5f-f31c-3667-bfa7-85a6e93d3d54"]}],"mendeley":{"formattedCitation":"&lt;sup&gt;3&lt;/sup&gt;","plainTextFormattedCitation":"3","previouslyFormattedCitation":"&lt;sup&gt;3&lt;/sup&gt;"},"properties":{"noteIndex":0},"schema":"https://github.com/citation-style-language/schema/raw/master/csl-citation.json"}</w:instrText>
      </w:r>
      <w:r w:rsidR="00323605" w:rsidRPr="00727AF6">
        <w:rPr>
          <w:lang w:val="en-US"/>
        </w:rPr>
        <w:fldChar w:fldCharType="separate"/>
      </w:r>
      <w:r w:rsidR="00323605" w:rsidRPr="00727AF6">
        <w:rPr>
          <w:noProof/>
          <w:vertAlign w:val="superscript"/>
          <w:lang w:val="en-US"/>
        </w:rPr>
        <w:t>3</w:t>
      </w:r>
      <w:r w:rsidR="00323605" w:rsidRPr="00727AF6">
        <w:rPr>
          <w:lang w:val="en-US"/>
        </w:rPr>
        <w:fldChar w:fldCharType="end"/>
      </w:r>
      <w:r w:rsidR="00323605" w:rsidRPr="00727AF6">
        <w:rPr>
          <w:vertAlign w:val="superscript"/>
          <w:lang w:val="en-US"/>
        </w:rPr>
        <w:t>,</w:t>
      </w:r>
      <w:r w:rsidR="00323605" w:rsidRPr="00727AF6">
        <w:rPr>
          <w:lang w:val="en-US"/>
        </w:rPr>
        <w:fldChar w:fldCharType="begin" w:fldLock="1"/>
      </w:r>
      <w:r w:rsidR="00323605" w:rsidRPr="00727AF6">
        <w:rPr>
          <w:lang w:val="en-US"/>
        </w:rPr>
        <w:instrText>ADDIN CSL_CITATION {"citationItems":[{"id":"ITEM-1","itemData":{"DOI":"10.1056/NEJMoa2007621","ISSN":"0028-4793","abstract":"BACKGROUND Coronavirus disease 2019 (Covid-19) may disproportionately affect people with cardiovascular disease. Concern has been aroused regarding a potential harmful effect of angiotensin-converting–enzyme (ACE) inhibitors and angiotensin-receptor blockers (ARBs) in this clinical context. METHODS Using an observational database from 169 hospitals in Asia, Europe, and North America, we evaluated the relationship of cardiovascular disease and drug therapy with in-hospital death among hospitalized patients with Covid-19 who were admitted between December 20, 2019, and March 15, 2020, and were recorded in the Surgical Outcomes Collaborative registry as having either died in the hospital or survived to discharge as of March 28, 2020. RESULTS Of the 8910 patients with Covid-19 for whom discharge status was available at the time of the analysis, a total of 515 died in the hospital (5.8%) and 8395 survived to discharge. The factors we found to be independently associated with an increased risk of in-hospital death were an age greater than 65 years (mortality of 10.0%, vs. 4.9% among those ≤65 years of age; odds ratio, 1.93; 95% confidence interval [CI], 1.60 to 2.41), coronary artery disease (10.2%, vs. 5.2% among those without disease; odds ratio, 2.70; 95% CI, 2.08 to 3.51), heart failure (15.3%, vs. 5.6% among those without heart failure; odds ratio, 2.48; 95% CI, 1.62 to 3.79), cardiac arrhythmia (11.5%, vs. 5.6% among those without arrhythmia; odds ratio, 1.95; 95% CI, 1.33 to 2.86), chronic obstructive pulmonary disease (14.2%, vs. 5.6% among those without disease; odds ratio, 2.96; 95% CI, 2.00 to 4.40), and current smoking (9.4%, vs. 5.6% among former smokers or nonsmokers; odds ratio, 1.79; 95% CI, 1.29 to 2.47). No increased risk of in-hospital death was found to be associated with the use of ACE inhibitors (2.1% vs. 6.1%; odds ratio, 0.33; 95% CI, 0.20 to 0.54) or the use of ARBs (6.8% vs. 5.7%; odds ratio, 1.23; 95% CI, 0.87 to 1.74). CONCLUSIONS Our study confirmed previous observations suggesting that underlying cardiovascular disease is associated with an increased risk of in-hospital death among patients hospitalized with Covid-19. Our results did not confirm</w:instrText>
      </w:r>
      <w:r w:rsidR="00323605" w:rsidRPr="0071157B">
        <w:rPr>
          <w:lang w:val="es-ES"/>
        </w:rPr>
        <w:instrText xml:space="preserve"> previous concerns regarding a potential harmful association of ACE inhibitors or ARBs with in-hospital death in this clinical context. (Funded by the William Harvey Distinguished Chair in Advanced Cardiovascular Medicine at Brigham and Women’s Hospital.","author":[{"dropping-particle":"","family":"Mehra","given":"Mandeep R.","non-dropping-particle":"","parse-names":false,"suffix":""},{"dropping-particle":"","family":"Desai","given":"Sapan S.","non-dropping-particle":"","parse-names":false,"suffix":""},{"dropping-particle":"","family":"Kuy","given":"SreyRam","non-dropping-particle":"","parse-names":false,"suffix":""},{"dropping-particle":"","family":"Henry","given":"Timothy D.","non-dropping-particle":"","parse-names":false,"suffix":""},{"dropping-particle":"","family":"Patel","given":"Amit N.","non-dropping-particle":"","parse-names":false,"suffix":""}],"container-title":"New England Journal of Medicine","id":"ITEM-1","issue":"25","issued":{"date-parts":[["2020","6","18"]]},"page":"e102","publisher":"Massachussetts Medical Society","title":"Cardiovascular Disease, Drug Therapy, and Mortality in Covid-19","type":"article-journal","volume":"382"},"uris":["http://www.mendeley.com/documents/?uuid=688724ed-d2f3-3aac-b830-9522da33a76a"]}],"mendeley":{"formattedCitation":"&lt;sup&gt;4&lt;/sup&gt;","plainTextFormattedCitation":"4","previouslyFormattedCitation":"&lt;sup&gt;4&lt;/sup&gt;"},"properties":{"noteIndex":0},"schema":"https://github.com/citation-style-language/schema/raw/master/csl-citation.json"}</w:instrText>
      </w:r>
      <w:r w:rsidR="00323605" w:rsidRPr="00727AF6">
        <w:rPr>
          <w:lang w:val="en-US"/>
        </w:rPr>
        <w:fldChar w:fldCharType="separate"/>
      </w:r>
      <w:r w:rsidR="00323605" w:rsidRPr="0071157B">
        <w:rPr>
          <w:noProof/>
          <w:vertAlign w:val="superscript"/>
          <w:lang w:val="es-ES"/>
        </w:rPr>
        <w:t>4</w:t>
      </w:r>
      <w:r w:rsidR="00323605" w:rsidRPr="00727AF6">
        <w:rPr>
          <w:lang w:val="en-US"/>
        </w:rPr>
        <w:fldChar w:fldCharType="end"/>
      </w:r>
    </w:p>
    <w:p w14:paraId="5B0EDD3D" w14:textId="7A91276F" w:rsidR="004D5913" w:rsidRDefault="004D5913" w:rsidP="00AD58EB">
      <w:pPr>
        <w:rPr>
          <w:lang w:val="es-ES_tradnl"/>
        </w:rPr>
      </w:pPr>
      <w:r w:rsidRPr="004D5913">
        <w:rPr>
          <w:lang w:val="es-ES_tradnl"/>
        </w:rPr>
        <w:t xml:space="preserve">La revisión por pares tradicional, aunque no es perfecta, sigue siendo el </w:t>
      </w:r>
      <w:r w:rsidR="00CE116B">
        <w:rPr>
          <w:lang w:val="es-ES_tradnl"/>
        </w:rPr>
        <w:t>mét</w:t>
      </w:r>
      <w:r w:rsidR="00FE21B5">
        <w:rPr>
          <w:lang w:val="es-ES_tradnl"/>
        </w:rPr>
        <w:t xml:space="preserve">odo más habitual en la </w:t>
      </w:r>
      <w:r w:rsidR="00D77507">
        <w:rPr>
          <w:lang w:val="es-ES_tradnl"/>
        </w:rPr>
        <w:t>preselección</w:t>
      </w:r>
      <w:r w:rsidR="001B3BA6">
        <w:rPr>
          <w:lang w:val="es-ES_tradnl"/>
        </w:rPr>
        <w:t xml:space="preserve"> de las</w:t>
      </w:r>
      <w:r>
        <w:rPr>
          <w:lang w:val="es-ES_tradnl"/>
        </w:rPr>
        <w:t xml:space="preserve"> publicaciones </w:t>
      </w:r>
      <w:r w:rsidR="001B3BA6">
        <w:rPr>
          <w:lang w:val="es-ES_tradnl"/>
        </w:rPr>
        <w:t>científicas</w:t>
      </w:r>
      <w:r>
        <w:rPr>
          <w:lang w:val="es-ES_tradnl"/>
        </w:rPr>
        <w:t>.</w:t>
      </w:r>
      <w:r w:rsidR="001B3BA6">
        <w:rPr>
          <w:lang w:val="es-ES_tradnl"/>
        </w:rPr>
        <w:t xml:space="preserve"> Sin embargo, la divulgación de manuscritos sin revisión previa</w:t>
      </w:r>
      <w:r w:rsidR="00106E38">
        <w:rPr>
          <w:lang w:val="es-ES_tradnl"/>
        </w:rPr>
        <w:t xml:space="preserve"> se ha hecho más frecuente</w:t>
      </w:r>
      <w:r w:rsidR="001B3BA6">
        <w:rPr>
          <w:lang w:val="es-ES_tradnl"/>
        </w:rPr>
        <w:t xml:space="preserve">, lo que </w:t>
      </w:r>
      <w:r w:rsidR="00FE21B5">
        <w:rPr>
          <w:lang w:val="es-ES_tradnl"/>
        </w:rPr>
        <w:t xml:space="preserve">plantea </w:t>
      </w:r>
      <w:r w:rsidR="001B3BA6">
        <w:rPr>
          <w:lang w:val="es-ES_tradnl"/>
        </w:rPr>
        <w:t>nuevas preocupaciones.</w:t>
      </w:r>
    </w:p>
    <w:p w14:paraId="00A6291E" w14:textId="1DEAD9D5" w:rsidR="00AD58EB" w:rsidRPr="00EC0257" w:rsidRDefault="001B3BA6" w:rsidP="001B3BA6">
      <w:pPr>
        <w:rPr>
          <w:lang w:val="es-ES"/>
        </w:rPr>
      </w:pPr>
      <w:r>
        <w:rPr>
          <w:lang w:val="es-ES_tradnl"/>
        </w:rPr>
        <w:t xml:space="preserve">El valor potencial de la publicación rápida debería </w:t>
      </w:r>
      <w:r w:rsidR="00FE21B5">
        <w:rPr>
          <w:lang w:val="es-ES_tradnl"/>
        </w:rPr>
        <w:t xml:space="preserve">contraponerse </w:t>
      </w:r>
      <w:r>
        <w:rPr>
          <w:lang w:val="es-ES_tradnl"/>
        </w:rPr>
        <w:t xml:space="preserve">al </w:t>
      </w:r>
      <w:r w:rsidR="00FE21B5">
        <w:rPr>
          <w:lang w:val="es-ES_tradnl"/>
        </w:rPr>
        <w:t>posible daño</w:t>
      </w:r>
      <w:r>
        <w:rPr>
          <w:lang w:val="es-ES_tradnl"/>
        </w:rPr>
        <w:t xml:space="preserve"> de una validación inadecuada del resultado final. </w:t>
      </w:r>
      <w:r w:rsidR="00FE21B5">
        <w:rPr>
          <w:lang w:val="es-ES_tradnl"/>
        </w:rPr>
        <w:t>Existe el riesgo</w:t>
      </w:r>
      <w:r>
        <w:rPr>
          <w:lang w:val="es-ES_tradnl"/>
        </w:rPr>
        <w:t xml:space="preserve"> de que </w:t>
      </w:r>
      <w:r w:rsidR="00EC0257">
        <w:rPr>
          <w:lang w:val="es-ES_tradnl"/>
        </w:rPr>
        <w:t>al disminuir el nivel de supervisión de la publicación se</w:t>
      </w:r>
      <w:r w:rsidRPr="00810F87">
        <w:rPr>
          <w:lang w:val="es-ES_tradnl"/>
        </w:rPr>
        <w:t xml:space="preserve"> </w:t>
      </w:r>
      <w:r w:rsidR="00BD6BC9">
        <w:rPr>
          <w:lang w:val="es-ES_tradnl"/>
        </w:rPr>
        <w:t>cree un precedente difícil de solucionar</w:t>
      </w:r>
      <w:r w:rsidRPr="00810F87">
        <w:rPr>
          <w:lang w:val="es-ES_tradnl"/>
        </w:rPr>
        <w:t>, erosionando potencialmente los estándares y la confianza del público en la ciencia</w:t>
      </w:r>
      <w:r>
        <w:rPr>
          <w:lang w:val="es-ES_tradnl"/>
        </w:rPr>
        <w:t xml:space="preserve"> médica.</w:t>
      </w:r>
      <w:r w:rsidR="00323605" w:rsidRPr="00C31C86">
        <w:rPr>
          <w:lang w:val="en-US"/>
        </w:rPr>
        <w:fldChar w:fldCharType="begin" w:fldLock="1"/>
      </w:r>
      <w:r w:rsidR="004A5374" w:rsidRPr="00396484">
        <w:rPr>
          <w:lang w:val="es-ES"/>
        </w:rPr>
        <w:instrText>ADDIN CSL_CITATION {"citationItems":[{"id":"ITEM-1","itemData":{"DOI":"10.1038/s41562-020-0911-0","ISSN":"23973374","PMID":"32576981","abstract":"The scientific community’s response to COVID-19 has resulted in a large volume of research moving through the publication pipeline at extraordinary speed, with a median time from receipt to acceptance of 6 days for journal articles. Although the nature of this emergency warrants accelerated publishing, measures are required to safeguard the integrity of scientific evidence.","author":[{"dropping-particle":"","family":"Palayew","given":"Adam","non-dropping-particle":"","parse-names":false,"suffix":""},{"dropping-particle":"","family":"Norgaard","given":"Ole","non-dropping-particle":"","parse-names":false,"suffix":""},{"dropping-particle":"","family":"Safreed-Harmon","given":"Kelly","non-dropping-particle":"","parse-names":false,"suffix":""},{"dropping-particle":"","family":"Andersen","given":"Tue Helms","non-dropping-particle":"","parse-names":false,"suffix":""},{"dropping-particle":"","family":"Rasmussen","given":"Lauge Neimann","non-dropping-particle":"","parse-names":false,"suffix":""},{"dropping-particle":"","family":"Lazarus","given":"Jeffrey Vxx.","non-dropping-particle":"","parse-names":false,"suffix":""}],"container-title":"Nature Human Behaviour","id":"ITEM-1","issue":"7","issued":{"date-parts":[["2020","7","1"]]},"page":"666-669","publisher":"Nature Research","title":"Pandemic Publishing Poses a New COVID-19 Challenge","type":"article","volume":"4"},"uris":["http://www.mendeley.com/documents/?uuid=a451a89a-17b4-38f8-a2e2-3d2087997ef3"]}],"mendeley":{"formattedCitation":"&lt;sup&gt;2&lt;/sup&gt;","plainTextFormattedCitation":"2","previouslyFormattedCitation":"&lt;sup&gt;2&lt;/sup&gt;"},"properties":{"noteIndex":0},"schema":"https://github.com/citation-style-language/schema/raw/master/csl-citation.json"}</w:instrText>
      </w:r>
      <w:r w:rsidR="00323605" w:rsidRPr="00C31C86">
        <w:rPr>
          <w:lang w:val="en-US"/>
        </w:rPr>
        <w:fldChar w:fldCharType="separate"/>
      </w:r>
      <w:r w:rsidR="00323605" w:rsidRPr="00EC0257">
        <w:rPr>
          <w:noProof/>
          <w:vertAlign w:val="superscript"/>
          <w:lang w:val="es-ES"/>
        </w:rPr>
        <w:t>2</w:t>
      </w:r>
      <w:r w:rsidR="00323605" w:rsidRPr="00C31C86">
        <w:rPr>
          <w:lang w:val="en-US"/>
        </w:rPr>
        <w:fldChar w:fldCharType="end"/>
      </w:r>
    </w:p>
    <w:p w14:paraId="0942BE85" w14:textId="7B83C79F" w:rsidR="001B3BA6" w:rsidRDefault="001B3BA6" w:rsidP="00F7309B">
      <w:pPr>
        <w:rPr>
          <w:lang w:val="es-ES_tradnl"/>
        </w:rPr>
      </w:pPr>
      <w:r w:rsidRPr="001B3BA6">
        <w:rPr>
          <w:lang w:val="es-ES_tradnl"/>
        </w:rPr>
        <w:t>Nos hemos unido en un consorcio múltiple entre tres ilustres organizaciones profesionales para los profesionales de la comunicación médica</w:t>
      </w:r>
      <w:r w:rsidR="001D06C2" w:rsidRPr="001B3BA6">
        <w:rPr>
          <w:lang w:val="es-ES_tradnl"/>
        </w:rPr>
        <w:t xml:space="preserve">– </w:t>
      </w:r>
      <w:r w:rsidRPr="001B3BA6">
        <w:rPr>
          <w:lang w:val="es-ES_tradnl"/>
        </w:rPr>
        <w:t>AMWA, EMWA e</w:t>
      </w:r>
      <w:r w:rsidR="00AD58EB" w:rsidRPr="001B3BA6">
        <w:rPr>
          <w:lang w:val="es-ES_tradnl"/>
        </w:rPr>
        <w:t xml:space="preserve"> ISMPP – </w:t>
      </w:r>
      <w:r w:rsidRPr="001B3BA6">
        <w:rPr>
          <w:lang w:val="es-ES_tradnl"/>
        </w:rPr>
        <w:t>para defender la adopción de estándares por todas las partes interesadas</w:t>
      </w:r>
      <w:r w:rsidR="001F3A85">
        <w:rPr>
          <w:lang w:val="es-ES_tradnl"/>
        </w:rPr>
        <w:t>,</w:t>
      </w:r>
      <w:r w:rsidRPr="001B3BA6">
        <w:rPr>
          <w:lang w:val="es-ES_tradnl"/>
        </w:rPr>
        <w:t xml:space="preserve"> para </w:t>
      </w:r>
      <w:r w:rsidR="00EC0257">
        <w:rPr>
          <w:lang w:val="es-ES_tradnl"/>
        </w:rPr>
        <w:t>mejorar</w:t>
      </w:r>
      <w:r w:rsidRPr="001B3BA6">
        <w:rPr>
          <w:lang w:val="es-ES_tradnl"/>
        </w:rPr>
        <w:t xml:space="preserve"> la integridad de la información médica y científica publicada.</w:t>
      </w:r>
      <w:r>
        <w:rPr>
          <w:lang w:val="es-ES_tradnl"/>
        </w:rPr>
        <w:t xml:space="preserve"> Así pues, la siguiente declaración</w:t>
      </w:r>
      <w:r w:rsidR="00721E5F">
        <w:rPr>
          <w:lang w:val="es-ES_tradnl"/>
        </w:rPr>
        <w:t xml:space="preserve"> de posicionamiento conjunto ha sido desarrollada para proporcionar sugerencias prácticas que se </w:t>
      </w:r>
      <w:r w:rsidR="00BD6BC9">
        <w:rPr>
          <w:lang w:val="es-ES_tradnl"/>
        </w:rPr>
        <w:t xml:space="preserve">puedan </w:t>
      </w:r>
      <w:r w:rsidR="00721E5F">
        <w:rPr>
          <w:lang w:val="es-ES_tradnl"/>
        </w:rPr>
        <w:t xml:space="preserve">implementar </w:t>
      </w:r>
      <w:r w:rsidR="00A2206C">
        <w:rPr>
          <w:lang w:val="es-ES_tradnl"/>
        </w:rPr>
        <w:t xml:space="preserve">con el objetivo de </w:t>
      </w:r>
      <w:r w:rsidR="00721E5F">
        <w:rPr>
          <w:lang w:val="es-ES_tradnl"/>
        </w:rPr>
        <w:t>mantener la integridad y calidad de los datos y la transparencia de las publicaciones médicas.</w:t>
      </w:r>
    </w:p>
    <w:p w14:paraId="6C8C4272" w14:textId="208171AB" w:rsidR="00F7309B" w:rsidRPr="00721E5F" w:rsidRDefault="00721E5F" w:rsidP="00F7309B">
      <w:pPr>
        <w:rPr>
          <w:lang w:val="es-ES_tradnl"/>
        </w:rPr>
      </w:pPr>
      <w:r>
        <w:rPr>
          <w:lang w:val="es-ES_tradnl"/>
        </w:rPr>
        <w:t xml:space="preserve">Nota: Usamos el término “redactor médico” para representar un </w:t>
      </w:r>
      <w:r w:rsidR="00A2206C">
        <w:rPr>
          <w:lang w:val="es-ES_tradnl"/>
        </w:rPr>
        <w:t xml:space="preserve">abanico </w:t>
      </w:r>
      <w:r>
        <w:rPr>
          <w:lang w:val="es-ES_tradnl"/>
        </w:rPr>
        <w:t xml:space="preserve">de profesionales que preparan documentos para </w:t>
      </w:r>
      <w:r w:rsidR="004774F6">
        <w:rPr>
          <w:lang w:val="es-ES_tradnl"/>
        </w:rPr>
        <w:t>su presentación</w:t>
      </w:r>
      <w:r>
        <w:rPr>
          <w:lang w:val="es-ES_tradnl"/>
        </w:rPr>
        <w:t xml:space="preserve"> a las autoridades regulatorias o para </w:t>
      </w:r>
      <w:r w:rsidR="004774F6">
        <w:rPr>
          <w:lang w:val="es-ES_tradnl"/>
        </w:rPr>
        <w:t xml:space="preserve">su </w:t>
      </w:r>
      <w:r>
        <w:rPr>
          <w:lang w:val="es-ES_tradnl"/>
        </w:rPr>
        <w:t>publ</w:t>
      </w:r>
      <w:r w:rsidR="004774F6">
        <w:rPr>
          <w:lang w:val="es-ES_tradnl"/>
        </w:rPr>
        <w:t>icación</w:t>
      </w:r>
      <w:r>
        <w:rPr>
          <w:lang w:val="es-ES_tradnl"/>
        </w:rPr>
        <w:t xml:space="preserve"> en revistas de revisión por pares</w:t>
      </w:r>
      <w:r w:rsidR="00F7309B" w:rsidRPr="00396484">
        <w:rPr>
          <w:lang w:val="es-ES"/>
        </w:rPr>
        <w:t>.</w:t>
      </w:r>
      <w:r w:rsidR="00F7309B" w:rsidRPr="00727AF6">
        <w:rPr>
          <w:lang w:val="en-US"/>
        </w:rPr>
        <w:fldChar w:fldCharType="begin" w:fldLock="1"/>
      </w:r>
      <w:r w:rsidR="00F7309B" w:rsidRPr="00396484">
        <w:rPr>
          <w:lang w:val="es-ES"/>
        </w:rPr>
        <w:instrText>ADDIN CSL_CITATION {"citationItems":[{"id":"ITEM-1","itemData":{"URL":"http://journal.emwa.org/writing-better/amwa-emwa-ismpp-joint-position-statement-on-the-role-of-professional-medical-writers/","accessed":{"date-parts":[["2017","11","27"]]},"id":"ITEM-1","issued":{"date-parts":[["2017"]]},"title":"AMWA‒EMWA‒ISMPP Joint Position Statement on the Role of Professional Medical Writers","type":"webpage"},"uris":["http://www.mendeley.com/documents/?uuid=6c197e2a-4c9b-46b3-8a86-f3e2f4fecc9f"]}],"mendeley":{"formattedCitation":"&lt;sup&gt;5&lt;/sup&gt;","plainTextFormattedCitation":"5","previouslyFormattedCitation":"&lt;sup&gt;5&lt;/sup&gt;"},"properties":{"noteIndex":0},"schema":"https://github.com/citation-style-language/schema/raw/master/csl-citation.json"}</w:instrText>
      </w:r>
      <w:r w:rsidR="00F7309B" w:rsidRPr="00727AF6">
        <w:rPr>
          <w:lang w:val="en-US"/>
        </w:rPr>
        <w:fldChar w:fldCharType="separate"/>
      </w:r>
      <w:r w:rsidR="00F7309B" w:rsidRPr="00727AF6">
        <w:rPr>
          <w:noProof/>
          <w:vertAlign w:val="superscript"/>
          <w:lang w:val="en-US"/>
        </w:rPr>
        <w:t>5</w:t>
      </w:r>
      <w:r w:rsidR="00F7309B" w:rsidRPr="00727AF6">
        <w:rPr>
          <w:lang w:val="en-US"/>
        </w:rPr>
        <w:fldChar w:fldCharType="end"/>
      </w:r>
    </w:p>
    <w:p w14:paraId="01841847" w14:textId="5BDE11B7" w:rsidR="00AD58EB" w:rsidRPr="00727AF6" w:rsidRDefault="00AD58EB" w:rsidP="00AD58EB">
      <w:pPr>
        <w:tabs>
          <w:tab w:val="left" w:pos="0"/>
        </w:tabs>
        <w:rPr>
          <w:lang w:val="en-US"/>
        </w:rPr>
      </w:pPr>
    </w:p>
    <w:p w14:paraId="623DA689" w14:textId="45F6EFE0" w:rsidR="00AD58EB" w:rsidRPr="004774F6" w:rsidRDefault="00795CA5" w:rsidP="003D1227">
      <w:pPr>
        <w:pStyle w:val="Heading2"/>
        <w:rPr>
          <w:lang w:val="es-ES_tradnl"/>
        </w:rPr>
      </w:pPr>
      <w:r w:rsidRPr="004774F6">
        <w:rPr>
          <w:lang w:val="es-ES_tradnl"/>
        </w:rPr>
        <w:lastRenderedPageBreak/>
        <w:t>Com</w:t>
      </w:r>
      <w:r w:rsidR="004774F6" w:rsidRPr="004774F6">
        <w:rPr>
          <w:lang w:val="es-ES_tradnl"/>
        </w:rPr>
        <w:t>unicación de investigación</w:t>
      </w:r>
      <w:r w:rsidR="00124941" w:rsidRPr="004774F6">
        <w:rPr>
          <w:lang w:val="es-ES_tradnl"/>
        </w:rPr>
        <w:t>:</w:t>
      </w:r>
      <w:r w:rsidR="00AD58EB" w:rsidRPr="004774F6">
        <w:rPr>
          <w:lang w:val="es-ES_tradnl"/>
        </w:rPr>
        <w:t xml:space="preserve"> </w:t>
      </w:r>
      <w:r w:rsidR="004774F6" w:rsidRPr="004774F6">
        <w:rPr>
          <w:lang w:val="es-ES_tradnl"/>
        </w:rPr>
        <w:t>problemas y soluciones sugeridas</w:t>
      </w:r>
    </w:p>
    <w:p w14:paraId="374BDBF7" w14:textId="4E3287CC" w:rsidR="006E5739" w:rsidRPr="00A2206C" w:rsidRDefault="00AD58EB" w:rsidP="003D1227">
      <w:pPr>
        <w:pStyle w:val="Heading3"/>
        <w:rPr>
          <w:i/>
          <w:lang w:val="es-ES_tradnl"/>
        </w:rPr>
      </w:pPr>
      <w:r w:rsidRPr="00A2206C">
        <w:rPr>
          <w:i/>
          <w:lang w:val="es-ES_tradnl"/>
        </w:rPr>
        <w:t>Preprints</w:t>
      </w:r>
    </w:p>
    <w:p w14:paraId="212DD5D8" w14:textId="34E94069" w:rsidR="0027537D" w:rsidRPr="00810F87" w:rsidRDefault="004774F6" w:rsidP="00230D30">
      <w:pPr>
        <w:rPr>
          <w:lang w:val="es-ES_tradnl"/>
        </w:rPr>
      </w:pPr>
      <w:r w:rsidRPr="00810F87">
        <w:rPr>
          <w:lang w:val="es-ES_tradnl"/>
        </w:rPr>
        <w:t xml:space="preserve">Los </w:t>
      </w:r>
      <w:r w:rsidRPr="00A2206C">
        <w:rPr>
          <w:i/>
          <w:iCs/>
          <w:lang w:val="es-ES_tradnl"/>
        </w:rPr>
        <w:t>p</w:t>
      </w:r>
      <w:r w:rsidR="00230D30" w:rsidRPr="00A2206C">
        <w:rPr>
          <w:i/>
          <w:iCs/>
          <w:lang w:val="es-ES_tradnl"/>
        </w:rPr>
        <w:t>reprints</w:t>
      </w:r>
      <w:r w:rsidRPr="00810F87">
        <w:rPr>
          <w:lang w:val="es-ES_tradnl"/>
        </w:rPr>
        <w:t xml:space="preserve"> son informes científicos que se </w:t>
      </w:r>
      <w:r w:rsidR="00A2206C">
        <w:rPr>
          <w:lang w:val="es-ES_tradnl"/>
        </w:rPr>
        <w:t>publican de manera abierta</w:t>
      </w:r>
      <w:r w:rsidRPr="00810F87">
        <w:rPr>
          <w:lang w:val="es-ES_tradnl"/>
        </w:rPr>
        <w:t xml:space="preserve"> para que cualquiera los pueda leer, comentar </w:t>
      </w:r>
      <w:r w:rsidR="00A2206C">
        <w:rPr>
          <w:lang w:val="es-ES_tradnl"/>
        </w:rPr>
        <w:t>o</w:t>
      </w:r>
      <w:r w:rsidR="00A2206C" w:rsidRPr="00810F87">
        <w:rPr>
          <w:lang w:val="es-ES_tradnl"/>
        </w:rPr>
        <w:t xml:space="preserve"> </w:t>
      </w:r>
      <w:r w:rsidRPr="00810F87">
        <w:rPr>
          <w:lang w:val="es-ES_tradnl"/>
        </w:rPr>
        <w:t xml:space="preserve">discutir, antes de que sean revisados por pares. Algunos servidores de </w:t>
      </w:r>
      <w:r w:rsidRPr="00A2206C">
        <w:rPr>
          <w:i/>
          <w:iCs/>
          <w:lang w:val="es-ES_tradnl"/>
        </w:rPr>
        <w:t>preprints</w:t>
      </w:r>
      <w:r w:rsidRPr="00810F87">
        <w:rPr>
          <w:lang w:val="es-ES_tradnl"/>
        </w:rPr>
        <w:t xml:space="preserve"> </w:t>
      </w:r>
      <w:r w:rsidR="001F3A85">
        <w:rPr>
          <w:lang w:val="es-ES_tradnl"/>
        </w:rPr>
        <w:t>comprueban</w:t>
      </w:r>
      <w:r w:rsidRPr="00810F87">
        <w:rPr>
          <w:lang w:val="es-ES_tradnl"/>
        </w:rPr>
        <w:t xml:space="preserve"> las presentaciones para ver su </w:t>
      </w:r>
      <w:r w:rsidR="0027537D" w:rsidRPr="00810F87">
        <w:rPr>
          <w:lang w:val="es-ES_tradnl"/>
        </w:rPr>
        <w:t xml:space="preserve">ámbito </w:t>
      </w:r>
      <w:r w:rsidRPr="00810F87">
        <w:rPr>
          <w:lang w:val="es-ES_tradnl"/>
        </w:rPr>
        <w:t xml:space="preserve">y </w:t>
      </w:r>
      <w:r w:rsidR="00233953">
        <w:rPr>
          <w:lang w:val="es-ES_tradnl"/>
        </w:rPr>
        <w:t>asegurar</w:t>
      </w:r>
      <w:r w:rsidR="00A2206C">
        <w:rPr>
          <w:lang w:val="es-ES_tradnl"/>
        </w:rPr>
        <w:t xml:space="preserve"> que cumplan</w:t>
      </w:r>
      <w:r w:rsidR="00A2206C" w:rsidRPr="00810F87">
        <w:rPr>
          <w:lang w:val="es-ES_tradnl"/>
        </w:rPr>
        <w:t xml:space="preserve"> </w:t>
      </w:r>
      <w:r w:rsidRPr="00810F87">
        <w:rPr>
          <w:lang w:val="es-ES_tradnl"/>
        </w:rPr>
        <w:t xml:space="preserve">los estándares de calidad básicos antes de </w:t>
      </w:r>
      <w:r w:rsidR="0027537D" w:rsidRPr="00810F87">
        <w:rPr>
          <w:lang w:val="es-ES_tradnl"/>
        </w:rPr>
        <w:t xml:space="preserve">ponerlos </w:t>
      </w:r>
      <w:r w:rsidR="001F3A85">
        <w:rPr>
          <w:lang w:val="es-ES_tradnl"/>
        </w:rPr>
        <w:t>a disposición pública</w:t>
      </w:r>
      <w:r w:rsidR="00A775C0" w:rsidRPr="00810F87">
        <w:rPr>
          <w:lang w:val="es-ES_tradnl"/>
        </w:rPr>
        <w:t>.</w:t>
      </w:r>
      <w:r w:rsidR="00323605" w:rsidRPr="00810F87">
        <w:rPr>
          <w:lang w:val="es-ES_tradnl"/>
        </w:rPr>
        <w:fldChar w:fldCharType="begin" w:fldLock="1"/>
      </w:r>
      <w:r w:rsidR="004A5374" w:rsidRPr="00810F87">
        <w:rPr>
          <w:lang w:val="es-ES_tradnl"/>
        </w:rPr>
        <w:instrText>ADDIN CSL_CITATION {"citationItems":[{"id":"ITEM-1","itemData":{"URL":"https://www.biorxiv.org/about-biorxiv","abstract":"About bioRxiv[FAQ]","accessed":{"date-parts":[["2020","9","21"]]},"author":[{"dropping-particle":"","family":"bioRxiv","given":"","non-dropping-particle":"","parse-names":false,"suffix":""}],"container-title":"bioRxiv","id":"ITEM-1","issued":{"date-parts":[["0"]]},"title":"Advancing the Sharing of Research Results for the Life Sciences","type":"webpage"},"uris":["http://www.mendeley.com/documents/?uuid=f889532a-00ee-3f86-bb19-7f3fbc64b404"]},{"id":"ITEM-2","itemData":{"URL":"https://www.biorxiv.org/submit-a-manuscript","accessed":{"date-parts":[["2020","9","21"]]},"author":[{"dropping-particle":"","family":"medRxiv","given":"","non-dropping-particle":"","parse-names":false,"suffix":""}],"container-title":"medRxiv","id":"ITEM-2","issued":{"date-parts":[["0"]]},"title":"Submit Your Article to bioRxiv, an Online Archive and Distribution Service for Preprints in the Life Sciences","type":"webpage"},"uris":["http://www.mendeley.com/documents/?uuid=c1370739-3df3-3cf4-899a-cd0990a6f000"]}],"mendeley":{"formattedCitation":"&lt;sup&gt;6,7&lt;/sup&gt;","plainTextFormattedCitation":"6,7","previouslyFormattedCitation":"&lt;sup&gt;6,7&lt;/sup&gt;"},"properties":{"noteIndex":0},"schema":"https://github.com/citation-style-language/schema/raw/master/csl-citation.json"}</w:instrText>
      </w:r>
      <w:r w:rsidR="00323605" w:rsidRPr="00810F87">
        <w:rPr>
          <w:lang w:val="es-ES_tradnl"/>
        </w:rPr>
        <w:fldChar w:fldCharType="separate"/>
      </w:r>
      <w:r w:rsidR="00085191" w:rsidRPr="00810F87">
        <w:rPr>
          <w:noProof/>
          <w:vertAlign w:val="superscript"/>
          <w:lang w:val="es-ES_tradnl"/>
        </w:rPr>
        <w:t>6,7</w:t>
      </w:r>
      <w:r w:rsidR="00323605" w:rsidRPr="00810F87">
        <w:rPr>
          <w:lang w:val="es-ES_tradnl"/>
        </w:rPr>
        <w:fldChar w:fldCharType="end"/>
      </w:r>
      <w:r w:rsidR="00323605" w:rsidRPr="00810F87">
        <w:rPr>
          <w:vertAlign w:val="superscript"/>
          <w:lang w:val="es-ES_tradnl"/>
        </w:rPr>
        <w:t>,</w:t>
      </w:r>
      <w:r w:rsidR="00323605" w:rsidRPr="00810F87">
        <w:rPr>
          <w:lang w:val="es-ES_tradnl"/>
        </w:rPr>
        <w:fldChar w:fldCharType="begin" w:fldLock="1"/>
      </w:r>
      <w:r w:rsidR="004A5374" w:rsidRPr="00810F87">
        <w:rPr>
          <w:lang w:val="es-ES_tradnl"/>
        </w:rPr>
        <w:instrText>ADDIN CSL_CITATION {"citationItems":[{"id":"ITEM-1","itemData":{"URL":"https://www.preprints.org/how_it_works#screen","accessed":{"date-parts":[["2020","9","21"]]},"author":[{"dropping-particle":"","family":"Preprints.org","given":"","non-dropping-particle":"","parse-names":false,"suffix":""}],"container-title":"preprints.org","id":"ITEM-1","issued":{"date-parts":[["0"]]},"title":"Preprints.org: How it Works","type":"webpage"},"uris":["http://www.mendeley.com/documents/?uuid=ddcb39c2-c97f-4812-947c-ec493863c2b3"]}],"mendeley":{"formattedCitation":"&lt;sup&gt;8&lt;/sup&gt;","plainTextFormattedCitation":"8","previouslyFormattedCitation":"&lt;sup&gt;8&lt;/sup&gt;"},"properties":{"noteIndex":0},"schema":"https://github.com/citation-style-language/schema/raw/master/csl-citation.json"}</w:instrText>
      </w:r>
      <w:r w:rsidR="00323605" w:rsidRPr="00810F87">
        <w:rPr>
          <w:lang w:val="es-ES_tradnl"/>
        </w:rPr>
        <w:fldChar w:fldCharType="separate"/>
      </w:r>
      <w:r w:rsidR="00085191" w:rsidRPr="00810F87">
        <w:rPr>
          <w:noProof/>
          <w:vertAlign w:val="superscript"/>
          <w:lang w:val="es-ES_tradnl"/>
        </w:rPr>
        <w:t>8</w:t>
      </w:r>
      <w:r w:rsidR="00323605" w:rsidRPr="00810F87">
        <w:rPr>
          <w:lang w:val="es-ES_tradnl"/>
        </w:rPr>
        <w:fldChar w:fldCharType="end"/>
      </w:r>
      <w:r w:rsidR="00A775C0" w:rsidRPr="00810F87">
        <w:rPr>
          <w:lang w:val="es-ES_tradnl"/>
        </w:rPr>
        <w:t xml:space="preserve"> </w:t>
      </w:r>
    </w:p>
    <w:p w14:paraId="54F0CB5A" w14:textId="38CE9C7E" w:rsidR="00230D30" w:rsidRPr="00CE153B" w:rsidRDefault="00810F87" w:rsidP="00230D30">
      <w:pPr>
        <w:rPr>
          <w:lang w:val="es-ES_tradnl"/>
        </w:rPr>
      </w:pPr>
      <w:r w:rsidRPr="00CE153B">
        <w:rPr>
          <w:lang w:val="es-ES_tradnl"/>
        </w:rPr>
        <w:t xml:space="preserve">Una vez el </w:t>
      </w:r>
      <w:r w:rsidRPr="00A2206C">
        <w:rPr>
          <w:i/>
          <w:iCs/>
          <w:lang w:val="es-ES_tradnl"/>
        </w:rPr>
        <w:t>preprint</w:t>
      </w:r>
      <w:r w:rsidRPr="00CE153B">
        <w:rPr>
          <w:lang w:val="es-ES_tradnl"/>
        </w:rPr>
        <w:t xml:space="preserve"> se ha hecho público, la mayoría de </w:t>
      </w:r>
      <w:r w:rsidR="00A2206C" w:rsidRPr="00CE153B">
        <w:rPr>
          <w:lang w:val="es-ES_tradnl"/>
        </w:rPr>
        <w:t>los servidores</w:t>
      </w:r>
      <w:r w:rsidR="000C4F5C">
        <w:rPr>
          <w:lang w:val="es-ES_tradnl"/>
        </w:rPr>
        <w:t xml:space="preserve"> </w:t>
      </w:r>
      <w:r w:rsidR="00B356DA">
        <w:rPr>
          <w:lang w:val="es-ES_tradnl"/>
        </w:rPr>
        <w:t>reconocidos</w:t>
      </w:r>
      <w:r w:rsidR="00B356DA" w:rsidRPr="00CE153B">
        <w:rPr>
          <w:lang w:val="es-ES_tradnl"/>
        </w:rPr>
        <w:t xml:space="preserve"> </w:t>
      </w:r>
      <w:r w:rsidRPr="00CE153B">
        <w:rPr>
          <w:lang w:val="es-ES_tradnl"/>
        </w:rPr>
        <w:t xml:space="preserve">de preprints asignan un identificador de objeto digital (DOI, por sus siglas en inglés) único para ayudar a su </w:t>
      </w:r>
      <w:r w:rsidR="00B356DA">
        <w:rPr>
          <w:lang w:val="es-ES_tradnl"/>
        </w:rPr>
        <w:t>rastreo</w:t>
      </w:r>
      <w:r w:rsidRPr="00CE153B">
        <w:rPr>
          <w:lang w:val="es-ES_tradnl"/>
        </w:rPr>
        <w:t xml:space="preserve">. Los autores pueden revisar los </w:t>
      </w:r>
      <w:r w:rsidRPr="00B356DA">
        <w:rPr>
          <w:i/>
          <w:iCs/>
          <w:lang w:val="es-ES_tradnl"/>
        </w:rPr>
        <w:t>preprints</w:t>
      </w:r>
      <w:r w:rsidRPr="00CE153B">
        <w:rPr>
          <w:lang w:val="es-ES_tradnl"/>
        </w:rPr>
        <w:t xml:space="preserve"> </w:t>
      </w:r>
      <w:r w:rsidR="00B356DA" w:rsidRPr="00CE153B">
        <w:rPr>
          <w:lang w:val="es-ES_tradnl"/>
        </w:rPr>
        <w:t>de acuerdo con</w:t>
      </w:r>
      <w:r w:rsidRPr="00CE153B">
        <w:rPr>
          <w:lang w:val="es-ES_tradnl"/>
        </w:rPr>
        <w:t xml:space="preserve"> los comentarios de los lectores y poner versiones reiterativas. Los </w:t>
      </w:r>
      <w:r w:rsidRPr="00B356DA">
        <w:rPr>
          <w:i/>
          <w:iCs/>
          <w:lang w:val="es-ES_tradnl"/>
        </w:rPr>
        <w:t xml:space="preserve">preprints </w:t>
      </w:r>
      <w:r w:rsidRPr="00CE153B">
        <w:rPr>
          <w:lang w:val="es-ES_tradnl"/>
        </w:rPr>
        <w:t xml:space="preserve">a menudo no se indexan en los servicios bibliográficos principales, aunque PMC Europa ahora indexa los </w:t>
      </w:r>
      <w:r w:rsidRPr="00233953">
        <w:rPr>
          <w:lang w:val="es-ES_tradnl"/>
        </w:rPr>
        <w:t>preprints</w:t>
      </w:r>
      <w:r w:rsidR="00A73FD0" w:rsidRPr="00233953">
        <w:rPr>
          <w:lang w:val="es-ES_tradnl"/>
        </w:rPr>
        <w:t>,</w:t>
      </w:r>
      <w:r w:rsidR="00494F18" w:rsidRPr="00233953">
        <w:rPr>
          <w:lang w:val="es-ES_tradnl"/>
        </w:rPr>
        <w:fldChar w:fldCharType="begin" w:fldLock="1"/>
      </w:r>
      <w:r w:rsidR="004A5374" w:rsidRPr="00233953">
        <w:rPr>
          <w:lang w:val="es-ES_tradnl"/>
        </w:rPr>
        <w:instrText>ADDIN CSL_CITATION {"citationItems":[{"id":"ITEM-1","itemData":{"URL":"http://blog.europepmc.org/2018/07/preprints.html","accessed":{"date-parts":[["2020","9","21"]]},"author":[{"dropping-particle":"","family":"Levchenko","given":"Maria","non-dropping-particle":"","parse-names":false,"suffix":""}],"container-title":"Europe PMC","id":"ITEM-1","issued":{"date-parts":[["0"]]},"title":"Preprints in Europe PMC: Reducing Friction for Discoverability","type":"webpage"},"uris":["http://www.mendeley.com/documents/?uuid=ea21bcaa-ecf1-4363-b72b-8fda00ce08d6"]}],"mendeley":{"formattedCitation":"&lt;sup&gt;9&lt;/sup&gt;","plainTextFormattedCitation":"9","previouslyFormattedCitation":"&lt;sup&gt;9&lt;/sup&gt;"},"properties":{"noteIndex":0},"schema":"https://github.com/citation-style-language/schema/raw/master/csl-citation.json"}</w:instrText>
      </w:r>
      <w:r w:rsidR="00494F18" w:rsidRPr="00233953">
        <w:rPr>
          <w:lang w:val="es-ES_tradnl"/>
        </w:rPr>
        <w:fldChar w:fldCharType="separate"/>
      </w:r>
      <w:r w:rsidR="00085191" w:rsidRPr="00233953">
        <w:rPr>
          <w:noProof/>
          <w:vertAlign w:val="superscript"/>
          <w:lang w:val="es-ES_tradnl"/>
        </w:rPr>
        <w:t>9</w:t>
      </w:r>
      <w:r w:rsidR="00494F18" w:rsidRPr="00233953">
        <w:rPr>
          <w:lang w:val="es-ES_tradnl"/>
        </w:rPr>
        <w:fldChar w:fldCharType="end"/>
      </w:r>
      <w:r w:rsidR="00077081" w:rsidRPr="00233953">
        <w:rPr>
          <w:lang w:val="es-ES_tradnl"/>
        </w:rPr>
        <w:t xml:space="preserve"> </w:t>
      </w:r>
      <w:r w:rsidRPr="00233953">
        <w:rPr>
          <w:lang w:val="es-ES_tradnl"/>
        </w:rPr>
        <w:t>y hay herramientas independientes para buscar servidores</w:t>
      </w:r>
      <w:r w:rsidR="00CE153B" w:rsidRPr="00233953">
        <w:rPr>
          <w:lang w:val="es-ES_tradnl"/>
        </w:rPr>
        <w:t xml:space="preserve"> identificados</w:t>
      </w:r>
      <w:r w:rsidRPr="00233953">
        <w:rPr>
          <w:lang w:val="es-ES_tradnl"/>
        </w:rPr>
        <w:t xml:space="preserve"> de </w:t>
      </w:r>
      <w:r w:rsidRPr="00233953">
        <w:rPr>
          <w:i/>
          <w:iCs/>
          <w:lang w:val="es-ES_tradnl"/>
        </w:rPr>
        <w:t>preprints</w:t>
      </w:r>
      <w:r w:rsidRPr="00233953">
        <w:rPr>
          <w:lang w:val="es-ES_tradnl"/>
        </w:rPr>
        <w:t xml:space="preserve"> </w:t>
      </w:r>
      <w:r w:rsidR="00B356DA" w:rsidRPr="00233953">
        <w:rPr>
          <w:lang w:val="es-ES_tradnl"/>
        </w:rPr>
        <w:t xml:space="preserve">para </w:t>
      </w:r>
      <w:r w:rsidR="00CE153B" w:rsidRPr="00233953">
        <w:rPr>
          <w:lang w:val="es-ES_tradnl"/>
        </w:rPr>
        <w:t>mejorar su capacidad de ser encontrados</w:t>
      </w:r>
      <w:r w:rsidR="00A775C0" w:rsidRPr="00233953">
        <w:rPr>
          <w:lang w:val="es-ES_tradnl"/>
        </w:rPr>
        <w:t>.</w:t>
      </w:r>
      <w:r w:rsidR="00494F18" w:rsidRPr="00233953">
        <w:rPr>
          <w:lang w:val="es-ES_tradnl"/>
        </w:rPr>
        <w:fldChar w:fldCharType="begin" w:fldLock="1"/>
      </w:r>
      <w:r w:rsidR="004A5374" w:rsidRPr="00233953">
        <w:rPr>
          <w:lang w:val="es-ES_tradnl"/>
        </w:rPr>
        <w:instrText>ADDIN CSL_CITATION {"citationItems":[{"id":"ITEM-1","itemData":{"DOI":"10.12688/F1000RESEARCH.8798.2","ISSN":"1759796X","abstract":"The time it takes for a completed manuscript to be published traditionally can be extremely lengthy. Article publication delay, which occurs in part due to constraints associated with peer review, can prevent the timely dissemination of critical and actionable data associated with new information on rare diseases or developing health concerns such as Zika virus. Preprint servers are open access online repositories housing preprint research articles that enable authors (1) to make their research immediately and freely available and (2) to receive commentary and peer review prior to journal submission. There is a growing movement of preprint advocates aiming to change the current journal publication and peer review system, proposing that preprints catalyze biomedical discovery, support career advancement, and improve scientific communication. While the number of articles submitted to and hosted by preprint servers are gradually increasing, there has been no simple way to identify biomedical research published in a preprint format, as they are not typically indexed and are only discoverable by directly searching the specific preprint server websites. To address this issue, we created a search engine that quickly compiles preprints from disparate host repositories and provides a one-stop search solution. Additionally, we developed a web application that bolsters the discovery of preprints by enabling each and every word or phrase appearing on any web site to be integrated with articles from preprint servers. This tool, search.bioPreprint, is publicly available at http://www.hsls.pitt.edu/resources/preprint.","author":[{"dropping-particle":"","family":"Iwema","given":"Carrie L.","non-dropping-particle":"","parse-names":false,"suffix":""},{"dropping-particle":"","family":"LaDue","given":"John","non-dropping-particle":"","parse-names":false,"suffix":""},{"dropping-particle":"","family":"Zack","given":"Angela","non-dropping-particle":"","parse-names":false,"suffix":""},{"dropping-particle":"","family":"Chattopadhyay","given":"Ansuman","non-dropping-particle":"","parse-names":false,"suffix":""}],"container-title":"F1000Research","id":"ITEM-1","issued":{"date-parts":[["2016"]]},"publisher":"Faculty of 1000 Ltd","title":"search.bioPreprint: A discovery Tool for Cutting Edge, Preprint Biomedical Research Articles [version 2; referees: 2 approved]","type":"article-journal","volume":"5"},"uris":["http://www.mendeley.com/documents/?uuid=6541216a-da7d-33d6-9d43-8e64ce758479"]}],"mendeley":{"formattedCitation":"&lt;sup&gt;10&lt;/sup&gt;","plainTextFormattedCitation":"10","previouslyFormattedCitation":"&lt;sup&gt;10&lt;/sup&gt;"},"properties":{"noteIndex":0},"schema":"https://github.com/citation-style-language/schema/raw/master/csl-citation.json"}</w:instrText>
      </w:r>
      <w:r w:rsidR="00494F18" w:rsidRPr="00233953">
        <w:rPr>
          <w:lang w:val="es-ES_tradnl"/>
        </w:rPr>
        <w:fldChar w:fldCharType="separate"/>
      </w:r>
      <w:r w:rsidR="00085191" w:rsidRPr="00233953">
        <w:rPr>
          <w:noProof/>
          <w:vertAlign w:val="superscript"/>
          <w:lang w:val="es-ES_tradnl"/>
        </w:rPr>
        <w:t>10</w:t>
      </w:r>
      <w:r w:rsidR="00494F18" w:rsidRPr="00233953">
        <w:rPr>
          <w:lang w:val="es-ES_tradnl"/>
        </w:rPr>
        <w:fldChar w:fldCharType="end"/>
      </w:r>
    </w:p>
    <w:p w14:paraId="429876CE" w14:textId="2F9D92AC" w:rsidR="00B51E9C" w:rsidRPr="00CE153B" w:rsidRDefault="00CE153B" w:rsidP="00230D30">
      <w:pPr>
        <w:rPr>
          <w:lang w:val="es-ES_tradnl"/>
        </w:rPr>
      </w:pPr>
      <w:r w:rsidRPr="00CE153B">
        <w:rPr>
          <w:lang w:val="es-ES_tradnl"/>
        </w:rPr>
        <w:t xml:space="preserve">Los </w:t>
      </w:r>
      <w:r w:rsidRPr="00B356DA">
        <w:rPr>
          <w:i/>
          <w:iCs/>
          <w:lang w:val="es-ES_tradnl"/>
        </w:rPr>
        <w:t>p</w:t>
      </w:r>
      <w:r w:rsidR="00B51E9C" w:rsidRPr="00B356DA">
        <w:rPr>
          <w:i/>
          <w:iCs/>
          <w:lang w:val="es-ES_tradnl"/>
        </w:rPr>
        <w:t xml:space="preserve">reprints </w:t>
      </w:r>
      <w:r w:rsidRPr="00CE153B">
        <w:rPr>
          <w:lang w:val="es-ES_tradnl"/>
        </w:rPr>
        <w:t xml:space="preserve">han sido rápidamente adoptados por médicos y científicos, con </w:t>
      </w:r>
      <w:r>
        <w:rPr>
          <w:lang w:val="es-ES_tradnl"/>
        </w:rPr>
        <w:t>los</w:t>
      </w:r>
      <w:r w:rsidRPr="00CE153B">
        <w:rPr>
          <w:lang w:val="es-ES_tradnl"/>
        </w:rPr>
        <w:t xml:space="preserve"> beneficios obvios </w:t>
      </w:r>
      <w:r>
        <w:rPr>
          <w:lang w:val="es-ES_tradnl"/>
        </w:rPr>
        <w:t xml:space="preserve">de </w:t>
      </w:r>
      <w:r w:rsidRPr="00CE153B">
        <w:rPr>
          <w:lang w:val="es-ES_tradnl"/>
        </w:rPr>
        <w:t xml:space="preserve">su disponibilidad inmediata para los pares y el público, evitando procesos largos de revisión por pares antes de su divulgación, y </w:t>
      </w:r>
      <w:r>
        <w:rPr>
          <w:lang w:val="es-ES_tradnl"/>
        </w:rPr>
        <w:t xml:space="preserve">de </w:t>
      </w:r>
      <w:r w:rsidRPr="00CE153B">
        <w:rPr>
          <w:lang w:val="es-ES_tradnl"/>
        </w:rPr>
        <w:t>la opció</w:t>
      </w:r>
      <w:r>
        <w:rPr>
          <w:lang w:val="es-ES_tradnl"/>
        </w:rPr>
        <w:t>n de los lectores a</w:t>
      </w:r>
      <w:r w:rsidRPr="00CE153B">
        <w:rPr>
          <w:lang w:val="es-ES_tradnl"/>
        </w:rPr>
        <w:t xml:space="preserve"> dejar comentarios.</w:t>
      </w:r>
      <w:r>
        <w:rPr>
          <w:lang w:val="es-ES_tradnl"/>
        </w:rPr>
        <w:t xml:space="preserve"> Sin embargo, hay problemas asociados con los </w:t>
      </w:r>
      <w:r w:rsidRPr="00731020">
        <w:rPr>
          <w:i/>
          <w:iCs/>
          <w:lang w:val="es-ES_tradnl"/>
        </w:rPr>
        <w:t>preprints</w:t>
      </w:r>
      <w:r>
        <w:rPr>
          <w:lang w:val="es-ES_tradnl"/>
        </w:rPr>
        <w:t xml:space="preserve"> que idealmente deberían abordarse mediante estándares desarrollados conjuntamente por un órgano </w:t>
      </w:r>
      <w:r w:rsidR="00731020">
        <w:rPr>
          <w:lang w:val="es-ES_tradnl"/>
        </w:rPr>
        <w:t xml:space="preserve">que incluya a </w:t>
      </w:r>
      <w:r>
        <w:rPr>
          <w:lang w:val="es-ES_tradnl"/>
        </w:rPr>
        <w:t>las partes interesadas.</w:t>
      </w:r>
    </w:p>
    <w:p w14:paraId="41F01150" w14:textId="632030A6" w:rsidR="00707A12" w:rsidRPr="00632033" w:rsidRDefault="00CE153B" w:rsidP="00FE310D">
      <w:pPr>
        <w:pStyle w:val="Heading4"/>
        <w:rPr>
          <w:lang w:val="es-ES_tradnl"/>
        </w:rPr>
      </w:pPr>
      <w:r w:rsidRPr="00632033">
        <w:rPr>
          <w:lang w:val="es-ES_tradnl"/>
        </w:rPr>
        <w:t>Problemas con los</w:t>
      </w:r>
      <w:r w:rsidR="00707A12" w:rsidRPr="00632033">
        <w:rPr>
          <w:lang w:val="es-ES_tradnl"/>
        </w:rPr>
        <w:t xml:space="preserve"> preprints:</w:t>
      </w:r>
    </w:p>
    <w:p w14:paraId="06E037B3" w14:textId="573B1CA7" w:rsidR="00632033" w:rsidRPr="009A3D2C" w:rsidRDefault="00632033" w:rsidP="00581F6B">
      <w:pPr>
        <w:pStyle w:val="ListParagraph"/>
        <w:numPr>
          <w:ilvl w:val="0"/>
          <w:numId w:val="27"/>
        </w:numPr>
        <w:ind w:left="709"/>
        <w:rPr>
          <w:lang w:val="es-ES_tradnl"/>
        </w:rPr>
      </w:pPr>
      <w:r w:rsidRPr="009A3D2C">
        <w:rPr>
          <w:lang w:val="es-ES_tradnl"/>
        </w:rPr>
        <w:t xml:space="preserve">Aunque los </w:t>
      </w:r>
      <w:r w:rsidR="00562E92" w:rsidRPr="00731020">
        <w:rPr>
          <w:i/>
          <w:iCs/>
          <w:lang w:val="es-ES_tradnl"/>
        </w:rPr>
        <w:t>preprints</w:t>
      </w:r>
      <w:r w:rsidR="00562E92" w:rsidRPr="009A3D2C">
        <w:rPr>
          <w:lang w:val="es-ES_tradnl"/>
        </w:rPr>
        <w:t xml:space="preserve"> </w:t>
      </w:r>
      <w:r w:rsidRPr="009A3D2C">
        <w:rPr>
          <w:lang w:val="es-ES_tradnl"/>
        </w:rPr>
        <w:t>permiten una rápida divulgación y discusión de datos, muchos no son revisa</w:t>
      </w:r>
      <w:r w:rsidR="00D77E26">
        <w:rPr>
          <w:lang w:val="es-ES_tradnl"/>
        </w:rPr>
        <w:t xml:space="preserve">dos, y solo </w:t>
      </w:r>
      <w:r w:rsidR="00731020">
        <w:rPr>
          <w:lang w:val="es-ES_tradnl"/>
        </w:rPr>
        <w:t>entre un tercio y la mitad de ellos</w:t>
      </w:r>
      <w:r w:rsidRPr="009A3D2C">
        <w:rPr>
          <w:lang w:val="es-ES_tradnl"/>
        </w:rPr>
        <w:t xml:space="preserve"> se publican finalmente</w:t>
      </w:r>
      <w:r w:rsidR="00562E92" w:rsidRPr="009A3D2C">
        <w:rPr>
          <w:lang w:val="es-ES_tradnl"/>
        </w:rPr>
        <w:t>.</w:t>
      </w:r>
      <w:r w:rsidR="00494F18" w:rsidRPr="009A3D2C">
        <w:rPr>
          <w:lang w:val="es-ES_tradnl"/>
        </w:rPr>
        <w:fldChar w:fldCharType="begin" w:fldLock="1"/>
      </w:r>
      <w:r w:rsidR="004A5374" w:rsidRPr="009A3D2C">
        <w:rPr>
          <w:lang w:val="es-ES_tradnl"/>
        </w:rPr>
        <w:instrText>ADDIN CSL_CITATION {"citationItems":[{"id":"ITEM-1","itemData":{"DOI":"10.7554/eLife.45133","ISSN":"2050084X","PMID":"31017570","abstract":"The growth of preprints in the life sciences has been reported widely and is driving policy changes for journals and funders, but little quantitative information has been published about preprint usage. Here, we report how we collected and analyzed data on all 37,648 preprints uploaded to bioRxiv.org, the largest biology-focused preprint server, in its first five years. The rate of preprint uploads to bioRxiv continues to grow (exceeding 2,100 in October 2018), as does the number of downloads (1.1 million in October 2018). We also find that two-thirds of preprints posted before 2017 were later published in peer-reviewed journals, and find a relationship between the number of downloads a preprint has received and the impact factor of the journal in which it is published. We also describe Rxivist.org, a web application that provides multiple ways to interact with preprint metadata.","author":[{"dropping-particle":"","family":"Abdill","given":"Richard J.","non-dropping-particle":"","parse-names":false,"suffix":""},{"dropping-particle":"","family":"Blekhman","given":"Ran","non-dropping-particle":"","parse-names":false,"suffix":""}],"container-title":"eLife","id":"ITEM-1","issued":{"date-parts":[["2019","4","1"]]},"publisher":"eLife Sciences Publications Ltd","title":"Tracking the Popularity and Outcomes of All bioRxiv Preprints","type":"article-journal","volume":"8"},"uris":["http://www.mendeley.com/documents/?uuid=26a23ccb-f023-36af-8246-860023be5c31"]},{"id":"ITEM-2","itemData":{"DOI":"10.1162/qss_a_00043","abstract":"A potential motivation for scientists to deposit their scientific work as preprints is to enhance its citation or social impact. In this study we assessed the citation and altmetric advantage of bioRxiv, a preprint server for the biological sciences. We retrieved metadata of all bioRxiv preprints deposited between November 2013 and December 2017, and matched them to articles that were subsequently published in peer-reviewed journals. Citation data from Scopus and altmetric data from Altmetric.com were used to compare citation and online sharing behavior of bioRxiv preprints, their related journal articles, and nondeposited articles published in the same journals. We found that bioRxiv-deposited journal articles had sizably higher citation and altmetric counts compared to nondeposited articles. Regression analysis reveals that this advantage is not explained by multiple explanatory variables related to the articles’ publication venues and authorship. Further research will be required to establish whether such an effect is causal in nature. bioRxiv preprints themselves are being directly cited in journal articles, regardless of whether the preprint has subsequently been published in a journal. bioRxiv preprints are also shared widely on Twitter and in blogs, but remain relatively scarce in mainstream media and Wikipedia articles, in comparison to peer-reviewed journal articles.","author":[{"dropping-particle":"","family":"Fraser","given":"Nicholas","non-dropping-particle":"","parse-names":false,"suffix":""},{"dropping-particle":"","family":"Momeni","given":"Fakhri","non-dropping-particle":"","parse-names":false,"suffix":""},{"dropping-particle":"","family":"Mayr","given":"Philipp","non-dropping-particle":"","parse-names":false,"suffix":""},{"dropping-particle":"","family":"Peters","given":"Isabella","non-dropping-particle":"","parse-names":false,"suffix":""}],"container-title":"Quantitative Science Studies","id":"ITEM-2","issued":{"date-parts":[["2020","4","1"]]},"page":"1-21","publisher":"MIT Press - Journals","title":"The Relationship Between bioRxiv Preprints, Citations and Altmetrics","type":"article-journal"},"uris":["http://www.mendeley.com/documents/?uuid=ea2cd1b3-5d79-3a67-96cc-84dfcd410a11"]}],"mendeley":{"formattedCitation":"&lt;sup&gt;11,12&lt;/sup&gt;","plainTextFormattedCitation":"11,12","previouslyFormattedCitation":"&lt;sup&gt;11,12&lt;/sup&gt;"},"properties":{"noteIndex":0},"schema":"https://github.com/citation-style-language/schema/raw/master/csl-citation.json"}</w:instrText>
      </w:r>
      <w:r w:rsidR="00494F18" w:rsidRPr="009A3D2C">
        <w:rPr>
          <w:lang w:val="es-ES_tradnl"/>
        </w:rPr>
        <w:fldChar w:fldCharType="separate"/>
      </w:r>
      <w:r w:rsidR="00085191" w:rsidRPr="009A3D2C">
        <w:rPr>
          <w:noProof/>
          <w:vertAlign w:val="superscript"/>
          <w:lang w:val="es-ES_tradnl"/>
        </w:rPr>
        <w:t>11,12</w:t>
      </w:r>
      <w:r w:rsidR="00494F18" w:rsidRPr="009A3D2C">
        <w:rPr>
          <w:lang w:val="es-ES_tradnl"/>
        </w:rPr>
        <w:fldChar w:fldCharType="end"/>
      </w:r>
    </w:p>
    <w:p w14:paraId="0DD25402" w14:textId="5C65FCB2" w:rsidR="00B8393F" w:rsidRPr="009A3D2C" w:rsidRDefault="00632033" w:rsidP="009A3D2C">
      <w:pPr>
        <w:pStyle w:val="ListParagraph"/>
        <w:numPr>
          <w:ilvl w:val="0"/>
          <w:numId w:val="27"/>
        </w:numPr>
        <w:ind w:left="709"/>
        <w:rPr>
          <w:lang w:val="es-ES_tradnl"/>
        </w:rPr>
      </w:pPr>
      <w:r w:rsidRPr="009A3D2C">
        <w:rPr>
          <w:lang w:val="es-ES_tradnl"/>
        </w:rPr>
        <w:t>“Una vez la pasta de dientes está fuera del tubo, no puede ser (fácilmente) devuelta al interior del mismo”.</w:t>
      </w:r>
      <w:r w:rsidR="00570DE7" w:rsidRPr="009A3D2C">
        <w:rPr>
          <w:lang w:val="es-ES_tradnl"/>
        </w:rPr>
        <w:fldChar w:fldCharType="begin" w:fldLock="1"/>
      </w:r>
      <w:r w:rsidR="004A5374" w:rsidRPr="009A3D2C">
        <w:rPr>
          <w:lang w:val="es-ES_tradnl"/>
        </w:rPr>
        <w:instrText>ADDIN CSL_CITATION {"citationItems":[{"id":"ITEM-1","itemData":{"abstract":"Just as the research and development of new drugs requires careful, often painstaking, adherence to empirical processes, the peer-review process and, indeed, the manuscript preparation process, are likewise laborious and time-consuming. The benefits of these are obvious and important, given how critical peer review serves as a “gatekeeper” for the disclosure of new scientific and medical information. However, we must consider weighing the potential value of rapid publication against the potential harm of inadequate vetting (both internal and external) of the final product.","author":[{"dropping-particle":"","family":"Gertel","given":"Art","non-dropping-particle":"","parse-names":false,"suffix":""}],"container-title":"Medical Writing","id":"ITEM-1","issue":"2","issued":{"date-parts":[["2020"]]},"title":"The Data Economy | Rush to Publication – What do we Have to Lose?","type":"article-journal","volume":"29"},"uris":["http://www.mendeley.com/documents/?uuid=de73ab95-b44f-3c6b-9faa-1e12909e1d21"]}],"mendeley":{"formattedCitation":"&lt;sup&gt;13&lt;/sup&gt;","plainTextFormattedCitation":"13","previouslyFormattedCitation":"&lt;sup&gt;13&lt;/sup&gt;"},"properties":{"noteIndex":0},"schema":"https://github.com/citation-style-language/schema/raw/master/csl-citation.json"}</w:instrText>
      </w:r>
      <w:r w:rsidR="00570DE7" w:rsidRPr="009A3D2C">
        <w:rPr>
          <w:lang w:val="es-ES_tradnl"/>
        </w:rPr>
        <w:fldChar w:fldCharType="separate"/>
      </w:r>
      <w:r w:rsidR="00085191" w:rsidRPr="009A3D2C">
        <w:rPr>
          <w:noProof/>
          <w:vertAlign w:val="superscript"/>
          <w:lang w:val="es-ES_tradnl"/>
        </w:rPr>
        <w:t>13</w:t>
      </w:r>
      <w:r w:rsidR="00570DE7" w:rsidRPr="009A3D2C">
        <w:rPr>
          <w:lang w:val="es-ES_tradnl"/>
        </w:rPr>
        <w:fldChar w:fldCharType="end"/>
      </w:r>
      <w:r w:rsidR="00570DE7" w:rsidRPr="009A3D2C">
        <w:rPr>
          <w:lang w:val="es-ES_tradnl"/>
        </w:rPr>
        <w:t xml:space="preserve"> </w:t>
      </w:r>
      <w:r w:rsidR="009A3D2C" w:rsidRPr="009A3D2C">
        <w:rPr>
          <w:lang w:val="es-ES_tradnl"/>
        </w:rPr>
        <w:t>Unos resultados de</w:t>
      </w:r>
      <w:r w:rsidR="0005760C" w:rsidRPr="009A3D2C">
        <w:rPr>
          <w:lang w:val="es-ES_tradnl"/>
        </w:rPr>
        <w:t xml:space="preserve"> investigación</w:t>
      </w:r>
      <w:r w:rsidR="009A3D2C" w:rsidRPr="009A3D2C">
        <w:rPr>
          <w:lang w:val="es-ES_tradnl"/>
        </w:rPr>
        <w:t xml:space="preserve"> </w:t>
      </w:r>
      <w:r w:rsidR="00731020">
        <w:rPr>
          <w:lang w:val="es-ES_tradnl"/>
        </w:rPr>
        <w:t>provocadores</w:t>
      </w:r>
      <w:r w:rsidR="00731020" w:rsidRPr="009A3D2C">
        <w:rPr>
          <w:lang w:val="es-ES_tradnl"/>
        </w:rPr>
        <w:t xml:space="preserve"> </w:t>
      </w:r>
      <w:r w:rsidR="0005760C" w:rsidRPr="009A3D2C">
        <w:rPr>
          <w:lang w:val="es-ES_tradnl"/>
        </w:rPr>
        <w:t xml:space="preserve">o de poca calidad </w:t>
      </w:r>
      <w:r w:rsidR="009A3D2C" w:rsidRPr="009A3D2C">
        <w:rPr>
          <w:lang w:val="es-ES_tradnl"/>
        </w:rPr>
        <w:t xml:space="preserve">podrían reportarse por los medios de comunicación o </w:t>
      </w:r>
      <w:r w:rsidR="00731020">
        <w:rPr>
          <w:lang w:val="es-ES_tradnl"/>
        </w:rPr>
        <w:t xml:space="preserve">difundirse </w:t>
      </w:r>
      <w:r w:rsidR="009A3D2C" w:rsidRPr="009A3D2C">
        <w:rPr>
          <w:lang w:val="es-ES_tradnl"/>
        </w:rPr>
        <w:t>y discutirse en redes sociales, sin importar mucho la naturaleza preliminar de los descubrimientos</w:t>
      </w:r>
      <w:r w:rsidR="00562E92" w:rsidRPr="009A3D2C">
        <w:rPr>
          <w:lang w:val="es-ES_tradnl"/>
        </w:rPr>
        <w:t>.</w:t>
      </w:r>
      <w:r w:rsidR="00570DE7" w:rsidRPr="009A3D2C">
        <w:rPr>
          <w:lang w:val="es-ES_tradnl"/>
        </w:rPr>
        <w:fldChar w:fldCharType="begin" w:fldLock="1"/>
      </w:r>
      <w:r w:rsidR="004A5374" w:rsidRPr="009A3D2C">
        <w:rPr>
          <w:lang w:val="es-ES_tradnl"/>
        </w:rPr>
        <w:instrText>ADDIN CSL_CITATION {"citationItems":[{"id":"ITEM-1","itemData":{"DOI":"10.1001/jama.2017.17566","ISSN":"15383598","PMID":"29192310","author":[{"dropping-particle":"","family":"Maslove","given":"David M.","non-dropping-particle":"","parse-names":false,"suffix":""}],"container-title":"JAMA - Journal of the American Medical Association","id":"ITEM-1","issue":"5","issued":{"date-parts":[["2018","2","1"]]},"page":"443-444","publisher":"American Medical Association","title":"Medical Preprints – a Debate Worth Having","type":"article","volume":"319"},"uris":["http://www.mendeley.com/documents/?uuid=45ed5f5a-6d49-3c69-a6c0-0d4474e3f3ca"]},{"id":"ITEM-2","itemData":{"DOI":"10.1371/journal.pgen.1008565","ISSN":"1553-7404","abstract":"Preprints are gaining visibility in many fields. Thanks to the exponential growth in submissions to bioRxiv, an online server for preprints in biology, versions of manuscripts prior to the completion of journal-organized peer review are poised to become a standard component of the publishing experience in the life sciences. Here, we provide an overview of current challenges facing preprints, both technical and social, and a vision for their future development.","author":[{"dropping-particle":"","family":"Penfold","given":"Naomi C.","non-dropping-particle":"","parse-names":false,"suffix":""},{"dropping-particle":"","family":"Polka","given":"Jessica K.","non-dropping-particle":"","parse-names":false,"suffix":""}],"container-title":"PLOS Genetics","editor":[{"dropping-particle":"","family":"Shafee","given":"Thomas","non-dropping-particle":"","parse-names":false,"suffix":""}],"id":"ITEM-2","issue":"4","issued":{"date-parts":[["2020","4","20"]]},"page":"e1008565","publisher":"Public Library of Science","title":"Technical and Social Issues Influencing the Adoption of Preprints in the Life Sciences","type":"article-journal","volume":"16"},"uris":["http://www.mendeley.com/documents/?uuid=8b47e591-7293-3b0f-9920-0ecfaddbe775"]}],"mendeley":{"formattedCitation":"&lt;sup&gt;14,15&lt;/sup&gt;","plainTextFormattedCitation":"14,15","previouslyFormattedCitation":"&lt;sup&gt;14,15&lt;/sup&gt;"},"properties":{"noteIndex":0},"schema":"https://github.com/citation-style-language/schema/raw/master/csl-citation.json"}</w:instrText>
      </w:r>
      <w:r w:rsidR="00570DE7" w:rsidRPr="009A3D2C">
        <w:rPr>
          <w:lang w:val="es-ES_tradnl"/>
        </w:rPr>
        <w:fldChar w:fldCharType="separate"/>
      </w:r>
      <w:r w:rsidR="00085191" w:rsidRPr="009A3D2C">
        <w:rPr>
          <w:noProof/>
          <w:vertAlign w:val="superscript"/>
          <w:lang w:val="es-ES_tradnl"/>
        </w:rPr>
        <w:t>14,15</w:t>
      </w:r>
      <w:r w:rsidR="00570DE7" w:rsidRPr="009A3D2C">
        <w:rPr>
          <w:lang w:val="es-ES_tradnl"/>
        </w:rPr>
        <w:fldChar w:fldCharType="end"/>
      </w:r>
      <w:r w:rsidR="00562E92" w:rsidRPr="009A3D2C">
        <w:rPr>
          <w:lang w:val="es-ES_tradnl"/>
        </w:rPr>
        <w:t xml:space="preserve"> </w:t>
      </w:r>
      <w:r w:rsidR="009A3D2C" w:rsidRPr="009A3D2C">
        <w:rPr>
          <w:lang w:val="es-ES_tradnl"/>
        </w:rPr>
        <w:t>Ninguna cantidad de “</w:t>
      </w:r>
      <w:r w:rsidR="009A3D2C">
        <w:rPr>
          <w:lang w:val="es-ES_tradnl"/>
        </w:rPr>
        <w:t>etiquetado</w:t>
      </w:r>
      <w:r w:rsidR="009A3D2C" w:rsidRPr="009A3D2C">
        <w:rPr>
          <w:lang w:val="es-ES_tradnl"/>
        </w:rPr>
        <w:t xml:space="preserve">” </w:t>
      </w:r>
      <w:r w:rsidR="009A3D2C">
        <w:rPr>
          <w:lang w:val="es-ES_tradnl"/>
        </w:rPr>
        <w:t>retrospectivo</w:t>
      </w:r>
      <w:r w:rsidR="009A3D2C" w:rsidRPr="009A3D2C">
        <w:rPr>
          <w:lang w:val="es-ES_tradnl"/>
        </w:rPr>
        <w:t xml:space="preserve"> tendrá mucho efecto. La desinformación o ciencia deliberadamente engañosa o descuidada puede circular libremente, citarse y creerse</w:t>
      </w:r>
      <w:r w:rsidR="00F90037" w:rsidRPr="009A3D2C">
        <w:rPr>
          <w:lang w:val="es-ES_tradnl"/>
        </w:rPr>
        <w:t xml:space="preserve"> </w:t>
      </w:r>
      <w:r w:rsidR="00731020">
        <w:rPr>
          <w:lang w:val="es-ES_tradnl"/>
        </w:rPr>
        <w:t>indefinidamente</w:t>
      </w:r>
      <w:r w:rsidR="00F90037" w:rsidRPr="009A3D2C">
        <w:rPr>
          <w:lang w:val="es-ES_tradnl"/>
        </w:rPr>
        <w:t xml:space="preserve">, </w:t>
      </w:r>
      <w:r w:rsidR="009A3D2C" w:rsidRPr="009A3D2C">
        <w:rPr>
          <w:lang w:val="es-ES_tradnl"/>
        </w:rPr>
        <w:t>con independencia de si es finalmente desmentida y retractada</w:t>
      </w:r>
      <w:r w:rsidR="00581F6B" w:rsidRPr="009A3D2C">
        <w:rPr>
          <w:lang w:val="es-ES_tradnl"/>
        </w:rPr>
        <w:t>.</w:t>
      </w:r>
    </w:p>
    <w:p w14:paraId="51ECDEA5" w14:textId="316A9171" w:rsidR="00707A12" w:rsidRPr="00EE7A68" w:rsidRDefault="00731020" w:rsidP="009F25D4">
      <w:pPr>
        <w:pStyle w:val="Heading4"/>
        <w:rPr>
          <w:lang w:val="es-ES_tradnl"/>
        </w:rPr>
      </w:pPr>
      <w:r>
        <w:rPr>
          <w:lang w:val="es-ES_tradnl"/>
        </w:rPr>
        <w:t>Las soluciones que proponemos son:</w:t>
      </w:r>
    </w:p>
    <w:p w14:paraId="332413F3" w14:textId="605A6BEC" w:rsidR="00EE7A68" w:rsidRDefault="009A3D2C" w:rsidP="00562E92">
      <w:pPr>
        <w:pStyle w:val="ListParagraph"/>
        <w:numPr>
          <w:ilvl w:val="0"/>
          <w:numId w:val="6"/>
        </w:numPr>
        <w:rPr>
          <w:lang w:val="es-ES_tradnl"/>
        </w:rPr>
      </w:pPr>
      <w:r w:rsidRPr="00EE7A68">
        <w:rPr>
          <w:lang w:val="es-ES_tradnl"/>
        </w:rPr>
        <w:t xml:space="preserve">Los </w:t>
      </w:r>
      <w:r w:rsidR="00D77E26" w:rsidRPr="000A33FD">
        <w:rPr>
          <w:i/>
          <w:iCs/>
          <w:lang w:val="es-ES_tradnl"/>
        </w:rPr>
        <w:t>p</w:t>
      </w:r>
      <w:r w:rsidR="00562E92" w:rsidRPr="000A33FD">
        <w:rPr>
          <w:i/>
          <w:iCs/>
          <w:lang w:val="es-ES_tradnl"/>
        </w:rPr>
        <w:t>reprints</w:t>
      </w:r>
      <w:r w:rsidRPr="00EE7A68">
        <w:rPr>
          <w:lang w:val="es-ES_tradnl"/>
        </w:rPr>
        <w:t xml:space="preserve"> no deberían usarse como referencias en ninguna publicación médica a no ser que sean</w:t>
      </w:r>
      <w:r w:rsidR="00B90108">
        <w:rPr>
          <w:lang w:val="es-ES_tradnl"/>
        </w:rPr>
        <w:t xml:space="preserve"> citado</w:t>
      </w:r>
      <w:r w:rsidRPr="00EE7A68">
        <w:rPr>
          <w:lang w:val="es-ES_tradnl"/>
        </w:rPr>
        <w:t>s como</w:t>
      </w:r>
      <w:r w:rsidR="00EE7A68" w:rsidRPr="00EE7A68">
        <w:rPr>
          <w:lang w:val="es-ES_tradnl"/>
        </w:rPr>
        <w:t xml:space="preserve"> se hace con las comunicaciones</w:t>
      </w:r>
      <w:r w:rsidRPr="00EE7A68">
        <w:rPr>
          <w:lang w:val="es-ES_tradnl"/>
        </w:rPr>
        <w:t xml:space="preserve"> personal</w:t>
      </w:r>
      <w:r w:rsidR="00EE7A68" w:rsidRPr="00EE7A68">
        <w:rPr>
          <w:lang w:val="es-ES_tradnl"/>
        </w:rPr>
        <w:t>es</w:t>
      </w:r>
      <w:r w:rsidRPr="00EE7A68">
        <w:rPr>
          <w:lang w:val="es-ES_tradnl"/>
        </w:rPr>
        <w:t>, es decir, como una referencia dentro del texto</w:t>
      </w:r>
      <w:r w:rsidR="00EE7A68" w:rsidRPr="00EE7A68">
        <w:rPr>
          <w:lang w:val="es-ES_tradnl"/>
        </w:rPr>
        <w:t xml:space="preserve"> (usando un </w:t>
      </w:r>
      <w:r w:rsidR="000A33FD" w:rsidRPr="00EE7A68">
        <w:rPr>
          <w:lang w:val="es-ES_tradnl"/>
        </w:rPr>
        <w:t>enlace</w:t>
      </w:r>
      <w:r w:rsidR="00EE7A68" w:rsidRPr="00EE7A68">
        <w:rPr>
          <w:lang w:val="es-ES_tradnl"/>
        </w:rPr>
        <w:t xml:space="preserve"> del </w:t>
      </w:r>
      <w:r w:rsidR="00EE7A68" w:rsidRPr="000A33FD">
        <w:rPr>
          <w:i/>
          <w:iCs/>
          <w:lang w:val="es-ES_tradnl"/>
        </w:rPr>
        <w:t>preprint,</w:t>
      </w:r>
      <w:r w:rsidR="00EE7A68" w:rsidRPr="00EE7A68">
        <w:rPr>
          <w:lang w:val="es-ES_tradnl"/>
        </w:rPr>
        <w:t xml:space="preserve"> DOI o ambos) en vez de como una referencia bibliográfica. Debería quedar claro que la fuente es un </w:t>
      </w:r>
      <w:r w:rsidR="00EE7A68" w:rsidRPr="000A33FD">
        <w:rPr>
          <w:i/>
          <w:iCs/>
          <w:lang w:val="es-ES_tradnl"/>
        </w:rPr>
        <w:t>preprint.</w:t>
      </w:r>
    </w:p>
    <w:p w14:paraId="7F359392" w14:textId="2512C227" w:rsidR="00562E92" w:rsidRPr="00EA0CD2" w:rsidRDefault="00EA0CD2" w:rsidP="00EA0CD2">
      <w:pPr>
        <w:pStyle w:val="ListParagraph"/>
        <w:numPr>
          <w:ilvl w:val="0"/>
          <w:numId w:val="6"/>
        </w:numPr>
        <w:rPr>
          <w:lang w:val="es-ES_tradnl"/>
        </w:rPr>
      </w:pPr>
      <w:r w:rsidRPr="00EA0CD2">
        <w:rPr>
          <w:lang w:val="es-ES_tradnl"/>
        </w:rPr>
        <w:t xml:space="preserve">Una distinción clara entre los </w:t>
      </w:r>
      <w:r w:rsidRPr="000A33FD">
        <w:rPr>
          <w:i/>
          <w:iCs/>
          <w:lang w:val="es-ES_tradnl"/>
        </w:rPr>
        <w:t>preprints</w:t>
      </w:r>
      <w:r w:rsidRPr="00EA0CD2">
        <w:rPr>
          <w:lang w:val="es-ES_tradnl"/>
        </w:rPr>
        <w:t xml:space="preserve"> y los artículos de revisión por pares podría ayudar a reducir la tendencia de los lectores a ver el trabajo como si hubiera sido revisado completamente</w:t>
      </w:r>
      <w:r w:rsidR="00570DE7" w:rsidRPr="00EA0CD2">
        <w:rPr>
          <w:lang w:val="es-ES_tradnl"/>
        </w:rPr>
        <w:t>.</w:t>
      </w:r>
      <w:r w:rsidR="00570DE7" w:rsidRPr="00EA0CD2">
        <w:rPr>
          <w:lang w:val="es-ES_tradnl"/>
        </w:rPr>
        <w:fldChar w:fldCharType="begin" w:fldLock="1"/>
      </w:r>
      <w:r w:rsidR="004A5374" w:rsidRPr="00EA0CD2">
        <w:rPr>
          <w:lang w:val="es-ES_tradnl"/>
        </w:rPr>
        <w:instrText>ADDIN CSL_CITATION {"citationItems":[{"id":"ITEM-1","itemData":{"DOI":"10.1001/jama.2017.17566","ISSN":"15383598","PMID":"29192310","author":[{"dropping-particle":"","family":"Maslove","given":"David M.","non-dropping-particle":"","parse-names":false,"suffix":""}],"container-title":"JAMA - Journal of the American Medical Association","id":"ITEM-1","issue":"5","issued":{"date-parts":[["2018","2","1"]]},"page":"443-444","publisher":"American Medical Association","title":"Medical Preprints – a Debate Worth Having","type":"article","volume":"319"},"uris":["http://www.mendeley.com/documents/?uuid=45ed5f5a-6d49-3c69-a6c0-0d4474e3f3ca"]},{"id":"ITEM-2","itemData":{"DOI":"10.1371/journal.pgen.1008565","ISSN":"1553-7404","abstract":"Preprints are gaining visibility in many fields. Thanks to the exponential growth in submissions to bioRxiv, an online server for preprints in biology, versions of manuscripts prior to the completion of journal-organized peer review are poised to become a standard component of the publishing experience in the life sciences. Here, we provide an overview of current challenges facing preprints, both technical and social, and a vision for their future development.","author":[{"dropping-particle":"","family":"Penfold","given":"Naomi C.","non-dropping-particle":"","parse-names":false,"suffix":""},{"dropping-particle":"","family":"Polka","given":"Jessica K.","non-dropping-particle":"","parse-names":false,"suffix":""}],"container-title":"PLOS Genetics","editor":[{"dropping-particle":"","family":"Shafee","given":"Thomas","non-dropping-particle":"","parse-names":false,"suffix":""}],"id":"ITEM-2","issue":"4","issued":{"date-parts":[["2020","4","20"]]},"page":"e1008565","publisher":"Public Library of Science","title":"Technical and Social Issues Influencing the Adoption of Preprints in the Life Sciences","type":"article-journal","volume":"16"},"uris":["http://www.mendeley.com/documents/?uuid=8b47e591-7293-3b0f-9920-0ecfaddbe775"]}],"mendeley":{"formattedCitation":"&lt;sup&gt;14,15&lt;/sup&gt;","plainTextFormattedCitation":"14,15","previouslyFormattedCitation":"&lt;sup&gt;14,15&lt;/sup&gt;"},"properties":{"noteIndex":0},"schema":"https://github.com/citation-style-language/schema/raw/master/csl-citation.json"}</w:instrText>
      </w:r>
      <w:r w:rsidR="00570DE7" w:rsidRPr="00EA0CD2">
        <w:rPr>
          <w:lang w:val="es-ES_tradnl"/>
        </w:rPr>
        <w:fldChar w:fldCharType="separate"/>
      </w:r>
      <w:r w:rsidR="00085191" w:rsidRPr="00EA0CD2">
        <w:rPr>
          <w:noProof/>
          <w:vertAlign w:val="superscript"/>
          <w:lang w:val="es-ES_tradnl"/>
        </w:rPr>
        <w:t>14,15</w:t>
      </w:r>
      <w:r w:rsidR="00570DE7" w:rsidRPr="00EA0CD2">
        <w:rPr>
          <w:lang w:val="es-ES_tradnl"/>
        </w:rPr>
        <w:fldChar w:fldCharType="end"/>
      </w:r>
      <w:r w:rsidR="00570DE7" w:rsidRPr="00EA0CD2">
        <w:rPr>
          <w:lang w:val="es-ES_tradnl"/>
        </w:rPr>
        <w:t xml:space="preserve"> </w:t>
      </w:r>
      <w:r w:rsidR="0054491D">
        <w:rPr>
          <w:lang w:val="es-ES_tradnl"/>
        </w:rPr>
        <w:t>Esto debería hacerse</w:t>
      </w:r>
    </w:p>
    <w:p w14:paraId="456B48B1" w14:textId="78925528" w:rsidR="00562E92" w:rsidRPr="00EA0CD2" w:rsidRDefault="00EA0CD2" w:rsidP="00562E92">
      <w:pPr>
        <w:pStyle w:val="ListParagraph"/>
        <w:numPr>
          <w:ilvl w:val="1"/>
          <w:numId w:val="6"/>
        </w:numPr>
        <w:rPr>
          <w:lang w:val="es-ES_tradnl"/>
        </w:rPr>
      </w:pPr>
      <w:r w:rsidRPr="00EA0CD2">
        <w:rPr>
          <w:lang w:val="es-ES_tradnl"/>
        </w:rPr>
        <w:t xml:space="preserve">Marcando el artículo con una marca de agua, como hacen, por ejemplo, </w:t>
      </w:r>
      <w:r w:rsidR="00067E5B" w:rsidRPr="00EA0CD2">
        <w:rPr>
          <w:lang w:val="es-ES_tradnl"/>
        </w:rPr>
        <w:t>medRxiv</w:t>
      </w:r>
      <w:r w:rsidR="009758F8" w:rsidRPr="00EA0CD2">
        <w:rPr>
          <w:lang w:val="es-ES_tradnl"/>
        </w:rPr>
        <w:t xml:space="preserve"> </w:t>
      </w:r>
      <w:r w:rsidRPr="00EA0CD2">
        <w:rPr>
          <w:lang w:val="es-ES_tradnl"/>
        </w:rPr>
        <w:t>y</w:t>
      </w:r>
      <w:r w:rsidR="00067E5B" w:rsidRPr="00EA0CD2">
        <w:rPr>
          <w:lang w:val="es-ES_tradnl"/>
        </w:rPr>
        <w:t xml:space="preserve"> bioRxiv</w:t>
      </w:r>
      <w:r w:rsidR="00562E92" w:rsidRPr="00EA0CD2">
        <w:rPr>
          <w:lang w:val="es-ES_tradnl"/>
        </w:rPr>
        <w:t xml:space="preserve"> </w:t>
      </w:r>
      <w:r w:rsidRPr="00EA0CD2">
        <w:rPr>
          <w:lang w:val="es-ES_tradnl"/>
        </w:rPr>
        <w:t>con la información que no ha sido revisada por pares</w:t>
      </w:r>
      <w:r w:rsidR="0091121A" w:rsidRPr="00EA0CD2">
        <w:rPr>
          <w:lang w:val="es-ES_tradnl"/>
        </w:rPr>
        <w:t>.</w:t>
      </w:r>
      <w:r w:rsidR="00562E92" w:rsidRPr="00EA0CD2">
        <w:rPr>
          <w:lang w:val="es-ES_tradnl"/>
        </w:rPr>
        <w:t xml:space="preserve"> </w:t>
      </w:r>
    </w:p>
    <w:p w14:paraId="3FD08F09" w14:textId="76F27099" w:rsidR="00562E92" w:rsidRPr="00EA0CD2" w:rsidRDefault="00EA0CD2" w:rsidP="00562E92">
      <w:pPr>
        <w:pStyle w:val="ListParagraph"/>
        <w:numPr>
          <w:ilvl w:val="1"/>
          <w:numId w:val="6"/>
        </w:numPr>
        <w:rPr>
          <w:lang w:val="es-ES_tradnl"/>
        </w:rPr>
      </w:pPr>
      <w:r w:rsidRPr="00EA0CD2">
        <w:rPr>
          <w:lang w:val="es-ES_tradnl"/>
        </w:rPr>
        <w:t>Colocando un “disclosure”</w:t>
      </w:r>
      <w:r>
        <w:rPr>
          <w:lang w:val="es-ES_tradnl"/>
        </w:rPr>
        <w:t xml:space="preserve"> con</w:t>
      </w:r>
      <w:r w:rsidRPr="00EA0CD2">
        <w:rPr>
          <w:lang w:val="es-ES_tradnl"/>
        </w:rPr>
        <w:t xml:space="preserve"> palabras claras en el cuerpo del artículo remarcando que los hallazgos no han sido revisados </w:t>
      </w:r>
      <w:r w:rsidR="00C8525A">
        <w:rPr>
          <w:lang w:val="es-ES_tradnl"/>
        </w:rPr>
        <w:t>formalmente por pares</w:t>
      </w:r>
      <w:r w:rsidRPr="00EA0CD2">
        <w:rPr>
          <w:lang w:val="es-ES_tradnl"/>
        </w:rPr>
        <w:t xml:space="preserve">. </w:t>
      </w:r>
    </w:p>
    <w:p w14:paraId="7D8A3EF2" w14:textId="646B6D6E" w:rsidR="008D5B7E" w:rsidRPr="00BD688F" w:rsidRDefault="00D77507" w:rsidP="008D5B7E">
      <w:pPr>
        <w:pStyle w:val="ListParagraph"/>
        <w:numPr>
          <w:ilvl w:val="0"/>
          <w:numId w:val="6"/>
        </w:numPr>
        <w:rPr>
          <w:lang w:val="es-ES_tradnl"/>
        </w:rPr>
      </w:pPr>
      <w:r>
        <w:rPr>
          <w:lang w:val="es-ES_tradnl"/>
        </w:rPr>
        <w:t>Preselección</w:t>
      </w:r>
      <w:r w:rsidR="000A33FD">
        <w:rPr>
          <w:lang w:val="es-ES_tradnl"/>
        </w:rPr>
        <w:t xml:space="preserve"> previa a la publicación:</w:t>
      </w:r>
    </w:p>
    <w:p w14:paraId="3B9DB8BC" w14:textId="64A671DD" w:rsidR="008D5B7E" w:rsidRPr="00BD688F" w:rsidRDefault="000A33FD" w:rsidP="008D5B7E">
      <w:pPr>
        <w:pStyle w:val="ListParagraph"/>
        <w:numPr>
          <w:ilvl w:val="1"/>
          <w:numId w:val="6"/>
        </w:numPr>
        <w:rPr>
          <w:lang w:val="es-ES_tradnl"/>
        </w:rPr>
      </w:pPr>
      <w:r>
        <w:rPr>
          <w:lang w:val="es-ES_tradnl"/>
        </w:rPr>
        <w:t>Revisi</w:t>
      </w:r>
      <w:r w:rsidR="00514C8C">
        <w:rPr>
          <w:lang w:val="es-ES_tradnl"/>
        </w:rPr>
        <w:t>o</w:t>
      </w:r>
      <w:r>
        <w:rPr>
          <w:lang w:val="es-ES_tradnl"/>
        </w:rPr>
        <w:t>nes</w:t>
      </w:r>
      <w:r w:rsidRPr="00BD688F">
        <w:rPr>
          <w:lang w:val="es-ES_tradnl"/>
        </w:rPr>
        <w:t xml:space="preserve"> </w:t>
      </w:r>
      <w:r w:rsidR="00BD688F" w:rsidRPr="00BD688F">
        <w:rPr>
          <w:lang w:val="es-ES_tradnl"/>
        </w:rPr>
        <w:t>p</w:t>
      </w:r>
      <w:r w:rsidR="008D5B7E" w:rsidRPr="00BD688F">
        <w:rPr>
          <w:lang w:val="es-ES_tradnl"/>
        </w:rPr>
        <w:t>re-publica</w:t>
      </w:r>
      <w:r w:rsidR="00BD688F" w:rsidRPr="00BD688F">
        <w:rPr>
          <w:lang w:val="es-ES_tradnl"/>
        </w:rPr>
        <w:t xml:space="preserve">ción por el </w:t>
      </w:r>
      <w:r>
        <w:rPr>
          <w:lang w:val="es-ES_tradnl"/>
        </w:rPr>
        <w:t xml:space="preserve">administrador </w:t>
      </w:r>
      <w:r w:rsidR="00BD688F" w:rsidRPr="00BD688F">
        <w:rPr>
          <w:lang w:val="es-ES_tradnl"/>
        </w:rPr>
        <w:t>del servidor</w:t>
      </w:r>
      <w:r w:rsidR="008D5B7E" w:rsidRPr="00BD688F">
        <w:rPr>
          <w:lang w:val="es-ES_tradnl"/>
        </w:rPr>
        <w:t xml:space="preserve">. </w:t>
      </w:r>
      <w:r w:rsidR="00D502BF" w:rsidRPr="00BD688F">
        <w:rPr>
          <w:lang w:val="es-ES_tradnl"/>
        </w:rPr>
        <w:t xml:space="preserve">MedRxiv </w:t>
      </w:r>
      <w:r w:rsidR="00BD688F" w:rsidRPr="00BD688F">
        <w:rPr>
          <w:lang w:val="es-ES_tradnl"/>
        </w:rPr>
        <w:t xml:space="preserve">realiza un proceso de filtración básico para plagios, contenido no científico y material que pudiera suponer un riesgo para la salud, incluyendo material que pudiera </w:t>
      </w:r>
      <w:r>
        <w:rPr>
          <w:lang w:val="es-ES_tradnl"/>
        </w:rPr>
        <w:t>poner en peligro</w:t>
      </w:r>
      <w:r w:rsidRPr="00BD688F">
        <w:rPr>
          <w:lang w:val="es-ES_tradnl"/>
        </w:rPr>
        <w:t xml:space="preserve"> </w:t>
      </w:r>
      <w:r>
        <w:rPr>
          <w:lang w:val="es-ES_tradnl"/>
        </w:rPr>
        <w:t xml:space="preserve">las </w:t>
      </w:r>
      <w:r w:rsidR="00BD688F" w:rsidRPr="00BD688F">
        <w:rPr>
          <w:lang w:val="es-ES_tradnl"/>
        </w:rPr>
        <w:t>medidas existentes de salud pública</w:t>
      </w:r>
      <w:r w:rsidR="009F25D4" w:rsidRPr="00BD688F">
        <w:rPr>
          <w:lang w:val="es-ES_tradnl"/>
        </w:rPr>
        <w:t>.</w:t>
      </w:r>
      <w:r w:rsidR="00570DE7" w:rsidRPr="00BD688F">
        <w:rPr>
          <w:lang w:val="es-ES_tradnl"/>
        </w:rPr>
        <w:fldChar w:fldCharType="begin" w:fldLock="1"/>
      </w:r>
      <w:r w:rsidR="004A5374" w:rsidRPr="00BD688F">
        <w:rPr>
          <w:lang w:val="es-ES_tradnl"/>
        </w:rPr>
        <w:instrText>ADDIN CSL_CITATION {"citationItems":[{"id":"ITEM-1","itemData":{"URL":"https://www.biorxiv.org/submit-a-manuscript","accessed":{"date-parts":[["2020","9","21"]]},"author":[{"dropping-particle":"","family":"medRxiv","given":"","non-dropping-particle":"","parse-names":false,"suffix":""}],"container-title":"medRxiv","id":"ITEM-1","issued":{"date-parts":[["0"]]},"title":"Submit Your Article to bioRxiv, an Online Archive and Distribution Service for Preprints in the Life Sciences","type":"webpage"},"uris":["http://www.mendeley.com/documents/?uuid=c1370739-3df3-3cf4-899a-cd0990a6f000"]}],"mendeley":{"formattedCitation":"&lt;sup&gt;7&lt;/sup&gt;","plainTextFormattedCitation":"7","previouslyFormattedCitation":"&lt;sup&gt;7&lt;/sup&gt;"},"properties":{"noteIndex":0},"schema":"https://github.com/citation-style-language/schema/raw/master/csl-citation.json"}</w:instrText>
      </w:r>
      <w:r w:rsidR="00570DE7" w:rsidRPr="00BD688F">
        <w:rPr>
          <w:lang w:val="es-ES_tradnl"/>
        </w:rPr>
        <w:fldChar w:fldCharType="separate"/>
      </w:r>
      <w:r w:rsidR="00085191" w:rsidRPr="00BD688F">
        <w:rPr>
          <w:noProof/>
          <w:vertAlign w:val="superscript"/>
          <w:lang w:val="es-ES_tradnl"/>
        </w:rPr>
        <w:t>7</w:t>
      </w:r>
      <w:r w:rsidR="00570DE7" w:rsidRPr="00BD688F">
        <w:rPr>
          <w:lang w:val="es-ES_tradnl"/>
        </w:rPr>
        <w:fldChar w:fldCharType="end"/>
      </w:r>
      <w:r w:rsidR="008D5B7E" w:rsidRPr="00BD688F">
        <w:rPr>
          <w:lang w:val="es-ES_tradnl"/>
        </w:rPr>
        <w:t xml:space="preserve"> </w:t>
      </w:r>
      <w:r w:rsidR="00BD688F">
        <w:rPr>
          <w:lang w:val="es-ES_tradnl"/>
        </w:rPr>
        <w:t xml:space="preserve">Sin embargo, estas </w:t>
      </w:r>
      <w:r w:rsidR="00187A95">
        <w:rPr>
          <w:lang w:val="es-ES_tradnl"/>
        </w:rPr>
        <w:t>revisiones</w:t>
      </w:r>
      <w:r w:rsidR="00514C8C">
        <w:rPr>
          <w:lang w:val="es-ES_tradnl"/>
        </w:rPr>
        <w:t xml:space="preserve"> </w:t>
      </w:r>
      <w:r w:rsidR="00BD688F">
        <w:rPr>
          <w:lang w:val="es-ES_tradnl"/>
        </w:rPr>
        <w:t xml:space="preserve">deberían ser más minuciosas y consistentes entre los </w:t>
      </w:r>
      <w:r w:rsidR="00187A95">
        <w:rPr>
          <w:lang w:val="es-ES_tradnl"/>
        </w:rPr>
        <w:t xml:space="preserve">administradores </w:t>
      </w:r>
      <w:r w:rsidR="00BD688F">
        <w:rPr>
          <w:lang w:val="es-ES_tradnl"/>
        </w:rPr>
        <w:t xml:space="preserve">de los servidores y se debería usar una lista de comprobación completa </w:t>
      </w:r>
      <w:r w:rsidR="008D5B7E" w:rsidRPr="00BD688F">
        <w:rPr>
          <w:lang w:val="es-ES_tradnl"/>
        </w:rPr>
        <w:t>(Ap</w:t>
      </w:r>
      <w:r w:rsidR="00BD688F">
        <w:rPr>
          <w:lang w:val="es-ES_tradnl"/>
        </w:rPr>
        <w:t>éndice</w:t>
      </w:r>
      <w:r w:rsidR="008D5B7E" w:rsidRPr="00BD688F">
        <w:rPr>
          <w:lang w:val="es-ES_tradnl"/>
        </w:rPr>
        <w:t>)</w:t>
      </w:r>
    </w:p>
    <w:p w14:paraId="2CC4D0A6" w14:textId="18A2E283" w:rsidR="008D5B7E" w:rsidRPr="00514C8C" w:rsidRDefault="00162246" w:rsidP="008D5B7E">
      <w:pPr>
        <w:pStyle w:val="ListParagraph"/>
        <w:numPr>
          <w:ilvl w:val="1"/>
          <w:numId w:val="6"/>
        </w:numPr>
        <w:rPr>
          <w:lang w:val="es-ES_tradnl"/>
        </w:rPr>
      </w:pPr>
      <w:r w:rsidRPr="00514C8C">
        <w:rPr>
          <w:lang w:val="es-ES_tradnl"/>
        </w:rPr>
        <w:lastRenderedPageBreak/>
        <w:t>Animando</w:t>
      </w:r>
      <w:r w:rsidR="00BD688F" w:rsidRPr="00514C8C">
        <w:rPr>
          <w:lang w:val="es-ES_tradnl"/>
        </w:rPr>
        <w:t xml:space="preserve"> a los autores a as</w:t>
      </w:r>
      <w:r w:rsidRPr="00514C8C">
        <w:rPr>
          <w:lang w:val="es-ES_tradnl"/>
        </w:rPr>
        <w:t xml:space="preserve">egurar </w:t>
      </w:r>
      <w:r w:rsidR="00BD688F" w:rsidRPr="00514C8C">
        <w:rPr>
          <w:lang w:val="es-ES_tradnl"/>
        </w:rPr>
        <w:t xml:space="preserve">que los </w:t>
      </w:r>
      <w:r w:rsidR="00BD688F" w:rsidRPr="00514C8C">
        <w:rPr>
          <w:i/>
          <w:iCs/>
          <w:lang w:val="es-ES_tradnl"/>
        </w:rPr>
        <w:t>preprints</w:t>
      </w:r>
      <w:r w:rsidR="00BD688F" w:rsidRPr="00514C8C">
        <w:rPr>
          <w:lang w:val="es-ES_tradnl"/>
        </w:rPr>
        <w:t xml:space="preserve"> que han sido subsecuentemente publicados en su totalidad</w:t>
      </w:r>
      <w:r w:rsidR="00514C8C" w:rsidRPr="00514C8C">
        <w:rPr>
          <w:lang w:val="es-ES_tradnl"/>
        </w:rPr>
        <w:t>,</w:t>
      </w:r>
      <w:r w:rsidR="00BD688F" w:rsidRPr="00514C8C">
        <w:rPr>
          <w:lang w:val="es-ES_tradnl"/>
        </w:rPr>
        <w:t xml:space="preserve"> </w:t>
      </w:r>
      <w:r w:rsidR="00187A95" w:rsidRPr="00514C8C">
        <w:rPr>
          <w:lang w:val="es-ES_tradnl"/>
        </w:rPr>
        <w:t>se ha</w:t>
      </w:r>
      <w:r w:rsidR="00514C8C" w:rsidRPr="00514C8C">
        <w:rPr>
          <w:lang w:val="es-ES_tradnl"/>
        </w:rPr>
        <w:t>ya</w:t>
      </w:r>
      <w:r w:rsidR="00187A95" w:rsidRPr="00514C8C">
        <w:rPr>
          <w:lang w:val="es-ES_tradnl"/>
        </w:rPr>
        <w:t>n marcado</w:t>
      </w:r>
      <w:r w:rsidR="00BD688F" w:rsidRPr="00514C8C">
        <w:rPr>
          <w:lang w:val="es-ES_tradnl"/>
        </w:rPr>
        <w:t xml:space="preserve"> como tal en el servidor</w:t>
      </w:r>
      <w:r w:rsidR="008D5B7E" w:rsidRPr="00514C8C">
        <w:rPr>
          <w:lang w:val="es-ES_tradnl"/>
        </w:rPr>
        <w:t xml:space="preserve"> </w:t>
      </w:r>
      <w:r w:rsidR="00BD688F" w:rsidRPr="00514C8C">
        <w:rPr>
          <w:lang w:val="es-ES_tradnl"/>
        </w:rPr>
        <w:t>de</w:t>
      </w:r>
      <w:r w:rsidR="008D5B7E" w:rsidRPr="00514C8C">
        <w:rPr>
          <w:lang w:val="es-ES_tradnl"/>
        </w:rPr>
        <w:t xml:space="preserve"> </w:t>
      </w:r>
      <w:r w:rsidR="008D5B7E" w:rsidRPr="00514C8C">
        <w:rPr>
          <w:i/>
          <w:iCs/>
          <w:lang w:val="es-ES_tradnl"/>
        </w:rPr>
        <w:t>preprint</w:t>
      </w:r>
      <w:r w:rsidR="00BD688F" w:rsidRPr="00514C8C">
        <w:rPr>
          <w:i/>
          <w:iCs/>
          <w:lang w:val="es-ES_tradnl"/>
        </w:rPr>
        <w:t>s</w:t>
      </w:r>
      <w:r w:rsidR="008D5B7E" w:rsidRPr="00514C8C">
        <w:rPr>
          <w:i/>
          <w:iCs/>
          <w:lang w:val="es-ES_tradnl"/>
        </w:rPr>
        <w:t xml:space="preserve"> </w:t>
      </w:r>
      <w:r w:rsidR="00BD688F" w:rsidRPr="00514C8C">
        <w:rPr>
          <w:lang w:val="es-ES_tradnl"/>
        </w:rPr>
        <w:t xml:space="preserve">y que tengan un </w:t>
      </w:r>
      <w:r w:rsidR="00187A95" w:rsidRPr="00514C8C">
        <w:rPr>
          <w:lang w:val="es-ES_tradnl"/>
        </w:rPr>
        <w:t>enlace</w:t>
      </w:r>
      <w:r w:rsidR="008D5B7E" w:rsidRPr="00514C8C">
        <w:rPr>
          <w:lang w:val="es-ES_tradnl"/>
        </w:rPr>
        <w:t xml:space="preserve"> </w:t>
      </w:r>
      <w:r w:rsidR="00BD688F" w:rsidRPr="00514C8C">
        <w:rPr>
          <w:lang w:val="es-ES_tradnl"/>
        </w:rPr>
        <w:t>vía</w:t>
      </w:r>
      <w:r w:rsidR="008D5B7E" w:rsidRPr="00514C8C">
        <w:rPr>
          <w:lang w:val="es-ES_tradnl"/>
        </w:rPr>
        <w:t xml:space="preserve"> </w:t>
      </w:r>
      <w:r w:rsidR="00094042" w:rsidRPr="00514C8C">
        <w:rPr>
          <w:lang w:val="es-ES_tradnl"/>
        </w:rPr>
        <w:t>DOI</w:t>
      </w:r>
      <w:r w:rsidR="008D5B7E" w:rsidRPr="00514C8C">
        <w:rPr>
          <w:lang w:val="es-ES_tradnl"/>
        </w:rPr>
        <w:t xml:space="preserve"> </w:t>
      </w:r>
      <w:r w:rsidR="00BD688F" w:rsidRPr="00514C8C">
        <w:rPr>
          <w:lang w:val="es-ES_tradnl"/>
        </w:rPr>
        <w:t>al artículo publicado completo</w:t>
      </w:r>
      <w:r w:rsidR="00570DE7" w:rsidRPr="00514C8C">
        <w:rPr>
          <w:lang w:val="es-ES_tradnl"/>
        </w:rPr>
        <w:t>.</w:t>
      </w:r>
    </w:p>
    <w:p w14:paraId="37C63AA2" w14:textId="77777777" w:rsidR="00606CFD" w:rsidRPr="00BD688F" w:rsidRDefault="00606CFD" w:rsidP="00E9437C">
      <w:pPr>
        <w:pStyle w:val="ListParagraph"/>
        <w:ind w:left="1440"/>
        <w:rPr>
          <w:lang w:val="es-ES_tradnl"/>
        </w:rPr>
      </w:pPr>
    </w:p>
    <w:p w14:paraId="783340D2" w14:textId="6B111703" w:rsidR="00606CFD" w:rsidRPr="00E65A3A" w:rsidRDefault="00E65A3A" w:rsidP="003D1227">
      <w:pPr>
        <w:pStyle w:val="Heading3"/>
        <w:rPr>
          <w:lang w:val="es-ES_tradnl"/>
        </w:rPr>
      </w:pPr>
      <w:r w:rsidRPr="00E65A3A">
        <w:rPr>
          <w:lang w:val="es-ES_tradnl"/>
        </w:rPr>
        <w:t xml:space="preserve">Revisión por pares </w:t>
      </w:r>
      <w:r w:rsidR="00187A95">
        <w:rPr>
          <w:lang w:val="es-ES_tradnl"/>
        </w:rPr>
        <w:t>tras la publi</w:t>
      </w:r>
      <w:r w:rsidR="002E38E3">
        <w:rPr>
          <w:lang w:val="es-ES_tradnl"/>
        </w:rPr>
        <w:t>c</w:t>
      </w:r>
      <w:r w:rsidR="00187A95">
        <w:rPr>
          <w:lang w:val="es-ES_tradnl"/>
        </w:rPr>
        <w:t>ación</w:t>
      </w:r>
    </w:p>
    <w:p w14:paraId="7361B7C3" w14:textId="43F49645" w:rsidR="008D5B7E" w:rsidRPr="00E65A3A" w:rsidRDefault="00E65A3A" w:rsidP="00230D30">
      <w:pPr>
        <w:rPr>
          <w:lang w:val="es-ES_tradnl"/>
        </w:rPr>
      </w:pPr>
      <w:r w:rsidRPr="00E65A3A">
        <w:rPr>
          <w:lang w:val="es-ES_tradnl"/>
        </w:rPr>
        <w:t xml:space="preserve">En la revisión por pares </w:t>
      </w:r>
      <w:r w:rsidR="00187A95">
        <w:rPr>
          <w:lang w:val="es-ES_tradnl"/>
        </w:rPr>
        <w:t>tras la publicación</w:t>
      </w:r>
      <w:r w:rsidR="00917054" w:rsidRPr="00E65A3A">
        <w:rPr>
          <w:lang w:val="es-ES_tradnl"/>
        </w:rPr>
        <w:t>,</w:t>
      </w:r>
      <w:r w:rsidR="00230D30" w:rsidRPr="00E65A3A">
        <w:rPr>
          <w:lang w:val="es-ES_tradnl"/>
        </w:rPr>
        <w:t xml:space="preserve"> </w:t>
      </w:r>
      <w:r w:rsidRPr="00E65A3A">
        <w:rPr>
          <w:lang w:val="es-ES_tradnl"/>
        </w:rPr>
        <w:t>un artículo se publica en su forma original</w:t>
      </w:r>
      <w:r w:rsidR="00967FD7" w:rsidRPr="00E65A3A">
        <w:rPr>
          <w:lang w:val="es-ES_tradnl"/>
        </w:rPr>
        <w:t xml:space="preserve">, </w:t>
      </w:r>
      <w:r w:rsidRPr="00E65A3A">
        <w:rPr>
          <w:lang w:val="es-ES_tradnl"/>
        </w:rPr>
        <w:t xml:space="preserve">y entonces está </w:t>
      </w:r>
      <w:r w:rsidRPr="00DC5BBB">
        <w:rPr>
          <w:lang w:val="es-ES_tradnl"/>
        </w:rPr>
        <w:t xml:space="preserve">sujeto a </w:t>
      </w:r>
      <w:r w:rsidR="00187A95" w:rsidRPr="00DC5BBB">
        <w:rPr>
          <w:lang w:val="es-ES_tradnl"/>
        </w:rPr>
        <w:t xml:space="preserve">una </w:t>
      </w:r>
      <w:r w:rsidRPr="00DC5BBB">
        <w:rPr>
          <w:lang w:val="es-ES_tradnl"/>
        </w:rPr>
        <w:t xml:space="preserve">revisión </w:t>
      </w:r>
      <w:r w:rsidR="00967FD7" w:rsidRPr="00DC5BBB">
        <w:rPr>
          <w:lang w:val="es-ES_tradnl"/>
        </w:rPr>
        <w:t>informal (</w:t>
      </w:r>
      <w:r w:rsidRPr="00DC5BBB">
        <w:rPr>
          <w:lang w:val="es-ES_tradnl"/>
        </w:rPr>
        <w:t>como los</w:t>
      </w:r>
      <w:r w:rsidR="00967FD7" w:rsidRPr="00DC5BBB">
        <w:rPr>
          <w:lang w:val="es-ES_tradnl"/>
        </w:rPr>
        <w:t xml:space="preserve"> </w:t>
      </w:r>
      <w:r w:rsidR="00967FD7" w:rsidRPr="00DC5BBB">
        <w:rPr>
          <w:i/>
          <w:iCs/>
          <w:lang w:val="es-ES_tradnl"/>
        </w:rPr>
        <w:t>preprints</w:t>
      </w:r>
      <w:r w:rsidR="00967FD7" w:rsidRPr="00DC5BBB">
        <w:rPr>
          <w:lang w:val="es-ES_tradnl"/>
        </w:rPr>
        <w:t xml:space="preserve">) </w:t>
      </w:r>
      <w:r w:rsidRPr="00DC5BBB">
        <w:rPr>
          <w:lang w:val="es-ES_tradnl"/>
        </w:rPr>
        <w:t xml:space="preserve">y también a </w:t>
      </w:r>
      <w:r w:rsidR="00187A95" w:rsidRPr="00DC5BBB">
        <w:rPr>
          <w:lang w:val="es-ES_tradnl"/>
        </w:rPr>
        <w:t xml:space="preserve">la </w:t>
      </w:r>
      <w:r w:rsidRPr="00DC5BBB">
        <w:rPr>
          <w:lang w:val="es-ES_tradnl"/>
        </w:rPr>
        <w:t>revisión por pares invitados</w:t>
      </w:r>
      <w:r w:rsidR="00D67600" w:rsidRPr="00DC5BBB">
        <w:rPr>
          <w:lang w:val="es-ES_tradnl"/>
        </w:rPr>
        <w:t xml:space="preserve">. </w:t>
      </w:r>
      <w:r w:rsidRPr="00DC5BBB">
        <w:rPr>
          <w:lang w:val="es-ES_tradnl"/>
        </w:rPr>
        <w:t>Por ejemplo</w:t>
      </w:r>
      <w:r w:rsidR="00D67600" w:rsidRPr="00DC5BBB">
        <w:rPr>
          <w:lang w:val="es-ES_tradnl"/>
        </w:rPr>
        <w:t>,</w:t>
      </w:r>
      <w:r w:rsidRPr="00DC5BBB">
        <w:rPr>
          <w:lang w:val="es-ES_tradnl"/>
        </w:rPr>
        <w:t xml:space="preserve"> con el modelo usado por la plataforma de publicación</w:t>
      </w:r>
      <w:r w:rsidR="00D67600" w:rsidRPr="00DC5BBB">
        <w:rPr>
          <w:lang w:val="es-ES_tradnl"/>
        </w:rPr>
        <w:t xml:space="preserve"> </w:t>
      </w:r>
      <w:r w:rsidR="0056690F" w:rsidRPr="00DC5BBB">
        <w:rPr>
          <w:lang w:val="es-ES_tradnl"/>
        </w:rPr>
        <w:t>F1000</w:t>
      </w:r>
      <w:r w:rsidR="00D67600" w:rsidRPr="00DC5BBB">
        <w:rPr>
          <w:lang w:val="es-ES_tradnl"/>
        </w:rPr>
        <w:t>,</w:t>
      </w:r>
      <w:r w:rsidR="00570DE7" w:rsidRPr="00DC5BBB">
        <w:rPr>
          <w:lang w:val="es-ES_tradnl"/>
        </w:rPr>
        <w:fldChar w:fldCharType="begin" w:fldLock="1"/>
      </w:r>
      <w:r w:rsidR="00DA27E4" w:rsidRPr="00DC5BBB">
        <w:rPr>
          <w:lang w:val="es-ES_tradnl"/>
        </w:rPr>
        <w:instrText>ADDIN CSL_CITATION {"citationItems":[{"id":"ITEM-1","itemData":{"URL":"https://f1000research.com/about","accessed":{"date-parts":[["2020","9","21"]]},"author":[{"dropping-particle":"","family":"F1000Research","given":"","non-dropping-particle":"","parse-names":false,"suffix":""}],"container-title":"F1000Research","id":"ITEM-1","issued":{"date-parts":[["0"]]},"title":"About F1000Research | How It Works | Beyond A Research Journal","type":"webpage"},"uris":["http://www.mendeley.com/documents/?uuid=63678730-afa0-307f-81ce-560f08b80afb"]}],"mendeley":{"formattedCitation":"&lt;sup&gt;16&lt;/sup&gt;","plainTextFormattedCitation":"16","previouslyFormattedCitation":"&lt;sup&gt;16&lt;/sup&gt;"},"properties":{"noteIndex":0},"schema":"https://github.com/citation-style-language/schema/raw/master/csl-citation.json"}</w:instrText>
      </w:r>
      <w:r w:rsidR="00570DE7" w:rsidRPr="00DC5BBB">
        <w:rPr>
          <w:lang w:val="es-ES_tradnl"/>
        </w:rPr>
        <w:fldChar w:fldCharType="separate"/>
      </w:r>
      <w:r w:rsidR="00085191" w:rsidRPr="00DC5BBB">
        <w:rPr>
          <w:noProof/>
          <w:vertAlign w:val="superscript"/>
          <w:lang w:val="es-ES_tradnl"/>
        </w:rPr>
        <w:t>16</w:t>
      </w:r>
      <w:r w:rsidR="00570DE7" w:rsidRPr="00DC5BBB">
        <w:rPr>
          <w:lang w:val="es-ES_tradnl"/>
        </w:rPr>
        <w:fldChar w:fldCharType="end"/>
      </w:r>
      <w:r w:rsidR="00967FD7" w:rsidRPr="00DC5BBB">
        <w:rPr>
          <w:lang w:val="es-ES_tradnl"/>
        </w:rPr>
        <w:t xml:space="preserve"> </w:t>
      </w:r>
      <w:r w:rsidRPr="00DC5BBB">
        <w:rPr>
          <w:lang w:val="es-ES_tradnl"/>
        </w:rPr>
        <w:t xml:space="preserve">los artículos son publicados </w:t>
      </w:r>
      <w:r w:rsidR="00187A95" w:rsidRPr="00DC5BBB">
        <w:rPr>
          <w:lang w:val="es-ES_tradnl"/>
        </w:rPr>
        <w:t>en la red</w:t>
      </w:r>
      <w:r w:rsidRPr="00DC5BBB">
        <w:rPr>
          <w:lang w:val="es-ES_tradnl"/>
        </w:rPr>
        <w:t xml:space="preserve"> </w:t>
      </w:r>
      <w:r w:rsidR="00187A95" w:rsidRPr="00DC5BBB">
        <w:rPr>
          <w:lang w:val="es-ES_tradnl"/>
        </w:rPr>
        <w:t>tras</w:t>
      </w:r>
      <w:r w:rsidRPr="00DC5BBB">
        <w:rPr>
          <w:lang w:val="es-ES_tradnl"/>
        </w:rPr>
        <w:t xml:space="preserve"> pasar </w:t>
      </w:r>
      <w:r w:rsidR="00187A95" w:rsidRPr="00DC5BBB">
        <w:rPr>
          <w:lang w:val="es-ES_tradnl"/>
        </w:rPr>
        <w:t>por unas revisiones previas a la publicación</w:t>
      </w:r>
      <w:r w:rsidRPr="00DC5BBB">
        <w:rPr>
          <w:lang w:val="es-ES_tradnl"/>
        </w:rPr>
        <w:t xml:space="preserve"> y después de que se haya pagado una tarifa</w:t>
      </w:r>
      <w:r w:rsidR="00A775C0" w:rsidRPr="00DC5BBB">
        <w:rPr>
          <w:lang w:val="es-ES_tradnl"/>
        </w:rPr>
        <w:t xml:space="preserve"> </w:t>
      </w:r>
      <w:r w:rsidRPr="00DC5BBB">
        <w:rPr>
          <w:lang w:val="es-ES_tradnl"/>
        </w:rPr>
        <w:t xml:space="preserve">por el procesamiento del artículo </w:t>
      </w:r>
      <w:r w:rsidR="00067E5B" w:rsidRPr="00DC5BBB">
        <w:rPr>
          <w:lang w:val="es-ES_tradnl"/>
        </w:rPr>
        <w:t xml:space="preserve"> (APC</w:t>
      </w:r>
      <w:r w:rsidRPr="00DC5BBB">
        <w:rPr>
          <w:lang w:val="es-ES_tradnl"/>
        </w:rPr>
        <w:t>, por sus siglas en inglés</w:t>
      </w:r>
      <w:r w:rsidR="00067E5B" w:rsidRPr="00DC5BBB">
        <w:rPr>
          <w:lang w:val="es-ES_tradnl"/>
        </w:rPr>
        <w:t>)</w:t>
      </w:r>
      <w:r w:rsidR="00A775C0" w:rsidRPr="00DC5BBB">
        <w:rPr>
          <w:lang w:val="es-ES_tradnl"/>
        </w:rPr>
        <w:t xml:space="preserve">. </w:t>
      </w:r>
      <w:r w:rsidR="009C0204" w:rsidRPr="00DC5BBB">
        <w:rPr>
          <w:lang w:val="es-ES_tradnl"/>
        </w:rPr>
        <w:t xml:space="preserve">Cuando se publican, se les asigna un DOI a los artículos y quedan abiertos a comentarios de </w:t>
      </w:r>
      <w:r w:rsidR="00187A95" w:rsidRPr="00DC5BBB">
        <w:rPr>
          <w:lang w:val="es-ES_tradnl"/>
        </w:rPr>
        <w:t xml:space="preserve">los </w:t>
      </w:r>
      <w:r w:rsidR="009C0204" w:rsidRPr="00DC5BBB">
        <w:rPr>
          <w:lang w:val="es-ES_tradnl"/>
        </w:rPr>
        <w:t>usuarios registrados.</w:t>
      </w:r>
      <w:r w:rsidR="00A775C0" w:rsidRPr="00DC5BBB">
        <w:rPr>
          <w:lang w:val="es-ES_tradnl"/>
        </w:rPr>
        <w:t xml:space="preserve"> </w:t>
      </w:r>
      <w:r w:rsidR="002E38E3" w:rsidRPr="00DC5BBB">
        <w:rPr>
          <w:lang w:val="es-ES_tradnl"/>
        </w:rPr>
        <w:t>Se invita a revisores pares expertos a</w:t>
      </w:r>
      <w:r w:rsidR="009C0204" w:rsidRPr="00DC5BBB">
        <w:rPr>
          <w:lang w:val="es-ES_tradnl"/>
        </w:rPr>
        <w:t xml:space="preserve"> revisarlos en la forma habitual. Todos los comentarios, informes de la revisión por pares y revisiones </w:t>
      </w:r>
      <w:r w:rsidR="002E38E3" w:rsidRPr="00DC5BBB">
        <w:rPr>
          <w:lang w:val="es-ES_tradnl"/>
        </w:rPr>
        <w:t>de los artículos</w:t>
      </w:r>
      <w:r w:rsidR="009C0204" w:rsidRPr="00DC5BBB">
        <w:rPr>
          <w:lang w:val="es-ES_tradnl"/>
        </w:rPr>
        <w:t xml:space="preserve"> están disponibles junto con el artículo</w:t>
      </w:r>
      <w:r w:rsidR="00A775C0" w:rsidRPr="00DC5BBB">
        <w:rPr>
          <w:lang w:val="es-ES_tradnl"/>
        </w:rPr>
        <w:t xml:space="preserve">, </w:t>
      </w:r>
      <w:r w:rsidR="009C0204" w:rsidRPr="00DC5BBB">
        <w:rPr>
          <w:lang w:val="es-ES_tradnl"/>
        </w:rPr>
        <w:t xml:space="preserve">y una vez el artículo recibe dos informes favorables de pares, la versión revisada por pares final se indexa en </w:t>
      </w:r>
      <w:r w:rsidR="00162246" w:rsidRPr="00DC5BBB">
        <w:rPr>
          <w:lang w:val="es-ES_tradnl"/>
        </w:rPr>
        <w:t xml:space="preserve">las </w:t>
      </w:r>
      <w:r w:rsidR="009C0204" w:rsidRPr="00DC5BBB">
        <w:rPr>
          <w:lang w:val="es-ES_tradnl"/>
        </w:rPr>
        <w:t xml:space="preserve">bases de datos bibliográficas externas y se vuelve </w:t>
      </w:r>
      <w:r w:rsidR="00C94266" w:rsidRPr="00DC5BBB">
        <w:rPr>
          <w:lang w:val="es-ES_tradnl"/>
        </w:rPr>
        <w:t xml:space="preserve">completamente </w:t>
      </w:r>
      <w:r w:rsidR="002E38E3" w:rsidRPr="00DC5BBB">
        <w:rPr>
          <w:lang w:val="es-ES_tradnl"/>
        </w:rPr>
        <w:t>accesible</w:t>
      </w:r>
      <w:r w:rsidR="00A775C0" w:rsidRPr="00E65A3A">
        <w:rPr>
          <w:lang w:val="es-ES_tradnl"/>
        </w:rPr>
        <w:t>.</w:t>
      </w:r>
      <w:r w:rsidR="00B51E9C" w:rsidRPr="00E65A3A">
        <w:rPr>
          <w:lang w:val="es-ES_tradnl"/>
        </w:rPr>
        <w:t xml:space="preserve"> </w:t>
      </w:r>
      <w:r w:rsidR="00C94266">
        <w:rPr>
          <w:lang w:val="es-ES_tradnl"/>
        </w:rPr>
        <w:t xml:space="preserve">Los beneficios de este modelo son similares a los de los </w:t>
      </w:r>
      <w:r w:rsidR="00B51E9C" w:rsidRPr="002E38E3">
        <w:rPr>
          <w:i/>
          <w:iCs/>
          <w:lang w:val="es-ES_tradnl"/>
        </w:rPr>
        <w:t>preprints</w:t>
      </w:r>
      <w:r w:rsidR="00B51E9C" w:rsidRPr="00E65A3A">
        <w:rPr>
          <w:lang w:val="es-ES_tradnl"/>
        </w:rPr>
        <w:t xml:space="preserve"> – </w:t>
      </w:r>
      <w:r w:rsidR="00C94266">
        <w:rPr>
          <w:lang w:val="es-ES_tradnl"/>
        </w:rPr>
        <w:t>acceso rápido a los lectores y la opción de comentar de los lectores</w:t>
      </w:r>
      <w:r w:rsidR="00B51E9C" w:rsidRPr="00E65A3A">
        <w:rPr>
          <w:lang w:val="es-ES_tradnl"/>
        </w:rPr>
        <w:t>.</w:t>
      </w:r>
    </w:p>
    <w:p w14:paraId="63598CE7" w14:textId="3D914EC0" w:rsidR="00707A12" w:rsidRPr="005A30FF" w:rsidRDefault="00C94266" w:rsidP="00C83DFD">
      <w:pPr>
        <w:pStyle w:val="Heading4"/>
        <w:rPr>
          <w:lang w:val="es-ES_tradnl"/>
        </w:rPr>
      </w:pPr>
      <w:r w:rsidRPr="005A30FF">
        <w:rPr>
          <w:lang w:val="es-ES_tradnl"/>
        </w:rPr>
        <w:t>Problemas de la revisió</w:t>
      </w:r>
      <w:r w:rsidR="005A30FF" w:rsidRPr="005A30FF">
        <w:rPr>
          <w:lang w:val="es-ES_tradnl"/>
        </w:rPr>
        <w:t>n</w:t>
      </w:r>
      <w:r w:rsidRPr="005A30FF">
        <w:rPr>
          <w:lang w:val="es-ES_tradnl"/>
        </w:rPr>
        <w:t xml:space="preserve"> por pares </w:t>
      </w:r>
      <w:r w:rsidR="002E38E3">
        <w:rPr>
          <w:lang w:val="es-ES_tradnl"/>
        </w:rPr>
        <w:t>tras la publicación:</w:t>
      </w:r>
      <w:r w:rsidR="00707A12" w:rsidRPr="005A30FF">
        <w:rPr>
          <w:lang w:val="es-ES_tradnl"/>
        </w:rPr>
        <w:t xml:space="preserve"> </w:t>
      </w:r>
    </w:p>
    <w:p w14:paraId="7D7F5DA5" w14:textId="752CA32C" w:rsidR="00707A12" w:rsidRPr="005A30FF" w:rsidRDefault="005A30FF" w:rsidP="00E9437C">
      <w:pPr>
        <w:pStyle w:val="ListParagraph"/>
        <w:numPr>
          <w:ilvl w:val="0"/>
          <w:numId w:val="25"/>
        </w:numPr>
        <w:rPr>
          <w:lang w:val="es-ES_tradnl"/>
        </w:rPr>
      </w:pPr>
      <w:r>
        <w:rPr>
          <w:lang w:val="es-ES_tradnl"/>
        </w:rPr>
        <w:t xml:space="preserve">Los problemas de la revisión por pares </w:t>
      </w:r>
      <w:r w:rsidR="002E38E3">
        <w:rPr>
          <w:lang w:val="es-ES_tradnl"/>
        </w:rPr>
        <w:t xml:space="preserve">tras la publicación </w:t>
      </w:r>
      <w:r w:rsidR="00401313">
        <w:rPr>
          <w:lang w:val="es-ES_tradnl"/>
        </w:rPr>
        <w:t xml:space="preserve">son básicamente idénticos a los de los </w:t>
      </w:r>
      <w:r w:rsidR="007F71DC" w:rsidRPr="002E38E3">
        <w:rPr>
          <w:i/>
          <w:iCs/>
          <w:lang w:val="es-ES_tradnl"/>
        </w:rPr>
        <w:t>preprints</w:t>
      </w:r>
      <w:r w:rsidR="00401313">
        <w:rPr>
          <w:lang w:val="es-ES_tradnl"/>
        </w:rPr>
        <w:t xml:space="preserve"> pero hay que recalcar que los requisitos para un APC </w:t>
      </w:r>
      <w:r w:rsidR="008039BE">
        <w:rPr>
          <w:lang w:val="es-ES_tradnl"/>
        </w:rPr>
        <w:t xml:space="preserve">presumiblemente </w:t>
      </w:r>
      <w:r w:rsidR="00401313">
        <w:rPr>
          <w:lang w:val="es-ES_tradnl"/>
        </w:rPr>
        <w:t>desanimarían a los envíos casuales o de baja calidad</w:t>
      </w:r>
      <w:r w:rsidR="008023C7" w:rsidRPr="005A30FF">
        <w:rPr>
          <w:lang w:val="es-ES_tradnl"/>
        </w:rPr>
        <w:t>.</w:t>
      </w:r>
      <w:r w:rsidR="00401313">
        <w:rPr>
          <w:lang w:val="es-ES_tradnl"/>
        </w:rPr>
        <w:t xml:space="preserve"> Los artículos se marcan de modo claro con “bajo revisión por pares” y el progreso de esa revisión es accesible para los lectores</w:t>
      </w:r>
      <w:r w:rsidR="008023C7" w:rsidRPr="005A30FF">
        <w:rPr>
          <w:lang w:val="es-ES_tradnl"/>
        </w:rPr>
        <w:t>.</w:t>
      </w:r>
    </w:p>
    <w:p w14:paraId="759F0D8B" w14:textId="4C7CCEA9" w:rsidR="00F818B7" w:rsidRPr="005A30FF" w:rsidRDefault="00401313" w:rsidP="00C83DFD">
      <w:pPr>
        <w:pStyle w:val="ListParagraph"/>
        <w:numPr>
          <w:ilvl w:val="0"/>
          <w:numId w:val="25"/>
        </w:numPr>
        <w:rPr>
          <w:lang w:val="es-ES_tradnl"/>
        </w:rPr>
      </w:pPr>
      <w:r>
        <w:rPr>
          <w:lang w:val="es-ES_tradnl"/>
        </w:rPr>
        <w:t>Igual que con los</w:t>
      </w:r>
      <w:r w:rsidR="00F818B7" w:rsidRPr="005A30FF">
        <w:rPr>
          <w:lang w:val="es-ES_tradnl"/>
        </w:rPr>
        <w:t xml:space="preserve"> </w:t>
      </w:r>
      <w:r w:rsidR="00F818B7" w:rsidRPr="002E38E3">
        <w:rPr>
          <w:i/>
          <w:iCs/>
          <w:lang w:val="es-ES_tradnl"/>
        </w:rPr>
        <w:t>preprints</w:t>
      </w:r>
      <w:r w:rsidR="00F818B7" w:rsidRPr="005A30FF">
        <w:rPr>
          <w:lang w:val="es-ES_tradnl"/>
        </w:rPr>
        <w:t xml:space="preserve">, </w:t>
      </w:r>
      <w:r>
        <w:rPr>
          <w:lang w:val="es-ES_tradnl"/>
        </w:rPr>
        <w:t xml:space="preserve">los artículos sometidos a revisión por pares </w:t>
      </w:r>
      <w:r w:rsidR="002E38E3">
        <w:rPr>
          <w:lang w:val="es-ES_tradnl"/>
        </w:rPr>
        <w:t xml:space="preserve">tras la publicación </w:t>
      </w:r>
      <w:r>
        <w:rPr>
          <w:lang w:val="es-ES_tradnl"/>
        </w:rPr>
        <w:t>no deberían usarse como referencias en ninguna publicación médica hasta que el proceso de revisión por pares se haya completado</w:t>
      </w:r>
      <w:r w:rsidR="00F818B7" w:rsidRPr="005A30FF">
        <w:rPr>
          <w:lang w:val="es-ES_tradnl"/>
        </w:rPr>
        <w:t xml:space="preserve"> </w:t>
      </w:r>
      <w:r w:rsidR="008F0AEC">
        <w:rPr>
          <w:lang w:val="es-ES_tradnl"/>
        </w:rPr>
        <w:t>y el artículo se haya aprobado para su publicación</w:t>
      </w:r>
      <w:r w:rsidR="00F818B7" w:rsidRPr="005A30FF">
        <w:rPr>
          <w:lang w:val="es-ES_tradnl"/>
        </w:rPr>
        <w:t>.</w:t>
      </w:r>
      <w:r w:rsidR="008F0AEC">
        <w:rPr>
          <w:lang w:val="es-ES_tradnl"/>
        </w:rPr>
        <w:t xml:space="preserve"> Si se cita el artículo, sugerimos que la cita se haga de la misma manera </w:t>
      </w:r>
      <w:r w:rsidR="008039BE">
        <w:rPr>
          <w:lang w:val="es-ES_tradnl"/>
        </w:rPr>
        <w:t>que se sugiere</w:t>
      </w:r>
      <w:r w:rsidR="008F0AEC">
        <w:rPr>
          <w:lang w:val="es-ES_tradnl"/>
        </w:rPr>
        <w:t xml:space="preserve"> para los</w:t>
      </w:r>
      <w:r w:rsidR="00F818B7" w:rsidRPr="005A30FF">
        <w:rPr>
          <w:lang w:val="es-ES_tradnl"/>
        </w:rPr>
        <w:t xml:space="preserve"> </w:t>
      </w:r>
      <w:r w:rsidR="00F818B7" w:rsidRPr="002E38E3">
        <w:rPr>
          <w:i/>
          <w:iCs/>
          <w:lang w:val="es-ES_tradnl"/>
        </w:rPr>
        <w:t>preprints</w:t>
      </w:r>
      <w:r w:rsidR="008023C7" w:rsidRPr="005A30FF">
        <w:rPr>
          <w:lang w:val="es-ES_tradnl"/>
        </w:rPr>
        <w:t>.</w:t>
      </w:r>
    </w:p>
    <w:p w14:paraId="1C6315A8" w14:textId="484B6108" w:rsidR="00932CCC" w:rsidRPr="005A30FF" w:rsidRDefault="007F212C" w:rsidP="00C83DFD">
      <w:pPr>
        <w:pStyle w:val="ListParagraph"/>
        <w:numPr>
          <w:ilvl w:val="0"/>
          <w:numId w:val="25"/>
        </w:numPr>
        <w:rPr>
          <w:lang w:val="es-ES_tradnl"/>
        </w:rPr>
      </w:pPr>
      <w:r>
        <w:rPr>
          <w:lang w:val="es-ES_tradnl"/>
        </w:rPr>
        <w:t>Los problemas asociados con la revisión por pares tradicional también aplican y son abordados en la Sección 2.3</w:t>
      </w:r>
      <w:r w:rsidR="008039BE">
        <w:rPr>
          <w:lang w:val="es-ES_tradnl"/>
        </w:rPr>
        <w:t xml:space="preserve"> m</w:t>
      </w:r>
      <w:r w:rsidR="00DC5BBB">
        <w:rPr>
          <w:lang w:val="es-ES_tradnl"/>
        </w:rPr>
        <w:t>á</w:t>
      </w:r>
      <w:r w:rsidR="008039BE">
        <w:rPr>
          <w:lang w:val="es-ES_tradnl"/>
        </w:rPr>
        <w:t xml:space="preserve">s </w:t>
      </w:r>
      <w:r>
        <w:rPr>
          <w:lang w:val="es-ES_tradnl"/>
        </w:rPr>
        <w:t>abajo</w:t>
      </w:r>
      <w:r w:rsidR="00B20303" w:rsidRPr="005A30FF">
        <w:rPr>
          <w:lang w:val="es-ES_tradnl"/>
        </w:rPr>
        <w:t>.</w:t>
      </w:r>
    </w:p>
    <w:p w14:paraId="4004871F" w14:textId="77777777" w:rsidR="00516BF0" w:rsidRDefault="008039BE" w:rsidP="00516BF0">
      <w:pPr>
        <w:pStyle w:val="Heading4"/>
        <w:rPr>
          <w:lang w:val="es-ES_tradnl"/>
        </w:rPr>
      </w:pPr>
      <w:r w:rsidRPr="00516BF0">
        <w:rPr>
          <w:lang w:val="es-ES_tradnl"/>
        </w:rPr>
        <w:t>Las soluciones que proponemos son:</w:t>
      </w:r>
    </w:p>
    <w:p w14:paraId="47ECC82E" w14:textId="5A45DE3B" w:rsidR="00707A12" w:rsidRPr="00516BF0" w:rsidRDefault="001E6F65" w:rsidP="00516BF0">
      <w:pPr>
        <w:rPr>
          <w:lang w:val="es-ES_tradnl"/>
        </w:rPr>
      </w:pPr>
      <w:r w:rsidRPr="00516BF0">
        <w:rPr>
          <w:lang w:val="es-ES_tradnl"/>
        </w:rPr>
        <w:t>Sugerimos que se incluyan</w:t>
      </w:r>
      <w:r w:rsidR="00F16095" w:rsidRPr="00516BF0">
        <w:rPr>
          <w:lang w:val="es-ES_tradnl"/>
        </w:rPr>
        <w:t xml:space="preserve"> las mismas propuestas </w:t>
      </w:r>
      <w:r w:rsidRPr="00516BF0">
        <w:rPr>
          <w:lang w:val="es-ES_tradnl"/>
        </w:rPr>
        <w:t xml:space="preserve">que </w:t>
      </w:r>
      <w:r w:rsidR="00F16095" w:rsidRPr="00516BF0">
        <w:rPr>
          <w:lang w:val="es-ES_tradnl"/>
        </w:rPr>
        <w:t>para los</w:t>
      </w:r>
      <w:r w:rsidR="00606CFD" w:rsidRPr="00516BF0">
        <w:rPr>
          <w:lang w:val="es-ES_tradnl"/>
        </w:rPr>
        <w:t xml:space="preserve"> </w:t>
      </w:r>
      <w:r w:rsidR="00606CFD" w:rsidRPr="00516BF0">
        <w:rPr>
          <w:i/>
          <w:iCs/>
          <w:lang w:val="es-ES_tradnl"/>
        </w:rPr>
        <w:t>preprints</w:t>
      </w:r>
      <w:r w:rsidR="00DC5BBB" w:rsidRPr="00516BF0">
        <w:rPr>
          <w:lang w:val="es-ES_tradnl"/>
        </w:rPr>
        <w:t xml:space="preserve"> </w:t>
      </w:r>
      <w:r w:rsidRPr="00516BF0">
        <w:rPr>
          <w:lang w:val="es-ES_tradnl"/>
        </w:rPr>
        <w:t>pero</w:t>
      </w:r>
      <w:r w:rsidR="00F16095" w:rsidRPr="00516BF0">
        <w:rPr>
          <w:lang w:val="es-ES_tradnl"/>
        </w:rPr>
        <w:t xml:space="preserve"> que la publicación sea indexada </w:t>
      </w:r>
      <w:r w:rsidR="004E263A" w:rsidRPr="00516BF0">
        <w:rPr>
          <w:lang w:val="es-ES_tradnl"/>
        </w:rPr>
        <w:t>en</w:t>
      </w:r>
      <w:r w:rsidR="00F16095" w:rsidRPr="00516BF0">
        <w:rPr>
          <w:lang w:val="es-ES_tradnl"/>
        </w:rPr>
        <w:t xml:space="preserve"> bases de datos bibliográficas </w:t>
      </w:r>
      <w:r w:rsidRPr="00516BF0">
        <w:rPr>
          <w:lang w:val="es-ES_tradnl"/>
        </w:rPr>
        <w:t xml:space="preserve">reconocidas </w:t>
      </w:r>
      <w:r w:rsidR="00F16095" w:rsidRPr="00516BF0">
        <w:rPr>
          <w:lang w:val="es-ES_tradnl"/>
        </w:rPr>
        <w:t>(si aplica</w:t>
      </w:r>
      <w:r w:rsidR="00AA2BA9" w:rsidRPr="00516BF0">
        <w:rPr>
          <w:lang w:val="es-ES_tradnl"/>
        </w:rPr>
        <w:t>)</w:t>
      </w:r>
      <w:r w:rsidR="005227AF" w:rsidRPr="00516BF0">
        <w:rPr>
          <w:lang w:val="es-ES_tradnl"/>
        </w:rPr>
        <w:t xml:space="preserve"> </w:t>
      </w:r>
      <w:r w:rsidR="00F16095" w:rsidRPr="00516BF0">
        <w:rPr>
          <w:lang w:val="es-ES_tradnl"/>
        </w:rPr>
        <w:t>una vez ha</w:t>
      </w:r>
      <w:r w:rsidR="004E263A" w:rsidRPr="00516BF0">
        <w:rPr>
          <w:lang w:val="es-ES_tradnl"/>
        </w:rPr>
        <w:t>ya</w:t>
      </w:r>
      <w:r w:rsidR="00F16095" w:rsidRPr="00516BF0">
        <w:rPr>
          <w:lang w:val="es-ES_tradnl"/>
        </w:rPr>
        <w:t xml:space="preserve"> sido completamente revisada por pares, tal y como se hace en la plataforma</w:t>
      </w:r>
      <w:r w:rsidR="005227AF" w:rsidRPr="00516BF0">
        <w:rPr>
          <w:lang w:val="es-ES_tradnl"/>
        </w:rPr>
        <w:t xml:space="preserve"> </w:t>
      </w:r>
      <w:r w:rsidR="0056690F" w:rsidRPr="00516BF0">
        <w:rPr>
          <w:lang w:val="es-ES_tradnl"/>
        </w:rPr>
        <w:t>F1000</w:t>
      </w:r>
      <w:r w:rsidR="00085191" w:rsidRPr="00516BF0">
        <w:rPr>
          <w:lang w:val="es-ES_tradnl"/>
        </w:rPr>
        <w:t>.</w:t>
      </w:r>
      <w:r w:rsidR="008039BE" w:rsidRPr="00516BF0">
        <w:rPr>
          <w:lang w:val="es-ES_tradnl"/>
        </w:rPr>
        <w:t xml:space="preserve"> </w:t>
      </w:r>
    </w:p>
    <w:p w14:paraId="757FC916" w14:textId="04347AE5" w:rsidR="00606CFD" w:rsidRPr="00F16095" w:rsidRDefault="004A46AE" w:rsidP="003D1227">
      <w:pPr>
        <w:pStyle w:val="Heading3"/>
        <w:rPr>
          <w:lang w:val="es-ES_tradnl"/>
        </w:rPr>
      </w:pPr>
      <w:r>
        <w:rPr>
          <w:lang w:val="es-ES_tradnl"/>
        </w:rPr>
        <w:t>Revisión por pares tradicional</w:t>
      </w:r>
    </w:p>
    <w:p w14:paraId="1BD289CD" w14:textId="3689FB72" w:rsidR="0020327D" w:rsidRPr="00F16095" w:rsidRDefault="004A46AE" w:rsidP="00230D30">
      <w:pPr>
        <w:rPr>
          <w:lang w:val="es-ES_tradnl"/>
        </w:rPr>
      </w:pPr>
      <w:r w:rsidRPr="00DC5BBB">
        <w:rPr>
          <w:lang w:val="es-ES_tradnl"/>
        </w:rPr>
        <w:t xml:space="preserve">La revisión por pares tradicional ocurre después de que un artículo que haya sido enviado a una revista sea </w:t>
      </w:r>
      <w:r w:rsidR="001E6F65" w:rsidRPr="00DC5BBB">
        <w:rPr>
          <w:lang w:val="es-ES_tradnl"/>
        </w:rPr>
        <w:t>considerado para publicación</w:t>
      </w:r>
      <w:r w:rsidR="00C57BEA" w:rsidRPr="00DC5BBB">
        <w:rPr>
          <w:lang w:val="es-ES_tradnl"/>
        </w:rPr>
        <w:t xml:space="preserve">, y entonces pase a los </w:t>
      </w:r>
      <w:r w:rsidRPr="00DC5BBB">
        <w:rPr>
          <w:lang w:val="es-ES_tradnl"/>
        </w:rPr>
        <w:t>revisores</w:t>
      </w:r>
      <w:r w:rsidR="00C57BEA" w:rsidRPr="00DC5BBB">
        <w:rPr>
          <w:lang w:val="es-ES_tradnl"/>
        </w:rPr>
        <w:t xml:space="preserve"> pares</w:t>
      </w:r>
      <w:r w:rsidRPr="00DC5BBB">
        <w:rPr>
          <w:lang w:val="es-ES_tradnl"/>
        </w:rPr>
        <w:t xml:space="preserve"> expertos</w:t>
      </w:r>
      <w:r w:rsidR="003214B3" w:rsidRPr="00DC5BBB">
        <w:rPr>
          <w:lang w:val="es-ES_tradnl"/>
        </w:rPr>
        <w:t>.</w:t>
      </w:r>
      <w:r w:rsidRPr="00DC5BBB">
        <w:rPr>
          <w:lang w:val="es-ES_tradnl"/>
        </w:rPr>
        <w:t xml:space="preserve"> Los</w:t>
      </w:r>
      <w:r>
        <w:rPr>
          <w:lang w:val="es-ES_tradnl"/>
        </w:rPr>
        <w:t xml:space="preserve"> comentarios de los revisores se envían a los autores para que los usen en la revisión de su artículo</w:t>
      </w:r>
      <w:r w:rsidR="003214B3" w:rsidRPr="00F16095">
        <w:rPr>
          <w:lang w:val="es-ES_tradnl"/>
        </w:rPr>
        <w:t>,</w:t>
      </w:r>
      <w:r>
        <w:rPr>
          <w:lang w:val="es-ES_tradnl"/>
        </w:rPr>
        <w:t xml:space="preserve"> o si no, el artículo es rechazado tras la revisión</w:t>
      </w:r>
      <w:r w:rsidR="003214B3" w:rsidRPr="00F16095">
        <w:rPr>
          <w:lang w:val="es-ES_tradnl"/>
        </w:rPr>
        <w:t xml:space="preserve">. </w:t>
      </w:r>
      <w:r>
        <w:rPr>
          <w:lang w:val="es-ES_tradnl"/>
        </w:rPr>
        <w:t xml:space="preserve">Cuando los artículos son rechazados, los autores pueden comenzar </w:t>
      </w:r>
      <w:r w:rsidR="001E6F65">
        <w:rPr>
          <w:lang w:val="es-ES_tradnl"/>
        </w:rPr>
        <w:t>de nuevo el proceso</w:t>
      </w:r>
      <w:r>
        <w:rPr>
          <w:lang w:val="es-ES_tradnl"/>
        </w:rPr>
        <w:t xml:space="preserve"> en otra revista. Si un artículo es revisado y </w:t>
      </w:r>
      <w:r w:rsidRPr="00516BF0">
        <w:rPr>
          <w:lang w:val="es-ES_tradnl"/>
        </w:rPr>
        <w:t>satisface a los revisores</w:t>
      </w:r>
      <w:r w:rsidR="00C57BEA" w:rsidRPr="00516BF0">
        <w:rPr>
          <w:lang w:val="es-ES_tradnl"/>
        </w:rPr>
        <w:t xml:space="preserve"> pares</w:t>
      </w:r>
      <w:r w:rsidRPr="00516BF0">
        <w:rPr>
          <w:lang w:val="es-ES_tradnl"/>
        </w:rPr>
        <w:t xml:space="preserve">, el artículo se publica y se le asigna un </w:t>
      </w:r>
      <w:r w:rsidR="00094042" w:rsidRPr="00516BF0">
        <w:rPr>
          <w:lang w:val="es-ES_tradnl"/>
        </w:rPr>
        <w:t>DOI</w:t>
      </w:r>
      <w:r w:rsidR="0077313C" w:rsidRPr="00516BF0">
        <w:rPr>
          <w:lang w:val="es-ES_tradnl"/>
        </w:rPr>
        <w:t>,</w:t>
      </w:r>
      <w:r w:rsidR="00B07187" w:rsidRPr="00516BF0">
        <w:rPr>
          <w:lang w:val="es-ES_tradnl"/>
        </w:rPr>
        <w:t xml:space="preserve"> </w:t>
      </w:r>
      <w:r w:rsidRPr="00516BF0">
        <w:rPr>
          <w:lang w:val="es-ES_tradnl"/>
        </w:rPr>
        <w:t>tras lo cual el artículo se indexa en las bases de datos bibliográficas establecidas</w:t>
      </w:r>
      <w:r>
        <w:rPr>
          <w:lang w:val="es-ES_tradnl"/>
        </w:rPr>
        <w:t>.</w:t>
      </w:r>
      <w:r w:rsidR="0077313C" w:rsidRPr="00F16095">
        <w:rPr>
          <w:lang w:val="es-ES_tradnl"/>
        </w:rPr>
        <w:t xml:space="preserve"> </w:t>
      </w:r>
      <w:r>
        <w:rPr>
          <w:lang w:val="es-ES_tradnl"/>
        </w:rPr>
        <w:t>Los informes de la revisión por pares y las revisiones pueden o no estar disponibles con el artículo final</w:t>
      </w:r>
      <w:r w:rsidR="00B07187" w:rsidRPr="00F16095">
        <w:rPr>
          <w:lang w:val="es-ES_tradnl"/>
        </w:rPr>
        <w:t xml:space="preserve">, </w:t>
      </w:r>
      <w:r>
        <w:rPr>
          <w:lang w:val="es-ES_tradnl"/>
        </w:rPr>
        <w:t>dependiendo del modelo de revisión por pares que utilice la revista</w:t>
      </w:r>
      <w:r w:rsidR="00B07187" w:rsidRPr="00F16095">
        <w:rPr>
          <w:lang w:val="es-ES_tradnl"/>
        </w:rPr>
        <w:t>.</w:t>
      </w:r>
      <w:r>
        <w:rPr>
          <w:lang w:val="es-ES_tradnl"/>
        </w:rPr>
        <w:t xml:space="preserve"> El beneficio de la revisión por pares tradicional es que la información se divulga y llega a los lectores solo después de que se le haya aplicado un</w:t>
      </w:r>
      <w:r w:rsidR="003214B3" w:rsidRPr="00F16095">
        <w:rPr>
          <w:lang w:val="es-ES_tradnl"/>
        </w:rPr>
        <w:t xml:space="preserve"> </w:t>
      </w:r>
      <w:r>
        <w:rPr>
          <w:lang w:val="es-ES_tradnl"/>
        </w:rPr>
        <w:t xml:space="preserve">control de calidad por </w:t>
      </w:r>
      <w:r w:rsidR="00B67F22">
        <w:rPr>
          <w:lang w:val="es-ES_tradnl"/>
        </w:rPr>
        <w:t xml:space="preserve">parte de </w:t>
      </w:r>
      <w:r>
        <w:rPr>
          <w:lang w:val="es-ES_tradnl"/>
        </w:rPr>
        <w:t>expertos en la materia</w:t>
      </w:r>
      <w:r w:rsidR="00C012E3" w:rsidRPr="00F16095">
        <w:rPr>
          <w:lang w:val="es-ES_tradnl"/>
        </w:rPr>
        <w:t>.</w:t>
      </w:r>
    </w:p>
    <w:p w14:paraId="4B0244D2" w14:textId="272E6388" w:rsidR="00707A12" w:rsidRPr="0088036F" w:rsidRDefault="0088036F" w:rsidP="00C83DFD">
      <w:pPr>
        <w:pStyle w:val="Heading4"/>
        <w:rPr>
          <w:lang w:val="es-ES_tradnl"/>
        </w:rPr>
      </w:pPr>
      <w:r w:rsidRPr="0088036F">
        <w:rPr>
          <w:lang w:val="es-ES_tradnl"/>
        </w:rPr>
        <w:t>Problemas con la revisión por pares tradicional</w:t>
      </w:r>
      <w:r w:rsidR="00707A12" w:rsidRPr="0088036F">
        <w:rPr>
          <w:lang w:val="es-ES_tradnl"/>
        </w:rPr>
        <w:t xml:space="preserve"> </w:t>
      </w:r>
    </w:p>
    <w:p w14:paraId="31171C29" w14:textId="3CFB25E4" w:rsidR="00707A12" w:rsidRPr="0088036F" w:rsidRDefault="0088036F" w:rsidP="00ED467D">
      <w:pPr>
        <w:pStyle w:val="ListParagraph"/>
        <w:numPr>
          <w:ilvl w:val="0"/>
          <w:numId w:val="22"/>
        </w:numPr>
        <w:rPr>
          <w:lang w:val="es-ES_tradnl"/>
        </w:rPr>
      </w:pPr>
      <w:r>
        <w:rPr>
          <w:lang w:val="es-ES_tradnl"/>
        </w:rPr>
        <w:t>Procesos de revisión muy largos, lo que puede impedir la divulgación a tiempo de información valiosa</w:t>
      </w:r>
      <w:r w:rsidR="00516BF0">
        <w:rPr>
          <w:lang w:val="es-ES_tradnl"/>
        </w:rPr>
        <w:t xml:space="preserve"> </w:t>
      </w:r>
      <w:r>
        <w:rPr>
          <w:lang w:val="es-ES_tradnl"/>
        </w:rPr>
        <w:t>– particularmente en una pandemia o crisis de salud pública</w:t>
      </w:r>
      <w:r w:rsidR="00516BF0">
        <w:rPr>
          <w:lang w:val="es-ES_tradnl"/>
        </w:rPr>
        <w:t xml:space="preserve"> –</w:t>
      </w:r>
    </w:p>
    <w:p w14:paraId="224C8C81" w14:textId="56798801" w:rsidR="00ED467D" w:rsidRPr="0088036F" w:rsidRDefault="0088036F" w:rsidP="00ED467D">
      <w:pPr>
        <w:pStyle w:val="ListParagraph"/>
        <w:numPr>
          <w:ilvl w:val="0"/>
          <w:numId w:val="22"/>
        </w:numPr>
        <w:rPr>
          <w:lang w:val="es-ES_tradnl"/>
        </w:rPr>
      </w:pPr>
      <w:r>
        <w:rPr>
          <w:lang w:val="es-ES_tradnl"/>
        </w:rPr>
        <w:lastRenderedPageBreak/>
        <w:t xml:space="preserve">Tiempo </w:t>
      </w:r>
      <w:r w:rsidR="006C47E0">
        <w:rPr>
          <w:lang w:val="es-ES_tradnl"/>
        </w:rPr>
        <w:t xml:space="preserve">insuficiente </w:t>
      </w:r>
      <w:r>
        <w:rPr>
          <w:lang w:val="es-ES_tradnl"/>
        </w:rPr>
        <w:t xml:space="preserve">para </w:t>
      </w:r>
      <w:r w:rsidR="006C47E0">
        <w:rPr>
          <w:lang w:val="es-ES_tradnl"/>
        </w:rPr>
        <w:t xml:space="preserve">una </w:t>
      </w:r>
      <w:r>
        <w:rPr>
          <w:lang w:val="es-ES_tradnl"/>
        </w:rPr>
        <w:t>revisión por pares de alta calidad</w:t>
      </w:r>
    </w:p>
    <w:p w14:paraId="46BF1C01" w14:textId="0AC571CC" w:rsidR="00ED467D" w:rsidRPr="0088036F" w:rsidRDefault="00ED467D" w:rsidP="00ED467D">
      <w:pPr>
        <w:pStyle w:val="ListParagraph"/>
        <w:numPr>
          <w:ilvl w:val="0"/>
          <w:numId w:val="22"/>
        </w:numPr>
        <w:rPr>
          <w:lang w:val="es-ES_tradnl"/>
        </w:rPr>
      </w:pPr>
      <w:r w:rsidRPr="0088036F">
        <w:rPr>
          <w:lang w:val="es-ES_tradnl"/>
        </w:rPr>
        <w:t>Inconsistenc</w:t>
      </w:r>
      <w:r w:rsidR="0088036F">
        <w:rPr>
          <w:lang w:val="es-ES_tradnl"/>
        </w:rPr>
        <w:t>ia entre los revisores</w:t>
      </w:r>
    </w:p>
    <w:p w14:paraId="68283313" w14:textId="756D4FDE" w:rsidR="00ED467D" w:rsidRPr="0088036F" w:rsidRDefault="0088036F" w:rsidP="00ED467D">
      <w:pPr>
        <w:pStyle w:val="ListParagraph"/>
        <w:numPr>
          <w:ilvl w:val="0"/>
          <w:numId w:val="22"/>
        </w:numPr>
        <w:rPr>
          <w:lang w:val="es-ES_tradnl"/>
        </w:rPr>
      </w:pPr>
      <w:r>
        <w:rPr>
          <w:lang w:val="es-ES_tradnl"/>
        </w:rPr>
        <w:t>Dificultad en “reclutar</w:t>
      </w:r>
      <w:r w:rsidR="00ED467D" w:rsidRPr="0088036F">
        <w:rPr>
          <w:lang w:val="es-ES_tradnl"/>
        </w:rPr>
        <w:t>”</w:t>
      </w:r>
      <w:r>
        <w:rPr>
          <w:lang w:val="es-ES_tradnl"/>
        </w:rPr>
        <w:t xml:space="preserve"> a revisores cualificados, dado el </w:t>
      </w:r>
      <w:r w:rsidR="00516BF0">
        <w:rPr>
          <w:lang w:val="es-ES_tradnl"/>
        </w:rPr>
        <w:t>gran</w:t>
      </w:r>
      <w:r>
        <w:rPr>
          <w:lang w:val="es-ES_tradnl"/>
        </w:rPr>
        <w:t xml:space="preserve"> tiempo que </w:t>
      </w:r>
      <w:r w:rsidR="006C47E0">
        <w:rPr>
          <w:lang w:val="es-ES_tradnl"/>
        </w:rPr>
        <w:t>supone</w:t>
      </w:r>
      <w:r>
        <w:rPr>
          <w:lang w:val="es-ES_tradnl"/>
        </w:rPr>
        <w:t>, particularmente en tiempos de crisis sanitarias, cuando los revisores más apropiados posiblemente tengan una gran carga de trabajo clínico</w:t>
      </w:r>
    </w:p>
    <w:p w14:paraId="66801423" w14:textId="77777777" w:rsidR="00516BF0" w:rsidRDefault="006C47E0" w:rsidP="00516BF0">
      <w:pPr>
        <w:pStyle w:val="Heading4"/>
        <w:rPr>
          <w:lang w:val="es-ES_tradnl"/>
        </w:rPr>
      </w:pPr>
      <w:r>
        <w:rPr>
          <w:lang w:val="es-ES_tradnl"/>
        </w:rPr>
        <w:t>Las soluciones que proponemos son:</w:t>
      </w:r>
    </w:p>
    <w:p w14:paraId="76BF1454" w14:textId="4ED3B018" w:rsidR="008030E6" w:rsidRPr="0088036F" w:rsidRDefault="0088036F" w:rsidP="007301D5">
      <w:pPr>
        <w:pStyle w:val="ListParagraph"/>
        <w:numPr>
          <w:ilvl w:val="0"/>
          <w:numId w:val="22"/>
        </w:numPr>
        <w:rPr>
          <w:lang w:val="es-ES_tradnl"/>
        </w:rPr>
      </w:pPr>
      <w:r>
        <w:rPr>
          <w:lang w:val="es-ES_tradnl"/>
        </w:rPr>
        <w:t>Autores</w:t>
      </w:r>
      <w:r w:rsidR="008030E6" w:rsidRPr="0088036F">
        <w:rPr>
          <w:lang w:val="es-ES_tradnl"/>
        </w:rPr>
        <w:t>:</w:t>
      </w:r>
    </w:p>
    <w:p w14:paraId="68251C74" w14:textId="7D9DF034" w:rsidR="008030E6" w:rsidRPr="00516BF0" w:rsidRDefault="00175DF2" w:rsidP="007301D5">
      <w:pPr>
        <w:pStyle w:val="ListParagraph"/>
        <w:numPr>
          <w:ilvl w:val="1"/>
          <w:numId w:val="22"/>
        </w:numPr>
        <w:rPr>
          <w:lang w:val="es-ES_tradnl"/>
        </w:rPr>
      </w:pPr>
      <w:r w:rsidRPr="00516BF0">
        <w:rPr>
          <w:lang w:val="es-ES_tradnl"/>
        </w:rPr>
        <w:t>Enviar los comentarios de rechazo a revistas de segunda opción</w:t>
      </w:r>
      <w:r w:rsidR="008030E6" w:rsidRPr="00516BF0">
        <w:rPr>
          <w:lang w:val="es-ES_tradnl"/>
        </w:rPr>
        <w:t xml:space="preserve">, </w:t>
      </w:r>
      <w:r w:rsidRPr="00516BF0">
        <w:rPr>
          <w:lang w:val="es-ES_tradnl"/>
        </w:rPr>
        <w:t xml:space="preserve">con </w:t>
      </w:r>
      <w:r w:rsidR="006C47E0" w:rsidRPr="00516BF0">
        <w:rPr>
          <w:lang w:val="es-ES_tradnl"/>
        </w:rPr>
        <w:t>las alegaciones detalladas</w:t>
      </w:r>
      <w:r w:rsidRPr="00516BF0">
        <w:rPr>
          <w:lang w:val="es-ES_tradnl"/>
        </w:rPr>
        <w:t xml:space="preserve"> y las actualizaciones del manuscrito </w:t>
      </w:r>
      <w:r w:rsidR="00D006BE" w:rsidRPr="00516BF0">
        <w:rPr>
          <w:lang w:val="es-ES_tradnl"/>
        </w:rPr>
        <w:t>(</w:t>
      </w:r>
      <w:r w:rsidRPr="00516BF0">
        <w:rPr>
          <w:lang w:val="es-ES_tradnl"/>
        </w:rPr>
        <w:t>revisión por pares transferible</w:t>
      </w:r>
      <w:r w:rsidR="001C6208" w:rsidRPr="00516BF0">
        <w:rPr>
          <w:lang w:val="es-ES_tradnl"/>
        </w:rPr>
        <w:t>).</w:t>
      </w:r>
      <w:r w:rsidR="006C3E04" w:rsidRPr="00516BF0">
        <w:rPr>
          <w:lang w:val="es-ES_tradnl"/>
        </w:rPr>
        <w:fldChar w:fldCharType="begin" w:fldLock="1"/>
      </w:r>
      <w:r w:rsidR="004A5374" w:rsidRPr="00516BF0">
        <w:rPr>
          <w:lang w:val="es-ES_tradnl"/>
        </w:rPr>
        <w:instrText>ADDIN CSL_CITATION {"citationItems":[{"id":"ITEM-1","itemData":{"URL":"https://onlinelibrary.wiley.com/page/journal/1522726x/homepage/forauthors.html","accessed":{"date-parts":[["2020","9","21"]]},"author":[{"dropping-particle":"","family":"Wiley","given":"","non-dropping-particle":"","parse-names":false,"suffix":""}],"container-title":"Wiley","id":"ITEM-1","issued":{"date-parts":[["0"]]},"title":"Catheterization and Cardiovascular Interventions. Author Guidelines","type":"webpage"},"uris":["http://www.mendeley.com/documents/?uuid=10fce649-249b-34f7-92d6-1b6b2cc69394"]},{"id":"ITEM-2","itemData":{"DOI":"10.1186/s12915-018-0619-z","ISSN":"17417007","PMID":"30558673","abstract":"To speed up the peer review process and decrease waste in publishing, BMC Biology formalizes and extends its portable review policy High quality and timely assessment of manuscripts are the cornerstones of peer review, which plays a central role in validating research results and advancing scientific discovery. However, the evolution of the publishing and research landscape is bringing challenges to the peer review process: reviewers struggle with the burden of growing numbers of papers to assess, finding peer reviewers for manuscripts is overall becoming harder [1], and authors worry about the time it takes for their papers to reach the community. Peer reviewed papers that have been rejected, often due to the interest threshold of a journal, require the engagement of new sets of reviewers upon submission to the next journal, increasing the overall effort and prolonging the publication process. These concerns have spurred explorations of ways to improve peer review [2], including measures aimed at increasing the efficiency of the process. One such idea is portable peer review: the concept that reviews obtained at one journal can be transferred and re-used by others [3]. BMC Biology has for many years supported portable peer review practices [4]. As part of BMC we offer easy and efficient transfer of manuscripts to other journals within our publishing group, and we have recently also joined the NPRC alliance, a consortium of more than 60 journals committed to improving peer review in neuroscience. To further extend the benefits of portable peer review we are now introducing a new Transfers and Portable Reviews Policy, with which we offer to share reviews from BMC Biology (along with reviewers' identities, subject to their approval) with any journal of the authors' choice, including those outside of BMC and Springer Nature. For the past 5 years, BMC Biology has also considered papers reviewed at other journals on the basis of the existing referee reports, with the support of our Editorial Board. In this way, we have been able to publish many impactful and robust studies while reducing time to publication and the effort of reviewers. We see that these practices benefitted authors, reviewers and ultimately research, and to further encourage portable peer review at BMC Biology, we are now formalizing them into a policy. We want to let potential authors know that they are welcome to come to us with their reviews, and we'll chart together the path forward for …","author":[{"dropping-particle":"","family":"Bell","given":"Graham P.","non-dropping-particle":"","parse-names":false,"suffix":""},{"dropping-particle":"","family":"Kvajo","given":"Mirna","non-dropping-particle":"","parse-names":false,"suffix":""}],"container-title":"BMC Biology","id":"ITEM-2","issue":"1","issued":{"date-parts":[["2018","12","17"]]},"page":"146","publisher":"BioMed Central Ltd.","title":"Tackling Waste in Publishing Through Portable Peer Review","type":"article","volume":"16"},"uris":["http://www.mendeley.com/documents/?uuid=d80de2bc-dd52-30df-97f0-f94969e984e0"]}],"mendeley":{"formattedCitation":"&lt;sup&gt;17,18&lt;/sup&gt;","plainTextFormattedCitation":"17,18","previouslyFormattedCitation":"&lt;sup&gt;17,18&lt;/sup&gt;"},"properties":{"noteIndex":0},"schema":"https://github.com/citation-style-language/schema/raw/master/csl-citation.json"}</w:instrText>
      </w:r>
      <w:r w:rsidR="006C3E04" w:rsidRPr="00516BF0">
        <w:rPr>
          <w:lang w:val="es-ES_tradnl"/>
        </w:rPr>
        <w:fldChar w:fldCharType="separate"/>
      </w:r>
      <w:r w:rsidR="00DA27E4" w:rsidRPr="00516BF0">
        <w:rPr>
          <w:noProof/>
          <w:vertAlign w:val="superscript"/>
          <w:lang w:val="es-ES_tradnl"/>
        </w:rPr>
        <w:t>17,18</w:t>
      </w:r>
      <w:r w:rsidR="006C3E04" w:rsidRPr="00516BF0">
        <w:rPr>
          <w:lang w:val="es-ES_tradnl"/>
        </w:rPr>
        <w:fldChar w:fldCharType="end"/>
      </w:r>
      <w:hyperlink w:history="1"/>
    </w:p>
    <w:p w14:paraId="099DDCEC" w14:textId="2F150522" w:rsidR="008030E6" w:rsidRPr="0088036F" w:rsidRDefault="006C47E0" w:rsidP="007301D5">
      <w:pPr>
        <w:pStyle w:val="ListParagraph"/>
        <w:numPr>
          <w:ilvl w:val="1"/>
          <w:numId w:val="22"/>
        </w:numPr>
        <w:rPr>
          <w:lang w:val="es-ES_tradnl"/>
        </w:rPr>
      </w:pPr>
      <w:r w:rsidRPr="00516BF0">
        <w:rPr>
          <w:lang w:val="es-ES_tradnl"/>
        </w:rPr>
        <w:t>Estar abierto a</w:t>
      </w:r>
      <w:r w:rsidR="00175DF2" w:rsidRPr="00516BF0">
        <w:rPr>
          <w:lang w:val="es-ES_tradnl"/>
        </w:rPr>
        <w:t xml:space="preserve"> la derivación del editor a revistas del mismo grupo y tema pero de menor</w:t>
      </w:r>
      <w:r w:rsidR="00175DF2">
        <w:rPr>
          <w:lang w:val="es-ES_tradnl"/>
        </w:rPr>
        <w:t xml:space="preserve"> </w:t>
      </w:r>
      <w:r>
        <w:rPr>
          <w:lang w:val="es-ES_tradnl"/>
        </w:rPr>
        <w:t xml:space="preserve">factor de </w:t>
      </w:r>
      <w:r w:rsidR="00175DF2">
        <w:rPr>
          <w:lang w:val="es-ES_tradnl"/>
        </w:rPr>
        <w:t>impacto</w:t>
      </w:r>
      <w:r w:rsidR="008030E6" w:rsidRPr="0088036F">
        <w:rPr>
          <w:lang w:val="es-ES_tradnl"/>
        </w:rPr>
        <w:t>.</w:t>
      </w:r>
      <w:r w:rsidR="006C3E04" w:rsidRPr="0088036F">
        <w:rPr>
          <w:lang w:val="es-ES_tradnl"/>
        </w:rPr>
        <w:fldChar w:fldCharType="begin" w:fldLock="1"/>
      </w:r>
      <w:r w:rsidR="00DA27E4" w:rsidRPr="0088036F">
        <w:rPr>
          <w:lang w:val="es-ES_tradnl"/>
        </w:rPr>
        <w:instrText>ADDIN CSL_CITATION {"citationItems":[{"id":"ITEM-1","itemData":{"URL":"https://authorservices.taylorandfrancis.com/peer-review/transfers/","accessed":{"date-parts":[["2020","9","21"]]},"author":[{"dropping-particle":"","family":"Taylor &amp; Francis","given":"","non-dropping-particle":"","parse-names":false,"suffix":""}],"container-title":"Taylor &amp; Francis","id":"ITEM-1","issued":{"date-parts":[["0"]]},"title":"Article transfers - Author Services","type":"webpage"},"uris":["http://www.mendeley.com/documents/?uuid=e586a693-dbe0-34e1-b022-ac2adf161fad"]}],"mendeley":{"formattedCitation":"&lt;sup&gt;19&lt;/sup&gt;","plainTextFormattedCitation":"19","previouslyFormattedCitation":"&lt;sup&gt;19&lt;/sup&gt;"},"properties":{"noteIndex":0},"schema":"https://github.com/citation-style-language/schema/raw/master/csl-citation.json"}</w:instrText>
      </w:r>
      <w:r w:rsidR="006C3E04" w:rsidRPr="0088036F">
        <w:rPr>
          <w:lang w:val="es-ES_tradnl"/>
        </w:rPr>
        <w:fldChar w:fldCharType="separate"/>
      </w:r>
      <w:r w:rsidR="00DA27E4" w:rsidRPr="0088036F">
        <w:rPr>
          <w:noProof/>
          <w:vertAlign w:val="superscript"/>
          <w:lang w:val="es-ES_tradnl"/>
        </w:rPr>
        <w:t>19</w:t>
      </w:r>
      <w:r w:rsidR="006C3E04" w:rsidRPr="0088036F">
        <w:rPr>
          <w:lang w:val="es-ES_tradnl"/>
        </w:rPr>
        <w:fldChar w:fldCharType="end"/>
      </w:r>
      <w:r w:rsidR="008030E6" w:rsidRPr="0088036F">
        <w:rPr>
          <w:lang w:val="es-ES_tradnl"/>
        </w:rPr>
        <w:t xml:space="preserve"> </w:t>
      </w:r>
    </w:p>
    <w:p w14:paraId="2C3FBFAD" w14:textId="63DD16CD" w:rsidR="008030E6" w:rsidRPr="0088036F" w:rsidRDefault="00175DF2" w:rsidP="007301D5">
      <w:pPr>
        <w:pStyle w:val="ListParagraph"/>
        <w:numPr>
          <w:ilvl w:val="0"/>
          <w:numId w:val="22"/>
        </w:numPr>
        <w:rPr>
          <w:lang w:val="es-ES_tradnl"/>
        </w:rPr>
      </w:pPr>
      <w:r>
        <w:rPr>
          <w:lang w:val="es-ES_tradnl"/>
        </w:rPr>
        <w:t>Editores de revista</w:t>
      </w:r>
      <w:r w:rsidR="008030E6" w:rsidRPr="0088036F">
        <w:rPr>
          <w:lang w:val="es-ES_tradnl"/>
        </w:rPr>
        <w:t>:</w:t>
      </w:r>
    </w:p>
    <w:p w14:paraId="5D6F3749" w14:textId="29A5BA04" w:rsidR="00122285" w:rsidRPr="0088036F" w:rsidRDefault="00122285" w:rsidP="007301D5">
      <w:pPr>
        <w:pStyle w:val="ListParagraph"/>
        <w:numPr>
          <w:ilvl w:val="1"/>
          <w:numId w:val="22"/>
        </w:numPr>
        <w:rPr>
          <w:lang w:val="es-ES_tradnl"/>
        </w:rPr>
      </w:pPr>
      <w:r w:rsidRPr="0088036F">
        <w:rPr>
          <w:lang w:val="es-ES_tradnl"/>
        </w:rPr>
        <w:t>Ac</w:t>
      </w:r>
      <w:r w:rsidR="00175DF2">
        <w:rPr>
          <w:lang w:val="es-ES_tradnl"/>
        </w:rPr>
        <w:t>eptar</w:t>
      </w:r>
      <w:r w:rsidR="004E6622" w:rsidRPr="0088036F">
        <w:rPr>
          <w:lang w:val="es-ES_tradnl"/>
        </w:rPr>
        <w:t>,</w:t>
      </w:r>
      <w:r w:rsidRPr="0088036F">
        <w:rPr>
          <w:lang w:val="es-ES_tradnl"/>
        </w:rPr>
        <w:t xml:space="preserve"> </w:t>
      </w:r>
      <w:r w:rsidR="00175DF2">
        <w:rPr>
          <w:lang w:val="es-ES_tradnl"/>
        </w:rPr>
        <w:t>solicitar o requerir revisión por pares transferible, como se ha descrito arriba, para así reducir la necesidad de ciclos de revisión adicionales</w:t>
      </w:r>
      <w:r w:rsidR="001C6208" w:rsidRPr="0088036F">
        <w:rPr>
          <w:lang w:val="es-ES_tradnl"/>
        </w:rPr>
        <w:t>.</w:t>
      </w:r>
    </w:p>
    <w:p w14:paraId="7C61B09E" w14:textId="0934F0A9" w:rsidR="00122285" w:rsidRPr="0088036F" w:rsidRDefault="00122285" w:rsidP="007301D5">
      <w:pPr>
        <w:pStyle w:val="ListParagraph"/>
        <w:numPr>
          <w:ilvl w:val="1"/>
          <w:numId w:val="22"/>
        </w:numPr>
        <w:rPr>
          <w:lang w:val="es-ES_tradnl"/>
        </w:rPr>
      </w:pPr>
      <w:r w:rsidRPr="0088036F">
        <w:rPr>
          <w:lang w:val="es-ES_tradnl"/>
        </w:rPr>
        <w:t>Consider</w:t>
      </w:r>
      <w:r w:rsidR="00DD3F32">
        <w:rPr>
          <w:lang w:val="es-ES_tradnl"/>
        </w:rPr>
        <w:t xml:space="preserve">ar servicios comerciales de </w:t>
      </w:r>
      <w:r w:rsidRPr="008B4E89">
        <w:rPr>
          <w:i/>
          <w:iCs/>
          <w:lang w:val="es-ES_tradnl"/>
        </w:rPr>
        <w:t>back-end</w:t>
      </w:r>
      <w:r w:rsidRPr="0088036F">
        <w:rPr>
          <w:lang w:val="es-ES_tradnl"/>
        </w:rPr>
        <w:t xml:space="preserve"> </w:t>
      </w:r>
      <w:r w:rsidR="00DD3F32">
        <w:rPr>
          <w:lang w:val="es-ES_tradnl"/>
        </w:rPr>
        <w:t>que acelere la revisión por pares</w:t>
      </w:r>
      <w:r w:rsidRPr="0088036F">
        <w:rPr>
          <w:lang w:val="es-ES_tradnl"/>
        </w:rPr>
        <w:t xml:space="preserve"> </w:t>
      </w:r>
      <w:r w:rsidR="00E52413">
        <w:rPr>
          <w:lang w:val="es-ES_tradnl"/>
        </w:rPr>
        <w:t>(p. ej.</w:t>
      </w:r>
      <w:r w:rsidR="009A5671" w:rsidRPr="0088036F">
        <w:rPr>
          <w:lang w:val="es-ES_tradnl"/>
        </w:rPr>
        <w:t>,</w:t>
      </w:r>
      <w:r w:rsidRPr="0088036F">
        <w:rPr>
          <w:lang w:val="es-ES_tradnl"/>
        </w:rPr>
        <w:t xml:space="preserve"> ResearchSquare</w:t>
      </w:r>
      <w:r w:rsidR="009F25D4" w:rsidRPr="0088036F">
        <w:rPr>
          <w:lang w:val="es-ES_tradnl"/>
        </w:rPr>
        <w:t xml:space="preserve"> [</w:t>
      </w:r>
      <w:hyperlink r:id="rId14" w:history="1">
        <w:r w:rsidR="009F25D4" w:rsidRPr="0088036F">
          <w:rPr>
            <w:rStyle w:val="Hyperlink"/>
            <w:i/>
            <w:iCs/>
            <w:lang w:val="es-ES_tradnl"/>
          </w:rPr>
          <w:t>https://www.researchsquare.com/</w:t>
        </w:r>
      </w:hyperlink>
      <w:r w:rsidR="009F25D4" w:rsidRPr="0088036F">
        <w:rPr>
          <w:lang w:val="es-ES_tradnl"/>
        </w:rPr>
        <w:t>]</w:t>
      </w:r>
      <w:r w:rsidRPr="0088036F">
        <w:rPr>
          <w:lang w:val="es-ES_tradnl"/>
        </w:rPr>
        <w:t xml:space="preserve">, </w:t>
      </w:r>
      <w:r w:rsidR="00DD3F32">
        <w:rPr>
          <w:lang w:val="es-ES_tradnl"/>
        </w:rPr>
        <w:t>que es usado por las revistas</w:t>
      </w:r>
      <w:r w:rsidRPr="0088036F">
        <w:rPr>
          <w:lang w:val="es-ES_tradnl"/>
        </w:rPr>
        <w:t xml:space="preserve"> BMC </w:t>
      </w:r>
      <w:r w:rsidR="00DD3F32">
        <w:rPr>
          <w:lang w:val="es-ES_tradnl"/>
        </w:rPr>
        <w:t>y otras</w:t>
      </w:r>
      <w:r w:rsidR="00E52413">
        <w:rPr>
          <w:lang w:val="es-ES_tradnl"/>
        </w:rPr>
        <w:t>)</w:t>
      </w:r>
      <w:r w:rsidR="001C6208" w:rsidRPr="0088036F">
        <w:rPr>
          <w:lang w:val="es-ES_tradnl"/>
        </w:rPr>
        <w:t>.</w:t>
      </w:r>
    </w:p>
    <w:p w14:paraId="1E100C2F" w14:textId="7D20E459" w:rsidR="00122285" w:rsidRPr="0088036F" w:rsidRDefault="007A7472" w:rsidP="007301D5">
      <w:pPr>
        <w:pStyle w:val="ListParagraph"/>
        <w:numPr>
          <w:ilvl w:val="1"/>
          <w:numId w:val="22"/>
        </w:numPr>
        <w:rPr>
          <w:lang w:val="es-ES_tradnl"/>
        </w:rPr>
      </w:pPr>
      <w:r w:rsidRPr="0088036F">
        <w:rPr>
          <w:lang w:val="es-ES_tradnl"/>
        </w:rPr>
        <w:t>Form</w:t>
      </w:r>
      <w:r w:rsidR="00DD3F32">
        <w:rPr>
          <w:lang w:val="es-ES_tradnl"/>
        </w:rPr>
        <w:t xml:space="preserve">ar un equipo de revisores de </w:t>
      </w:r>
      <w:r w:rsidR="008B4E89">
        <w:rPr>
          <w:lang w:val="es-ES_tradnl"/>
        </w:rPr>
        <w:t>respuesta rápida</w:t>
      </w:r>
      <w:r w:rsidR="00122285" w:rsidRPr="0088036F">
        <w:rPr>
          <w:lang w:val="es-ES_tradnl"/>
        </w:rPr>
        <w:t xml:space="preserve">, </w:t>
      </w:r>
      <w:r w:rsidR="00DD3F32">
        <w:rPr>
          <w:lang w:val="es-ES_tradnl"/>
        </w:rPr>
        <w:t xml:space="preserve">con </w:t>
      </w:r>
      <w:r w:rsidR="008B4E89">
        <w:rPr>
          <w:lang w:val="es-ES_tradnl"/>
        </w:rPr>
        <w:t xml:space="preserve">un </w:t>
      </w:r>
      <w:r w:rsidR="00DD3F32">
        <w:rPr>
          <w:lang w:val="es-ES_tradnl"/>
        </w:rPr>
        <w:t>nivel de experiencia apropiado</w:t>
      </w:r>
      <w:r w:rsidR="00516BF0">
        <w:rPr>
          <w:lang w:val="es-ES_tradnl"/>
        </w:rPr>
        <w:t xml:space="preserve"> </w:t>
      </w:r>
      <w:r w:rsidR="008B4E89">
        <w:rPr>
          <w:lang w:val="es-ES_tradnl"/>
        </w:rPr>
        <w:t>y que</w:t>
      </w:r>
      <w:r w:rsidR="00DD3F32">
        <w:rPr>
          <w:lang w:val="es-ES_tradnl"/>
        </w:rPr>
        <w:t xml:space="preserve"> puedan proporcionar una revisión por pares con un tiempo de entrega </w:t>
      </w:r>
      <w:r w:rsidR="008B4E89">
        <w:rPr>
          <w:lang w:val="es-ES_tradnl"/>
        </w:rPr>
        <w:t>breve.</w:t>
      </w:r>
    </w:p>
    <w:p w14:paraId="54EB8C9D" w14:textId="55C581DD" w:rsidR="00101CCD" w:rsidRPr="0088036F" w:rsidRDefault="00DD3F32" w:rsidP="007301D5">
      <w:pPr>
        <w:pStyle w:val="ListParagraph"/>
        <w:numPr>
          <w:ilvl w:val="0"/>
          <w:numId w:val="22"/>
        </w:numPr>
        <w:rPr>
          <w:lang w:val="es-ES_tradnl"/>
        </w:rPr>
      </w:pPr>
      <w:r>
        <w:rPr>
          <w:lang w:val="es-ES_tradnl"/>
        </w:rPr>
        <w:t>Editoriales</w:t>
      </w:r>
      <w:r w:rsidR="00101CCD" w:rsidRPr="0088036F">
        <w:rPr>
          <w:lang w:val="es-ES_tradnl"/>
        </w:rPr>
        <w:t>:</w:t>
      </w:r>
    </w:p>
    <w:p w14:paraId="7D1B5E5E" w14:textId="5612D1A3" w:rsidR="007301D5" w:rsidRPr="0088036F" w:rsidRDefault="00DD3F32" w:rsidP="007301D5">
      <w:pPr>
        <w:pStyle w:val="ListParagraph"/>
        <w:numPr>
          <w:ilvl w:val="1"/>
          <w:numId w:val="22"/>
        </w:numPr>
        <w:rPr>
          <w:lang w:val="es-ES_tradnl"/>
        </w:rPr>
      </w:pPr>
      <w:r>
        <w:rPr>
          <w:lang w:val="es-ES_tradnl"/>
        </w:rPr>
        <w:t>Estandarizar los requisitos de formateado para acelerar los reenvíos</w:t>
      </w:r>
      <w:r w:rsidR="00502DF3" w:rsidRPr="0088036F">
        <w:rPr>
          <w:lang w:val="es-ES_tradnl"/>
        </w:rPr>
        <w:t>.</w:t>
      </w:r>
      <w:r w:rsidR="00F11B25" w:rsidRPr="0088036F">
        <w:rPr>
          <w:lang w:val="es-ES_tradnl"/>
        </w:rPr>
        <w:fldChar w:fldCharType="begin" w:fldLock="1"/>
      </w:r>
      <w:r w:rsidR="004A5374" w:rsidRPr="0088036F">
        <w:rPr>
          <w:lang w:val="es-ES_tradnl"/>
        </w:rPr>
        <w:instrText>ADDIN CSL_CITATION {"citationItems":[{"id":"ITEM-1","itemData":{"URL":"https://authorservices.wiley.com/author-resources/Journal-Authors/Prepare/free-format-submission.html","accessed":{"date-parts":[["2020","9","21"]]},"author":[{"dropping-particle":"","family":"Wiley","given":"","non-dropping-particle":"","parse-names":false,"suffix":""}],"container-title":"Wiliey","id":"ITEM-1","issued":{"date-parts":[["0"]]},"title":"Free Format Submission","type":"webpage"},"uris":["http://www.mendeley.com/documents/?uuid=978a1d75-8eb8-384e-ac67-2ea830e650bc"]}],"mendeley":{"formattedCitation":"&lt;sup&gt;20&lt;/sup&gt;","plainTextFormattedCitation":"20","previouslyFormattedCitation":"&lt;sup&gt;20&lt;/sup&gt;"},"properties":{"noteIndex":0},"schema":"https://github.com/citation-style-language/schema/raw/master/csl-citation.json"}</w:instrText>
      </w:r>
      <w:r w:rsidR="00F11B25" w:rsidRPr="0088036F">
        <w:rPr>
          <w:lang w:val="es-ES_tradnl"/>
        </w:rPr>
        <w:fldChar w:fldCharType="separate"/>
      </w:r>
      <w:r w:rsidR="00DA27E4" w:rsidRPr="0088036F">
        <w:rPr>
          <w:noProof/>
          <w:vertAlign w:val="superscript"/>
          <w:lang w:val="es-ES_tradnl"/>
        </w:rPr>
        <w:t>20</w:t>
      </w:r>
      <w:r w:rsidR="00F11B25" w:rsidRPr="0088036F">
        <w:rPr>
          <w:lang w:val="es-ES_tradnl"/>
        </w:rPr>
        <w:fldChar w:fldCharType="end"/>
      </w:r>
      <w:r w:rsidR="00B8137F" w:rsidRPr="0088036F">
        <w:rPr>
          <w:lang w:val="es-ES_tradnl"/>
        </w:rPr>
        <w:t xml:space="preserve">  </w:t>
      </w:r>
    </w:p>
    <w:p w14:paraId="6D348902" w14:textId="09DDE5BC" w:rsidR="002537E2" w:rsidRPr="0088036F" w:rsidRDefault="00DD3F32" w:rsidP="007301D5">
      <w:pPr>
        <w:pStyle w:val="ListParagraph"/>
        <w:numPr>
          <w:ilvl w:val="1"/>
          <w:numId w:val="22"/>
        </w:numPr>
        <w:rPr>
          <w:lang w:val="es-ES_tradnl"/>
        </w:rPr>
      </w:pPr>
      <w:r>
        <w:rPr>
          <w:lang w:val="es-ES_tradnl"/>
        </w:rPr>
        <w:t>Ofrecer opciones de vía rápida para trabajos que potencialmente puedan cambiar la práctica clínica</w:t>
      </w:r>
      <w:r w:rsidR="00502DF3" w:rsidRPr="0088036F">
        <w:rPr>
          <w:lang w:val="es-ES_tradnl"/>
        </w:rPr>
        <w:t>.</w:t>
      </w:r>
    </w:p>
    <w:p w14:paraId="1AFA38D7" w14:textId="4C896AEE" w:rsidR="00A758DE" w:rsidRPr="0088036F" w:rsidRDefault="002537E2" w:rsidP="007301D5">
      <w:pPr>
        <w:pStyle w:val="ListParagraph"/>
        <w:numPr>
          <w:ilvl w:val="1"/>
          <w:numId w:val="22"/>
        </w:numPr>
        <w:rPr>
          <w:lang w:val="es-ES_tradnl"/>
        </w:rPr>
      </w:pPr>
      <w:r w:rsidRPr="0088036F">
        <w:rPr>
          <w:lang w:val="es-ES_tradnl"/>
        </w:rPr>
        <w:t>Consider</w:t>
      </w:r>
      <w:r w:rsidR="00DD3F32">
        <w:rPr>
          <w:lang w:val="es-ES_tradnl"/>
        </w:rPr>
        <w:t>ar el dar incentivo</w:t>
      </w:r>
      <w:r w:rsidRPr="0088036F">
        <w:rPr>
          <w:lang w:val="es-ES_tradnl"/>
        </w:rPr>
        <w:t xml:space="preserve">s </w:t>
      </w:r>
      <w:r w:rsidR="00DD3F32">
        <w:rPr>
          <w:lang w:val="es-ES_tradnl"/>
        </w:rPr>
        <w:t>a los revisores</w:t>
      </w:r>
      <w:r w:rsidR="00DA27E4" w:rsidRPr="0088036F">
        <w:rPr>
          <w:lang w:val="es-ES_tradnl"/>
        </w:rPr>
        <w:t>.</w:t>
      </w:r>
      <w:r w:rsidR="00DA27E4" w:rsidRPr="0088036F">
        <w:rPr>
          <w:lang w:val="es-ES_tradnl"/>
        </w:rPr>
        <w:fldChar w:fldCharType="begin" w:fldLock="1"/>
      </w:r>
      <w:r w:rsidR="004A5374" w:rsidRPr="0088036F">
        <w:rPr>
          <w:lang w:val="es-ES_tradnl"/>
        </w:rPr>
        <w:instrText>ADDIN CSL_CITATION {"citationItems":[{"id":"ITEM-1","itemData":{"DOI":"10.1186/s41073-020-00092-1","ISSN":"2058-8615","abstract":"Peer review is embedded in the core of our knowledge generation systems, perceived as a method for establishing quality or scholarly legitimacy for research, while also often distributing academic prestige and standing on individuals. Despite its critical importance, it curiously remains poorly understood in a number of dimensions. In order to address this, we have analysed peer review to assess where the major gaps in our theoretical and empirical understanding of it lie. We identify core themes including editorial responsibility, the subjectivity and bias of reviewers, the function and quality of peer review, and the social and epistemic implications of peer review. The high-priority gaps are focused around increased accountability and justification in decision-making processes for editors and developing a deeper, empirical understanding of the social impact of peer review. Addressing this at the bare minimum will require the design of a consensus for a minimal set of standards for what constitutes peer review, and the development of a shared data infrastructure to support this. Such a field requires sustained funding and commitment from publishers and research funders, who both have a commitment to uphold the integrity of the published scholarly record. We use this to present a guide for the future of peer review, and the development of a new research discipline based on the study of peer review.","author":[{"dropping-particle":"","family":"Tennant","given":"Jonathan P.","non-dropping-particle":"","parse-names":false,"suffix":""},{"dropping-particle":"","family":"Ross-Hellauer","given":"Tony","non-dropping-particle":"","parse-names":false,"suffix":""}],"container-title":"Research Integrity and Peer Review","id":"ITEM-1","issue":"1","issued":{"date-parts":[["2020","12","30"]]},"page":"6","publisher":"Springer Science and Business Media LLC","title":"The Limitations to our Understanding of Peer Review","type":"article-journal","volume":"5"},"uris":["http://www.mendeley.com/documents/?uuid=0513ce49-bd54-3c54-a404-38ba2da24219"]}],"mendeley":{"formattedCitation":"&lt;sup&gt;21&lt;/sup&gt;","plainTextFormattedCitation":"21","previouslyFormattedCitation":"&lt;sup&gt;21&lt;/sup&gt;"},"properties":{"noteIndex":0},"schema":"https://github.com/citation-style-language/schema/raw/master/csl-citation.json"}</w:instrText>
      </w:r>
      <w:r w:rsidR="00DA27E4" w:rsidRPr="0088036F">
        <w:rPr>
          <w:lang w:val="es-ES_tradnl"/>
        </w:rPr>
        <w:fldChar w:fldCharType="separate"/>
      </w:r>
      <w:r w:rsidR="00DA27E4" w:rsidRPr="0088036F">
        <w:rPr>
          <w:noProof/>
          <w:vertAlign w:val="superscript"/>
          <w:lang w:val="es-ES_tradnl"/>
        </w:rPr>
        <w:t>21</w:t>
      </w:r>
      <w:r w:rsidR="00DA27E4" w:rsidRPr="0088036F">
        <w:rPr>
          <w:lang w:val="es-ES_tradnl"/>
        </w:rPr>
        <w:fldChar w:fldCharType="end"/>
      </w:r>
      <w:r w:rsidR="00A758DE" w:rsidRPr="0088036F">
        <w:rPr>
          <w:lang w:val="es-ES_tradnl"/>
        </w:rPr>
        <w:t xml:space="preserve"> </w:t>
      </w:r>
    </w:p>
    <w:p w14:paraId="3D9282E6" w14:textId="71E51CE5" w:rsidR="00DD21DD" w:rsidRPr="00685D8E" w:rsidRDefault="008B4E89" w:rsidP="003D1227">
      <w:pPr>
        <w:pStyle w:val="Heading2"/>
        <w:rPr>
          <w:lang w:val="es-ES_tradnl"/>
        </w:rPr>
      </w:pPr>
      <w:r>
        <w:rPr>
          <w:lang w:val="es-ES_tradnl"/>
        </w:rPr>
        <w:t>Sugerencias que proponemos</w:t>
      </w:r>
      <w:r w:rsidR="00DD3F32" w:rsidRPr="00685D8E">
        <w:rPr>
          <w:lang w:val="es-ES_tradnl"/>
        </w:rPr>
        <w:t xml:space="preserve"> para todos los formatos</w:t>
      </w:r>
    </w:p>
    <w:p w14:paraId="1249BB37" w14:textId="236EF4C6" w:rsidR="00113D3D" w:rsidRPr="00685D8E" w:rsidRDefault="00685D8E" w:rsidP="003D1227">
      <w:pPr>
        <w:pStyle w:val="Heading3"/>
        <w:numPr>
          <w:ilvl w:val="0"/>
          <w:numId w:val="38"/>
        </w:numPr>
        <w:rPr>
          <w:lang w:val="es-ES_tradnl"/>
        </w:rPr>
      </w:pPr>
      <w:r>
        <w:rPr>
          <w:lang w:val="es-ES_tradnl"/>
        </w:rPr>
        <w:t>C</w:t>
      </w:r>
      <w:r w:rsidR="00113D3D" w:rsidRPr="00685D8E">
        <w:rPr>
          <w:lang w:val="es-ES_tradnl"/>
        </w:rPr>
        <w:t>ontrol</w:t>
      </w:r>
      <w:r>
        <w:rPr>
          <w:lang w:val="es-ES_tradnl"/>
        </w:rPr>
        <w:t xml:space="preserve"> de calidad</w:t>
      </w:r>
    </w:p>
    <w:p w14:paraId="7F5F19B0" w14:textId="20488100" w:rsidR="008F56EF" w:rsidRPr="00685D8E" w:rsidRDefault="00685D8E" w:rsidP="008F56EF">
      <w:pPr>
        <w:pStyle w:val="ListParagraph"/>
        <w:numPr>
          <w:ilvl w:val="0"/>
          <w:numId w:val="7"/>
        </w:numPr>
        <w:rPr>
          <w:lang w:val="es-ES_tradnl"/>
        </w:rPr>
      </w:pPr>
      <w:r>
        <w:rPr>
          <w:lang w:val="es-ES_tradnl"/>
        </w:rPr>
        <w:t xml:space="preserve">Utilizar </w:t>
      </w:r>
      <w:r w:rsidR="008B4E89">
        <w:rPr>
          <w:lang w:val="es-ES_tradnl"/>
        </w:rPr>
        <w:t xml:space="preserve">guías </w:t>
      </w:r>
      <w:r>
        <w:rPr>
          <w:lang w:val="es-ES_tradnl"/>
        </w:rPr>
        <w:t>de publicación existentes</w:t>
      </w:r>
      <w:r w:rsidR="00933B02" w:rsidRPr="00685D8E">
        <w:rPr>
          <w:color w:val="000000"/>
          <w:lang w:val="es-ES_tradnl"/>
        </w:rPr>
        <w:fldChar w:fldCharType="begin" w:fldLock="1"/>
      </w:r>
      <w:r w:rsidR="004A5374" w:rsidRPr="00685D8E">
        <w:rPr>
          <w:color w:val="000000"/>
          <w:lang w:val="es-ES_tradnl"/>
        </w:rPr>
        <w:instrText>ADDIN CSL_CITATION {"citationItems":[{"id":"ITEM-1","itemData":{"DOI":"10.7326/M15-0288","ISSN":"1539-3704","PMID":"26259067","abstract":"This updated Good Publication Practice (GPP) guideline, known as GPP3, builds on earlier versions and provides recommendations for individuals and organizations that contribute to the publication of research results sponsored or supported by pharmaceutical, medical device, diagnostics, and biotechnology companies. The recommendations are designed to help individuals and organizations maintain ethical and transparent publication practices and comply with legal and regulatory requirements. These recommendations cover publications in peer-reviewed journals and presentations (oral or poster) at scientific congresses. The International Society for Medical Publication Professionals invited more than 3000 professionals worldwide to apply for a position on the steering committee, or as a reviewer, for this guideline. The GPP2 authors reviewed all applications (n = 241) and assembled an 18-member steering committee that represented 7 countries and a diversity of publication professions and institutions. From the 174 selected reviewers, 94 sent comments on the second draft, which steering committee members incorporated after discussion and consensus. The resulting guideline includes new sections (Principles of Good Publication Practice for Company-Sponsored Medical Research, Data Sharing, Studies That Should Be Published, and Plagiarism), expands guidance on the International Committee of Medical Journal Editors' authorship criteria and common authorship issues, improves clarity on appropriate author payment and reimbursement, and expands information on the role of medical writers. By following good publication practices (including GPP3), individuals and organizations will show integrity; accountability; and responsibility for accurate, complete, and transparent reporting in their publications and presentations.","author":[{"dropping-particle":"","family":"Battisti","given":"Wendy P.","non-dropping-particle":"","parse-names":false,"suffix":""},{"dropping-particle":"","family":"Wager","given":"Elizabeth","non-dropping-particle":"","parse-names":false,"suffix":""},{"dropping-particle":"","family":"Baltzer","given":"Lise","non-dropping-particle":"","parse-names":false,"suffix":""},{"dropping-particle":"","family":"Bridges","given":"Dan","non-dropping-particle":"","parse-names":false,"suffix":""},{"dropping-particle":"","family":"Cairns","given":"Angela","non-dropping-particle":"","parse-names":false,"suffix":""},{"dropping-particle":"","family":"Carswell","given":"Christopher I.","non-dropping-particle":"","parse-names":false,"suffix":""},{"dropping-particle":"","family":"Citrome","given":"Leslie","non-dropping-particle":"","parse-names":false,"suffix":""},{"dropping-particle":"","family":"Gurr","given":"James a.","non-dropping-particle":"","parse-names":false,"suffix":""},{"dropping-particle":"","family":"Mooney","given":"LaVerne a.","non-dropping-particle":"","parse-names":false,"suffix":""},{"dropping-particle":"","family":"Moore","given":"B. Jane","non-dropping-particle":"","parse-names":false,"suffix":""},{"dropping-particle":"","family":"Peña","given":"Teresa","non-dropping-particle":"","parse-names":false,"suffix":""},{"dropping-particle":"","family":"Sanes-Miller","given":"Carol H.","non-dropping-particle":"","parse-names":false,"suffix":""},{"dropping-particle":"","family":"Veitch","given":"Keith","non-dropping-particle":"","parse-names":false,"suffix":""},{"dropping-particle":"","family":"Woolley","given":"Karen L.","non-dropping-particle":"","parse-names":false,"suffix":""},{"dropping-particle":"","family":"Yarker","given":"Yvonne E.","non-dropping-particle":"","parse-names":false,"suffix":""},{"dropping-particle":"","family":"International Society for Medical Publication Professionals","given":"","non-dropping-particle":"","parse-names":false,"suffix":""}],"container-title":"Annals of internal medicine","id":"ITEM-1","issue":"6","issued":{"date-parts":[["2015","9","15"]]},"page":"461-4","title":"Good Publication Practice for Communicating Company-Sponsored Medical Research: GPP3.","type":"article-journal","volume":"163"},"uris":["http://www.mendeley.com/documents/?uuid=d3d56f83-9de1-4664-997f-ac0935503c86"]},{"id":"ITEM-2","itemData":{"URL":"http://www.icmje.org/recommendations/","accessed":{"date-parts":[["2020","9","21"]]},"author":[{"dropping-particle":"","family":"ICMJE","given":"","non-dropping-particle":"","parse-names":false,"suffix":""}],"container-title":"ICMJE","id":"ITEM-2","issued":{"date-parts":[["2019"]]},"title":"Recommendations for the Conduct, Reporting, Editing, and Publication of Scholarly work in Medical Journals","type":"webpage"},"uris":["http://www.mendeley.com/documents/?uuid=386c21c4-e935-3159-a5c8-1bf8fd750100"]},{"id":"ITEM-3","itemData":{"DOI":"10.1002/pst.417","ISSN":"1539-1612","PMID":"20187020","abstract":"In this paper we set out what we consider to be a set of best practices for statisticians in the reporting of pharmaceutical industry-sponsored clinical trials. We make eight recommendations covering: author responsibilities and recognition; publication timing; conflicts of interest; freedom to act; full author access to data; trial registration and independent review. These recommendations are made in the context of the prominent role played by statisticians in the design, conduct, analysis and reporting of pharmaceutical sponsored trials and the perception of the reporting of these trials in the wider community.","author":[{"dropping-particle":"","family":"Matcham","given":"James","non-dropping-particle":"","parse-names":false,"suffix":""},{"dropping-particle":"","family":"Julious","given":"Steven","non-dropping-particle":"","parse-names":false,"suffix":""},{"dropping-particle":"","family":"Pyke","given":"Stephen","non-dropping-particle":"","parse-names":false,"suffix":""},{"dropping-particle":"","family":"O'Kelly","given":"Michael","non-dropping-particle":"","parse-names":false,"suffix":""},{"dropping-particle":"","family":"Todd","given":"Susan","non-dropping-particle":"","parse-names":false,"suffix":""},{"dropping-particle":"","family":"Seldrup","given":"Jorgen","non-dropping-particle":"","parse-names":false,"suffix":""},{"dropping-particle":"","family":"Day","given":"Simon","non-dropping-particle":"","parse-names":false,"suffix":""}],"container-title":"Pharmaceutical statistics","id":"ITEM-3","issue":"1","issued":{"date-parts":[["0"]]},"page":"70-3","title":"Proposed Best Practice for Statisticians in the Reporting and Publication of Pharmaceutical Industry-Sponsored Clinical Trials","type":"article-journal","volume":"10"},"uris":["http://www.mendeley.com/documents/?uuid=aff2a1ba-5fb3-4e32-a4b2-af89f61899b8"]}],"mendeley":{"formattedCitation":"&lt;sup&gt;22–24&lt;/sup&gt;","plainTextFormattedCitation":"22–24","previouslyFormattedCitation":"&lt;sup&gt;22–24&lt;/sup&gt;"},"properties":{"noteIndex":0},"schema":"https://github.com/citation-style-language/schema/raw/master/csl-citation.json"}</w:instrText>
      </w:r>
      <w:r w:rsidR="00933B02" w:rsidRPr="00685D8E">
        <w:rPr>
          <w:color w:val="000000"/>
          <w:lang w:val="es-ES_tradnl"/>
        </w:rPr>
        <w:fldChar w:fldCharType="separate"/>
      </w:r>
      <w:r w:rsidR="00DA27E4" w:rsidRPr="00685D8E">
        <w:rPr>
          <w:noProof/>
          <w:color w:val="000000"/>
          <w:vertAlign w:val="superscript"/>
          <w:lang w:val="es-ES_tradnl"/>
        </w:rPr>
        <w:t>22–24</w:t>
      </w:r>
      <w:r w:rsidR="00933B02" w:rsidRPr="00685D8E">
        <w:rPr>
          <w:color w:val="000000"/>
          <w:lang w:val="es-ES_tradnl"/>
        </w:rPr>
        <w:fldChar w:fldCharType="end"/>
      </w:r>
      <w:r w:rsidR="00933B02" w:rsidRPr="00685D8E">
        <w:rPr>
          <w:color w:val="000000"/>
          <w:lang w:val="es-ES_tradnl"/>
        </w:rPr>
        <w:t xml:space="preserve"> </w:t>
      </w:r>
      <w:r>
        <w:rPr>
          <w:lang w:val="es-ES_tradnl"/>
        </w:rPr>
        <w:t xml:space="preserve">y </w:t>
      </w:r>
      <w:r w:rsidR="008B4E89" w:rsidRPr="008B4E89">
        <w:rPr>
          <w:i/>
          <w:iCs/>
          <w:lang w:val="es-ES_tradnl"/>
        </w:rPr>
        <w:t>checklists</w:t>
      </w:r>
      <w:r>
        <w:rPr>
          <w:lang w:val="es-ES_tradnl"/>
        </w:rPr>
        <w:t xml:space="preserve"> disponibles </w:t>
      </w:r>
      <w:r w:rsidR="00933B02" w:rsidRPr="00685D8E">
        <w:rPr>
          <w:lang w:val="es-ES_tradnl"/>
        </w:rPr>
        <w:fldChar w:fldCharType="begin" w:fldLock="1"/>
      </w:r>
      <w:r w:rsidR="004A5374" w:rsidRPr="00685D8E">
        <w:rPr>
          <w:lang w:val="es-ES_tradnl"/>
        </w:rPr>
        <w:instrText>ADDIN CSL_CITATION {"citationItems":[{"id":"ITEM-1","itemData":{"DOI":"10.24318/cope.2019.1.9","URL":"https://publicationethics.org/resources/guidelines-new/cope-ethical-guidelines-peer-reviewers","accessed":{"date-parts":[["2020","9","21"]]},"id":"ITEM-1","issued":{"date-parts":[["2013"]]},"title":"Ethical Guidelines for Peer Reviewers (English) | COPE: Committee on Publication Ethics","type":"webpage"},"uris":["http://www.mendeley.com/documents/?uuid=a1b60508-bc02-4919-9e87-01e96d7de749"]}],"mendeley":{"formattedCitation":"&lt;sup&gt;25&lt;/sup&gt;","plainTextFormattedCitation":"25","previouslyFormattedCitation":"&lt;sup&gt;25&lt;/sup&gt;"},"properties":{"noteIndex":0},"schema":"https://github.com/citation-style-language/schema/raw/master/csl-citation.json"}</w:instrText>
      </w:r>
      <w:r w:rsidR="00933B02" w:rsidRPr="00685D8E">
        <w:rPr>
          <w:lang w:val="es-ES_tradnl"/>
        </w:rPr>
        <w:fldChar w:fldCharType="separate"/>
      </w:r>
      <w:r w:rsidR="00DA27E4" w:rsidRPr="00685D8E">
        <w:rPr>
          <w:noProof/>
          <w:vertAlign w:val="superscript"/>
          <w:lang w:val="es-ES_tradnl"/>
        </w:rPr>
        <w:t>25</w:t>
      </w:r>
      <w:r w:rsidR="00933B02" w:rsidRPr="00685D8E">
        <w:rPr>
          <w:lang w:val="es-ES_tradnl"/>
        </w:rPr>
        <w:fldChar w:fldCharType="end"/>
      </w:r>
      <w:r w:rsidR="00933B02" w:rsidRPr="00685D8E">
        <w:rPr>
          <w:lang w:val="es-ES_tradnl"/>
        </w:rPr>
        <w:t xml:space="preserve"> </w:t>
      </w:r>
      <w:r w:rsidR="003616C6">
        <w:rPr>
          <w:lang w:val="es-ES_tradnl"/>
        </w:rPr>
        <w:t>para asegurar un desarrollo de publicaciones de alta calidad</w:t>
      </w:r>
      <w:r w:rsidR="00502DF3" w:rsidRPr="00685D8E">
        <w:rPr>
          <w:lang w:val="es-ES_tradnl"/>
        </w:rPr>
        <w:t>.</w:t>
      </w:r>
      <w:r w:rsidR="008F56EF" w:rsidRPr="00685D8E">
        <w:rPr>
          <w:lang w:val="es-ES_tradnl"/>
        </w:rPr>
        <w:t xml:space="preserve"> </w:t>
      </w:r>
    </w:p>
    <w:p w14:paraId="5BE16568" w14:textId="3FF34F60" w:rsidR="00FB1AAD" w:rsidRPr="00685D8E" w:rsidRDefault="003616C6" w:rsidP="00FB1AAD">
      <w:pPr>
        <w:pStyle w:val="ListParagraph"/>
        <w:numPr>
          <w:ilvl w:val="0"/>
          <w:numId w:val="7"/>
        </w:numPr>
        <w:rPr>
          <w:lang w:val="es-ES_tradnl"/>
        </w:rPr>
      </w:pPr>
      <w:r>
        <w:rPr>
          <w:lang w:val="es-ES_tradnl"/>
        </w:rPr>
        <w:t>Incluir los protocolos de ensayos clínicos y los planes de análisis estadísticos</w:t>
      </w:r>
      <w:r w:rsidR="00FB1AAD" w:rsidRPr="00685D8E">
        <w:rPr>
          <w:lang w:val="es-ES_tradnl"/>
        </w:rPr>
        <w:t xml:space="preserve"> </w:t>
      </w:r>
      <w:r w:rsidR="00DD21DD" w:rsidRPr="00685D8E">
        <w:rPr>
          <w:lang w:val="es-ES_tradnl"/>
        </w:rPr>
        <w:t>(</w:t>
      </w:r>
      <w:r w:rsidR="00FB1AAD" w:rsidRPr="00685D8E">
        <w:rPr>
          <w:lang w:val="es-ES_tradnl"/>
        </w:rPr>
        <w:t>SAPs</w:t>
      </w:r>
      <w:r>
        <w:rPr>
          <w:lang w:val="es-ES_tradnl"/>
        </w:rPr>
        <w:t>, por sus siglas en inglés</w:t>
      </w:r>
      <w:r w:rsidR="00DD21DD" w:rsidRPr="00685D8E">
        <w:rPr>
          <w:lang w:val="es-ES_tradnl"/>
        </w:rPr>
        <w:t>)</w:t>
      </w:r>
      <w:r w:rsidR="00FB1AAD" w:rsidRPr="00685D8E">
        <w:rPr>
          <w:lang w:val="es-ES_tradnl"/>
        </w:rPr>
        <w:t xml:space="preserve"> </w:t>
      </w:r>
      <w:r>
        <w:rPr>
          <w:lang w:val="es-ES_tradnl"/>
        </w:rPr>
        <w:t>como</w:t>
      </w:r>
      <w:r w:rsidR="00FB1AAD" w:rsidRPr="00685D8E">
        <w:rPr>
          <w:lang w:val="es-ES_tradnl"/>
        </w:rPr>
        <w:t xml:space="preserve"> material</w:t>
      </w:r>
      <w:r>
        <w:rPr>
          <w:lang w:val="es-ES_tradnl"/>
        </w:rPr>
        <w:t xml:space="preserve"> suplementario</w:t>
      </w:r>
      <w:r w:rsidR="00502DF3" w:rsidRPr="00685D8E">
        <w:rPr>
          <w:lang w:val="es-ES_tradnl"/>
        </w:rPr>
        <w:t>.</w:t>
      </w:r>
    </w:p>
    <w:p w14:paraId="6658679B" w14:textId="7965A46D" w:rsidR="00E244C4" w:rsidRPr="00685D8E" w:rsidRDefault="003616C6" w:rsidP="00E244C4">
      <w:pPr>
        <w:pStyle w:val="ListParagraph"/>
        <w:numPr>
          <w:ilvl w:val="0"/>
          <w:numId w:val="7"/>
        </w:numPr>
        <w:rPr>
          <w:lang w:val="es-ES_tradnl"/>
        </w:rPr>
      </w:pPr>
      <w:r>
        <w:rPr>
          <w:lang w:val="es-ES_tradnl"/>
        </w:rPr>
        <w:t>Pedir a todos los autores que firmen un formulario</w:t>
      </w:r>
      <w:r w:rsidR="00E244C4" w:rsidRPr="00685D8E">
        <w:rPr>
          <w:lang w:val="es-ES_tradnl"/>
        </w:rPr>
        <w:t xml:space="preserve"> </w:t>
      </w:r>
      <w:r>
        <w:rPr>
          <w:lang w:val="es-ES_tradnl"/>
        </w:rPr>
        <w:t xml:space="preserve">confirmando que han tenido acceso a todos los datos relevantes </w:t>
      </w:r>
      <w:r w:rsidR="00D77507">
        <w:rPr>
          <w:lang w:val="es-ES_tradnl"/>
        </w:rPr>
        <w:t xml:space="preserve">comunicados </w:t>
      </w:r>
      <w:r>
        <w:rPr>
          <w:lang w:val="es-ES_tradnl"/>
        </w:rPr>
        <w:t xml:space="preserve">en su artículo, además de su aceptación de responsabilidad para </w:t>
      </w:r>
      <w:r w:rsidR="001B7B66">
        <w:rPr>
          <w:lang w:val="es-ES_tradnl"/>
        </w:rPr>
        <w:t>enviar el artículo para ser publicado</w:t>
      </w:r>
      <w:r w:rsidR="00E244C4" w:rsidRPr="00685D8E">
        <w:rPr>
          <w:lang w:val="es-ES_tradnl"/>
        </w:rPr>
        <w:t xml:space="preserve">. </w:t>
      </w:r>
      <w:r w:rsidR="008B4E89">
        <w:rPr>
          <w:lang w:val="es-ES_tradnl"/>
        </w:rPr>
        <w:t>Aún</w:t>
      </w:r>
      <w:r>
        <w:rPr>
          <w:lang w:val="es-ES_tradnl"/>
        </w:rPr>
        <w:t xml:space="preserve"> más</w:t>
      </w:r>
      <w:r w:rsidR="00E244C4" w:rsidRPr="00685D8E">
        <w:rPr>
          <w:lang w:val="es-ES_tradnl"/>
        </w:rPr>
        <w:t xml:space="preserve">, </w:t>
      </w:r>
      <w:r>
        <w:rPr>
          <w:lang w:val="es-ES_tradnl"/>
        </w:rPr>
        <w:t xml:space="preserve">la declaración de contribuciones debería nombrar a los autores </w:t>
      </w:r>
      <w:r w:rsidR="00283E40" w:rsidRPr="00685D8E">
        <w:rPr>
          <w:lang w:val="es-ES_tradnl"/>
        </w:rPr>
        <w:t>(a</w:t>
      </w:r>
      <w:r>
        <w:rPr>
          <w:lang w:val="es-ES_tradnl"/>
        </w:rPr>
        <w:t>l menos</w:t>
      </w:r>
      <w:r w:rsidR="00D77507">
        <w:rPr>
          <w:lang w:val="es-ES_tradnl"/>
        </w:rPr>
        <w:t xml:space="preserve"> a</w:t>
      </w:r>
      <w:r w:rsidR="00283E40" w:rsidRPr="00685D8E">
        <w:rPr>
          <w:lang w:val="es-ES_tradnl"/>
        </w:rPr>
        <w:t xml:space="preserve"> </w:t>
      </w:r>
      <w:r w:rsidR="008B4E89">
        <w:rPr>
          <w:lang w:val="es-ES_tradnl"/>
        </w:rPr>
        <w:t>dos</w:t>
      </w:r>
      <w:r w:rsidR="00283E40" w:rsidRPr="00685D8E">
        <w:rPr>
          <w:lang w:val="es-ES_tradnl"/>
        </w:rPr>
        <w:t>)</w:t>
      </w:r>
      <w:r w:rsidR="00E244C4" w:rsidRPr="00685D8E">
        <w:rPr>
          <w:lang w:val="es-ES_tradnl"/>
        </w:rPr>
        <w:t xml:space="preserve"> </w:t>
      </w:r>
      <w:r>
        <w:rPr>
          <w:lang w:val="es-ES_tradnl"/>
        </w:rPr>
        <w:t xml:space="preserve">que hayan accedido y verificado los datos subyacentes, como se sugiere en las normas de publicación de </w:t>
      </w:r>
      <w:r w:rsidR="00E244C4" w:rsidRPr="00685D8E">
        <w:rPr>
          <w:i/>
          <w:iCs/>
          <w:lang w:val="es-ES_tradnl"/>
        </w:rPr>
        <w:t>Lancet</w:t>
      </w:r>
      <w:r w:rsidR="00502DF3" w:rsidRPr="00685D8E">
        <w:rPr>
          <w:lang w:val="es-ES_tradnl"/>
        </w:rPr>
        <w:t>.</w:t>
      </w:r>
      <w:r w:rsidR="00621784" w:rsidRPr="00685D8E">
        <w:rPr>
          <w:vertAlign w:val="superscript"/>
          <w:lang w:val="es-ES_tradnl"/>
        </w:rPr>
        <w:fldChar w:fldCharType="begin" w:fldLock="1"/>
      </w:r>
      <w:r w:rsidR="004A5374" w:rsidRPr="00685D8E">
        <w:rPr>
          <w:vertAlign w:val="superscript"/>
          <w:lang w:val="es-ES_tradnl"/>
        </w:rPr>
        <w:instrText>ADDIN CSL_CITATION {"citationItems":[{"id":"ITEM-1","itemData":{"DOI":"10.1016/S0140-6736(20)31958-9","ISSN":"1474547X","PMID":"32950071","author":[{"dropping-particle":"","family":"The Editors of the Lancet Group","given":"","non-dropping-particle":"","parse-names":false,"suffix":""}],"container-title":"The Lancet","id":"ITEM-1","issue":"10257","issued":{"date-parts":[["2020","10","10"]]},"page":"1056","publisher":"Lancet Publishing Group","title":"Learning from a Retraction","type":"article","volume":"396"},"uris":["http://www.mendeley.com/documents/?uuid=875c6310-138a-3c52-879e-97b889da674c"]}],"mendeley":{"formattedCitation":"&lt;sup&gt;26&lt;/sup&gt;","plainTextFormattedCitation":"26","previouslyFormattedCitation":"&lt;sup&gt;26&lt;/sup&gt;"},"properties":{"noteIndex":0},"schema":"https://github.com/citation-style-language/schema/raw/master/csl-citation.json"}</w:instrText>
      </w:r>
      <w:r w:rsidR="00621784" w:rsidRPr="00685D8E">
        <w:rPr>
          <w:vertAlign w:val="superscript"/>
          <w:lang w:val="es-ES_tradnl"/>
        </w:rPr>
        <w:fldChar w:fldCharType="separate"/>
      </w:r>
      <w:r w:rsidR="00621784" w:rsidRPr="00685D8E">
        <w:rPr>
          <w:noProof/>
          <w:vertAlign w:val="superscript"/>
          <w:lang w:val="es-ES_tradnl"/>
        </w:rPr>
        <w:t>26</w:t>
      </w:r>
      <w:r w:rsidR="00621784" w:rsidRPr="00685D8E">
        <w:rPr>
          <w:vertAlign w:val="superscript"/>
          <w:lang w:val="es-ES_tradnl"/>
        </w:rPr>
        <w:fldChar w:fldCharType="end"/>
      </w:r>
      <w:r w:rsidR="00E244C4" w:rsidRPr="00685D8E">
        <w:rPr>
          <w:lang w:val="es-ES_tradnl"/>
        </w:rPr>
        <w:t xml:space="preserve"> </w:t>
      </w:r>
    </w:p>
    <w:p w14:paraId="0D444273" w14:textId="4B61D232" w:rsidR="008F56EF" w:rsidRPr="00685D8E" w:rsidRDefault="003616C6" w:rsidP="00CB2E81">
      <w:pPr>
        <w:pStyle w:val="ListParagraph"/>
        <w:numPr>
          <w:ilvl w:val="0"/>
          <w:numId w:val="7"/>
        </w:numPr>
        <w:rPr>
          <w:lang w:val="es-ES_tradnl"/>
        </w:rPr>
      </w:pPr>
      <w:r>
        <w:rPr>
          <w:lang w:val="es-ES_tradnl"/>
        </w:rPr>
        <w:t>Las revis</w:t>
      </w:r>
      <w:r w:rsidR="001B7B66">
        <w:rPr>
          <w:lang w:val="es-ES_tradnl"/>
        </w:rPr>
        <w:t>t</w:t>
      </w:r>
      <w:r>
        <w:rPr>
          <w:lang w:val="es-ES_tradnl"/>
        </w:rPr>
        <w:t xml:space="preserve">as deberían explicar claramente la revisión de calidad inicial que los editores realizan de los nuevos manuscritos </w:t>
      </w:r>
      <w:r w:rsidR="0016119A">
        <w:rPr>
          <w:lang w:val="es-ES_tradnl"/>
        </w:rPr>
        <w:t>enviados</w:t>
      </w:r>
      <w:r w:rsidR="008F56EF" w:rsidRPr="00685D8E">
        <w:rPr>
          <w:lang w:val="es-ES_tradnl"/>
        </w:rPr>
        <w:t>.</w:t>
      </w:r>
    </w:p>
    <w:p w14:paraId="30A7E04E" w14:textId="602FC223" w:rsidR="00E560E1" w:rsidRPr="00685D8E" w:rsidRDefault="0016119A" w:rsidP="00D57DBD">
      <w:pPr>
        <w:pStyle w:val="Heading3"/>
        <w:numPr>
          <w:ilvl w:val="2"/>
          <w:numId w:val="41"/>
        </w:numPr>
        <w:ind w:left="709" w:hanging="709"/>
        <w:rPr>
          <w:lang w:val="es-ES_tradnl"/>
        </w:rPr>
      </w:pPr>
      <w:r>
        <w:rPr>
          <w:lang w:val="es-ES_tradnl"/>
        </w:rPr>
        <w:t xml:space="preserve">Formación </w:t>
      </w:r>
      <w:r w:rsidR="003A672B">
        <w:rPr>
          <w:lang w:val="es-ES_tradnl"/>
        </w:rPr>
        <w:t>para revisión por pares</w:t>
      </w:r>
    </w:p>
    <w:p w14:paraId="3A642B08" w14:textId="233799F9" w:rsidR="003D1227" w:rsidRPr="00685D8E" w:rsidRDefault="003A672B" w:rsidP="003D1227">
      <w:pPr>
        <w:pStyle w:val="ListParagraph"/>
        <w:numPr>
          <w:ilvl w:val="0"/>
          <w:numId w:val="7"/>
        </w:numPr>
        <w:rPr>
          <w:lang w:val="es-ES_tradnl"/>
        </w:rPr>
      </w:pPr>
      <w:r w:rsidRPr="005550EB">
        <w:rPr>
          <w:lang w:val="es-ES_tradnl"/>
        </w:rPr>
        <w:t xml:space="preserve">Los autores, </w:t>
      </w:r>
      <w:r w:rsidR="000E072A" w:rsidRPr="005550EB">
        <w:rPr>
          <w:lang w:val="es-ES_tradnl"/>
        </w:rPr>
        <w:t xml:space="preserve">los </w:t>
      </w:r>
      <w:r w:rsidRPr="005550EB">
        <w:rPr>
          <w:lang w:val="es-ES_tradnl"/>
        </w:rPr>
        <w:t>revisores</w:t>
      </w:r>
      <w:r w:rsidR="00C57BEA" w:rsidRPr="005550EB">
        <w:rPr>
          <w:lang w:val="es-ES_tradnl"/>
        </w:rPr>
        <w:t xml:space="preserve"> pares</w:t>
      </w:r>
      <w:r w:rsidRPr="005550EB">
        <w:rPr>
          <w:lang w:val="es-ES_tradnl"/>
        </w:rPr>
        <w:t xml:space="preserve"> y </w:t>
      </w:r>
      <w:r w:rsidR="000E072A" w:rsidRPr="005550EB">
        <w:rPr>
          <w:lang w:val="es-ES_tradnl"/>
        </w:rPr>
        <w:t xml:space="preserve">los </w:t>
      </w:r>
      <w:r w:rsidRPr="005550EB">
        <w:rPr>
          <w:lang w:val="es-ES_tradnl"/>
        </w:rPr>
        <w:t>editores</w:t>
      </w:r>
      <w:r w:rsidR="00E560E1" w:rsidRPr="005550EB">
        <w:rPr>
          <w:lang w:val="es-ES_tradnl"/>
        </w:rPr>
        <w:t xml:space="preserve"> </w:t>
      </w:r>
      <w:r w:rsidRPr="005550EB">
        <w:rPr>
          <w:lang w:val="es-ES_tradnl"/>
        </w:rPr>
        <w:t xml:space="preserve">deberían </w:t>
      </w:r>
      <w:r w:rsidR="0016119A" w:rsidRPr="005550EB">
        <w:rPr>
          <w:lang w:val="es-ES_tradnl"/>
        </w:rPr>
        <w:t xml:space="preserve">formarse </w:t>
      </w:r>
      <w:r w:rsidRPr="005550EB">
        <w:rPr>
          <w:lang w:val="es-ES_tradnl"/>
        </w:rPr>
        <w:t>adecuadamente en la naturaleza y</w:t>
      </w:r>
      <w:r>
        <w:rPr>
          <w:lang w:val="es-ES_tradnl"/>
        </w:rPr>
        <w:t xml:space="preserve"> aspectos técnicos de la revisión por pares</w:t>
      </w:r>
      <w:r w:rsidR="00502DF3" w:rsidRPr="00685D8E">
        <w:rPr>
          <w:lang w:val="es-ES_tradnl"/>
        </w:rPr>
        <w:t>.</w:t>
      </w:r>
    </w:p>
    <w:p w14:paraId="3891E238" w14:textId="271AB675" w:rsidR="00BA00BE" w:rsidRPr="00685D8E" w:rsidRDefault="003A672B" w:rsidP="00632E31">
      <w:pPr>
        <w:pStyle w:val="ListParagraph"/>
        <w:numPr>
          <w:ilvl w:val="0"/>
          <w:numId w:val="7"/>
        </w:numPr>
        <w:rPr>
          <w:lang w:val="es-ES_tradnl"/>
        </w:rPr>
      </w:pPr>
      <w:r>
        <w:rPr>
          <w:lang w:val="es-ES_tradnl"/>
        </w:rPr>
        <w:t>Se deberían usar normas o directrices</w:t>
      </w:r>
      <w:r w:rsidR="00632E31" w:rsidRPr="00685D8E">
        <w:rPr>
          <w:lang w:val="es-ES_tradnl"/>
        </w:rPr>
        <w:t xml:space="preserve">, </w:t>
      </w:r>
      <w:r>
        <w:rPr>
          <w:lang w:val="es-ES_tradnl"/>
        </w:rPr>
        <w:t>tales como las creadas por el Comité de Éticas de Publicación</w:t>
      </w:r>
      <w:r w:rsidR="00632E31" w:rsidRPr="00685D8E">
        <w:rPr>
          <w:lang w:val="es-ES_tradnl"/>
        </w:rPr>
        <w:t xml:space="preserve"> (COPE</w:t>
      </w:r>
      <w:r>
        <w:rPr>
          <w:lang w:val="es-ES_tradnl"/>
        </w:rPr>
        <w:t>, por sus siglas en inglés</w:t>
      </w:r>
      <w:r w:rsidR="00632E31" w:rsidRPr="00685D8E">
        <w:rPr>
          <w:lang w:val="es-ES_tradnl"/>
        </w:rPr>
        <w:t>)</w:t>
      </w:r>
      <w:r w:rsidR="003D1227" w:rsidRPr="00685D8E">
        <w:rPr>
          <w:lang w:val="es-ES_tradnl"/>
        </w:rPr>
        <w:t>,</w:t>
      </w:r>
      <w:r w:rsidR="00F11B25" w:rsidRPr="00685D8E">
        <w:rPr>
          <w:lang w:val="es-ES_tradnl"/>
        </w:rPr>
        <w:fldChar w:fldCharType="begin" w:fldLock="1"/>
      </w:r>
      <w:r w:rsidR="004A5374" w:rsidRPr="00685D8E">
        <w:rPr>
          <w:lang w:val="es-ES_tradnl"/>
        </w:rPr>
        <w:instrText>ADDIN CSL_CITATION {"citationItems":[{"id":"ITEM-1","itemData":{"DOI":"10.24318/cope.2019.1.9","URL":"https://publicationethics.org/resources/guidelines-new/cope-ethical-guidelines-peer-reviewers","accessed":{"date-parts":[["2020","9","21"]]},"id":"ITEM-1","issued":{"date-parts":[["2013"]]},"title":"Ethical Guidelines for Peer Reviewers (English) | COPE: Committee on Publication Ethics","type":"webpage"},"uris":["http://www.mendeley.com/documents/?uuid=a1b60508-bc02-4919-9e87-01e96d7de749"]}],"mendeley":{"formattedCitation":"&lt;sup&gt;25&lt;/sup&gt;","plainTextFormattedCitation":"25","previouslyFormattedCitation":"&lt;sup&gt;25&lt;/sup&gt;"},"properties":{"noteIndex":0},"schema":"https://github.com/citation-style-language/schema/raw/master/csl-citation.json"}</w:instrText>
      </w:r>
      <w:r w:rsidR="00F11B25" w:rsidRPr="00685D8E">
        <w:rPr>
          <w:lang w:val="es-ES_tradnl"/>
        </w:rPr>
        <w:fldChar w:fldCharType="separate"/>
      </w:r>
      <w:r w:rsidR="00DA27E4" w:rsidRPr="00685D8E">
        <w:rPr>
          <w:noProof/>
          <w:vertAlign w:val="superscript"/>
          <w:lang w:val="es-ES_tradnl"/>
        </w:rPr>
        <w:t>25</w:t>
      </w:r>
      <w:r w:rsidR="00F11B25" w:rsidRPr="00685D8E">
        <w:rPr>
          <w:lang w:val="es-ES_tradnl"/>
        </w:rPr>
        <w:fldChar w:fldCharType="end"/>
      </w:r>
      <w:r w:rsidR="003D1227" w:rsidRPr="00685D8E">
        <w:rPr>
          <w:lang w:val="es-ES_tradnl"/>
        </w:rPr>
        <w:t xml:space="preserve"> </w:t>
      </w:r>
      <w:r>
        <w:rPr>
          <w:lang w:val="es-ES_tradnl"/>
        </w:rPr>
        <w:t xml:space="preserve">además de las </w:t>
      </w:r>
      <w:r w:rsidR="0016119A" w:rsidRPr="0016119A">
        <w:rPr>
          <w:i/>
          <w:iCs/>
          <w:lang w:val="es-ES_tradnl"/>
        </w:rPr>
        <w:t>checklists</w:t>
      </w:r>
      <w:r>
        <w:rPr>
          <w:lang w:val="es-ES_tradnl"/>
        </w:rPr>
        <w:t xml:space="preserve"> de los revisores</w:t>
      </w:r>
      <w:r w:rsidR="007F1416" w:rsidRPr="00685D8E">
        <w:rPr>
          <w:lang w:val="es-ES_tradnl"/>
        </w:rPr>
        <w:t xml:space="preserve"> </w:t>
      </w:r>
      <w:r>
        <w:rPr>
          <w:lang w:val="es-ES_tradnl"/>
        </w:rPr>
        <w:t>del</w:t>
      </w:r>
      <w:r w:rsidR="007F1416" w:rsidRPr="00685D8E">
        <w:rPr>
          <w:lang w:val="es-ES_tradnl"/>
        </w:rPr>
        <w:t xml:space="preserve"> </w:t>
      </w:r>
      <w:r>
        <w:rPr>
          <w:lang w:val="es-ES_tradnl"/>
        </w:rPr>
        <w:t>Apéndice</w:t>
      </w:r>
      <w:r w:rsidR="003D1227" w:rsidRPr="00685D8E">
        <w:rPr>
          <w:lang w:val="es-ES_tradnl"/>
        </w:rPr>
        <w:t xml:space="preserve"> I</w:t>
      </w:r>
      <w:r w:rsidR="00502DF3" w:rsidRPr="00685D8E">
        <w:rPr>
          <w:lang w:val="es-ES_tradnl"/>
        </w:rPr>
        <w:t>.</w:t>
      </w:r>
    </w:p>
    <w:p w14:paraId="7B08AE71" w14:textId="2A4F0C73" w:rsidR="00E560E1" w:rsidRPr="00685D8E" w:rsidRDefault="000E072A" w:rsidP="00E560E1">
      <w:pPr>
        <w:pStyle w:val="ListParagraph"/>
        <w:numPr>
          <w:ilvl w:val="0"/>
          <w:numId w:val="8"/>
        </w:numPr>
        <w:rPr>
          <w:lang w:val="es-ES_tradnl"/>
        </w:rPr>
      </w:pPr>
      <w:r>
        <w:rPr>
          <w:lang w:val="es-ES_tradnl"/>
        </w:rPr>
        <w:t xml:space="preserve">Se debería </w:t>
      </w:r>
      <w:r w:rsidR="0016119A">
        <w:rPr>
          <w:lang w:val="es-ES_tradnl"/>
        </w:rPr>
        <w:t xml:space="preserve">instruir </w:t>
      </w:r>
      <w:r>
        <w:rPr>
          <w:lang w:val="es-ES_tradnl"/>
        </w:rPr>
        <w:t>a los periodista</w:t>
      </w:r>
      <w:r w:rsidR="00FE5E83">
        <w:rPr>
          <w:lang w:val="es-ES_tradnl"/>
        </w:rPr>
        <w:t>s de temas médicos y al público</w:t>
      </w:r>
      <w:r w:rsidR="008F56EF" w:rsidRPr="00685D8E">
        <w:rPr>
          <w:lang w:val="es-ES_tradnl"/>
        </w:rPr>
        <w:t xml:space="preserve"> </w:t>
      </w:r>
      <w:r>
        <w:rPr>
          <w:lang w:val="es-ES_tradnl"/>
        </w:rPr>
        <w:t>sobre cómo los</w:t>
      </w:r>
      <w:r w:rsidR="00BA2A7F" w:rsidRPr="00685D8E">
        <w:rPr>
          <w:lang w:val="es-ES_tradnl"/>
        </w:rPr>
        <w:t xml:space="preserve"> </w:t>
      </w:r>
      <w:r w:rsidR="00BA2A7F" w:rsidRPr="0016119A">
        <w:rPr>
          <w:i/>
          <w:iCs/>
          <w:lang w:val="es-ES_tradnl"/>
        </w:rPr>
        <w:t>preprints</w:t>
      </w:r>
      <w:r w:rsidR="00BA2A7F" w:rsidRPr="00685D8E">
        <w:rPr>
          <w:lang w:val="es-ES_tradnl"/>
        </w:rPr>
        <w:t xml:space="preserve"> </w:t>
      </w:r>
      <w:r>
        <w:rPr>
          <w:lang w:val="es-ES_tradnl"/>
        </w:rPr>
        <w:t xml:space="preserve">y las </w:t>
      </w:r>
      <w:r w:rsidR="00AB2E6C" w:rsidRPr="00685D8E">
        <w:rPr>
          <w:lang w:val="es-ES_tradnl"/>
        </w:rPr>
        <w:t>pre-</w:t>
      </w:r>
      <w:r w:rsidRPr="00685D8E">
        <w:rPr>
          <w:lang w:val="es-ES_tradnl"/>
        </w:rPr>
        <w:t>p</w:t>
      </w:r>
      <w:r>
        <w:rPr>
          <w:lang w:val="es-ES_tradnl"/>
        </w:rPr>
        <w:t>ublicaciones difieren de la literatura de revisión por pares</w:t>
      </w:r>
      <w:r w:rsidR="00937B89" w:rsidRPr="00685D8E">
        <w:rPr>
          <w:lang w:val="es-ES_tradnl"/>
        </w:rPr>
        <w:t>.</w:t>
      </w:r>
    </w:p>
    <w:p w14:paraId="77E49FE8" w14:textId="359D6029" w:rsidR="00E5032A" w:rsidRPr="00685D8E" w:rsidRDefault="001A392D" w:rsidP="003D1227">
      <w:pPr>
        <w:pStyle w:val="Heading2"/>
        <w:rPr>
          <w:lang w:val="es-ES_tradnl"/>
        </w:rPr>
      </w:pPr>
      <w:r>
        <w:rPr>
          <w:lang w:val="es-ES_tradnl"/>
        </w:rPr>
        <w:lastRenderedPageBreak/>
        <w:t>El papel de los redactores médicos y comunicadores científicos profesionales en la aceleración del proceso de publicación</w:t>
      </w:r>
    </w:p>
    <w:p w14:paraId="5F4642EE" w14:textId="08F09DB8" w:rsidR="0071518E" w:rsidRPr="00685D8E" w:rsidRDefault="001A392D" w:rsidP="00E3549A">
      <w:pPr>
        <w:pStyle w:val="ListParagraph"/>
        <w:numPr>
          <w:ilvl w:val="0"/>
          <w:numId w:val="14"/>
        </w:numPr>
        <w:rPr>
          <w:lang w:val="es-ES_tradnl"/>
        </w:rPr>
      </w:pPr>
      <w:r w:rsidRPr="00C62AC9">
        <w:rPr>
          <w:lang w:val="es-ES_tradnl"/>
        </w:rPr>
        <w:t xml:space="preserve">La evidencia sugiere que el uso de redactores médicos profesionales mejora la calidad y la </w:t>
      </w:r>
      <w:r w:rsidR="00E11D77" w:rsidRPr="00C62AC9">
        <w:rPr>
          <w:lang w:val="es-ES_tradnl"/>
        </w:rPr>
        <w:t xml:space="preserve">rapidez </w:t>
      </w:r>
      <w:r w:rsidRPr="00C62AC9">
        <w:rPr>
          <w:lang w:val="es-ES_tradnl"/>
        </w:rPr>
        <w:t>de la publicación</w:t>
      </w:r>
      <w:r w:rsidR="0030732A" w:rsidRPr="00C62AC9">
        <w:rPr>
          <w:lang w:val="es-ES_tradnl"/>
        </w:rPr>
        <w:t>,</w:t>
      </w:r>
      <w:r w:rsidR="00F11B25" w:rsidRPr="00C62AC9">
        <w:rPr>
          <w:lang w:val="es-ES_tradnl"/>
        </w:rPr>
        <w:fldChar w:fldCharType="begin" w:fldLock="1"/>
      </w:r>
      <w:r w:rsidR="004A5374" w:rsidRPr="00C62AC9">
        <w:rPr>
          <w:lang w:val="es-ES_tradnl"/>
        </w:rPr>
        <w:instrText>ADDIN CSL_CITATION {"citationItems":[{"id":"ITEM-1","itemData":{"author":[{"dropping-particle":"","family":"Jacobs","given":"Adam","non-dropping-particle":"","parse-names":false,"suffix":""}],"container-title":"Med Writing","id":"ITEM-1","issue":"3","issued":{"date-parts":[["2010"]]},"page":"196-200","title":"Adherence to the CONSORT Guideline in Papers Written by Professional Medical Writers.","type":"article-journal","volume":"19"},"uris":["http://www.mendeley.com/documents/?uuid=9f55ebc2-a257-4370-a1be-307ec28ff59d"]},{"id":"ITEM-2","itemData":{"DOI":"10.1136/bmjopen-2015-010329","ISSN":"2044-6055","author":[{"dropping-particle":"","family":"Gattrell","given":"William T","non-dropping-particle":"","parse-names":false,"suffix":""},{"dropping-particle":"","family":"Hopewell","given":"Sally","non-dropping-particle":"","parse-names":false,"suffix":""},{"dropping-particle":"","family":"Young","given":"Kate","non-dropping-particle":"","parse-names":false,"suffix":""},{"dropping-particle":"","family":"Farrow","given":"Paul","non-dropping-particle":"","parse-names":false,"suffix":""},{"dropping-particle":"","family":"White","given":"Richard","non-dropping-particle":"","parse-names":false,"suffix":""},{"dropping-particle":"","family":"Wager","given":"Elizabeth","non-dropping-particle":"","parse-names":false,"suffix":""},{"dropping-particle":"","family":"Winchester","given":"Christopher C","non-dropping-particle":"","parse-names":false,"suffix":""}],"container-title":"BMJ Open","id":"ITEM-2","issue":"2","issued":{"date-parts":[["2016"]]},"page":"e010329","title":"Professional Medical Writing Support and the Quality of Randomised Controlled Trial Reporting: a Cross-Sectional Study","type":"article-journal","volume":"6"},"uris":["http://www.mendeley.com/documents/?uuid=8b5c8ee4-710d-434c-89ac-7f0929f45f8f"]},{"id":"ITEM-3","itemData":{"author":[{"dropping-particle":"","family":"Bailey M","given":"","non-dropping-particle":"","parse-names":false,"suffix":""}],"container-title":"J Am Med Writers Assoc","id":"ITEM-3","issued":{"date-parts":[["2011"]]},"page":"147-152","title":"Science Editing and its Effect on Manuscript Acceptance Time.","type":"article-journal","volume":"26"},"uris":["http://www.mendeley.com/documents/?uuid=f75d2bcb-a1b6-43f7-ad20-62c2dcd373e4"]},{"id":"ITEM-4","itemData":{"DOI":"10.1080/08989621.2015.1088788","ISSN":"0898-9621","abstract":"© 2016 Taylor &amp; Francis. To meet ethical and scientific obligations, authors should submit timely, high-quality manuscripts. Authors, however, can encounter ethical (e.g., authorship designation) and practical (e.g., time and resource limitations) challenges during manuscript preparation. Could professional medical writers—not ghostwriters—help authors address these challenges? This essay summarizes evidence countering three myths that may have hindered authors from considering the use of professional medical writers. Authors with sufficient time, writing expertise, and reporting guideline knowledge may meet their obligations without writing assistance. Unfortunately, not all authors are in this position. Decisions about writing support should be based on evidence, not myths.","author":[{"dropping-particle":"","family":"Hamilton","given":"Cindy W.","non-dropping-particle":"","parse-names":false,"suffix":""},{"dropping-particle":"","family":"Gertel","given":"Art","non-dropping-particle":"","parse-names":false,"suffix":""},{"dropping-particle":"","family":"Jacobs","given":"Adam","non-dropping-particle":"","parse-names":false,"suffix":""},{"dropping-particle":"","family":"Marchington","given":"Jackie","non-dropping-particle":"","parse-names":false,"suffix":""},{"dropping-particle":"","family":"Weaver","given":"Shelley","non-dropping-particle":"","parse-names":false,"suffix":""},{"dropping-particle":"","family":"Woolley","given":"Karen","non-dropping-particle":"","parse-names":false,"suffix":""}],"container-title":"Accountability in Research","id":"ITEM-4","issue":"3","issued":{"date-parts":[["2016","5","3"]]},"page":"178-194","title":"Mythbusting Medical Writing: Goodbye Ghosts, Hello Help","type":"article-journal","volume":"23"},"uris":["http://www.mendeley.com/documents/?uuid=29974e50-2436-4f61-896a-0788f3eeb69a"]},{"id":"ITEM-5","itemData":{"DOI":"10.1001/jama.296.8.932-b","ISSN":"1538-3598","PMID":"16926352","author":[{"dropping-particle":"","family":"Woolley","given":"Karen L","non-dropping-particle":"","parse-names":false,"suffix":""},{"dropping-particle":"","family":"Ely","given":"Julie A","non-dropping-particle":"","parse-names":false,"suffix":""},{"dropping-particle":"","family":"Woolley","given":"Mark J","non-dropping-particle":"","parse-names":false,"suffix":""},{"dropping-particle":"","family":"Findlay","given":"Leigh","non-dropping-particle":"","parse-names":false,"suffix":""},{"dropping-particle":"","family":"Lynch","given":"Felicity A","non-dropping-particle":"","parse-names":false,"suffix":""},{"dropping-particle":"","family":"Choi","given":"Yoonah","non-dropping-particle":"","parse-names":false,"suffix":""},{"dropping-particle":"","family":"McDonald","given":"Jane M","non-dropping-particle":"","parse-names":false,"suffix":""},{"dropping-particle":"","family":"Findlay","given":"Leigh","non-dropping-particle":"","parse-names":false,"suffix":""},{"dropping-particle":"","family":"Choi","given":"Yoonah","non-dropping-particle":"","parse-names":false,"suffix":""}],"container-title":"Fifth International Congress on Peer Review and Biomedical Publication, Chicago, IL","id":"ITEM-5","issue":"8","issued":{"date-parts":[["2006","8","23"]]},"page":"932-4","title":"Declaration of Medical Writing Assistance in International, Peer-Reviewed Publications and Effect of Pharmaceutical Sponsorship","type":"article-journal","volume":"296"},"uris":["http://www.mendeley.com/documents/?uuid=679cc1f9-1d69-4e5b-b2a7-e4da587b1191"]},{"id":"ITEM-6","itemData":{"DOI":"10.1378/chest.08-1068","ISSN":"00123692","PMID":"18842924","author":[{"dropping-particle":"","family":"Breugelmans","given":"Raoul","non-dropping-particle":"","parse-names":false,"suffix":""},{"dropping-particle":"","family":"Barron","given":"J. Patrick","non-dropping-particle":"","parse-names":false,"suffix":""}],"container-title":"Chest","id":"ITEM-6","issue":"4","issued":{"date-parts":[["2008","10"]]},"page":"883-885","title":"The Role of In-House Medical Communications Centers in Medical Institutions in Nonnative English-Speaking Countries","type":"article-journal","volume":"134"},"uris":["http://www.mendeley.com/documents/?uuid=d7a1f26e-8475-337e-99ce-55d43bae7409"]},{"id":"ITEM-7","itemData":{"DOI":"10.1016/j.jsurg.2013.07.011","ISBN":"0000000000000","ISSN":"19317204","PMID":"24411416","abstract":"Objectives The Accreditation Council for Graduate Medical Education requires that \"faculty should encourage and support residents in scholarly activities.\" There are no guidelines, however, to illustrate how this should be done, and only a small number of published reports offer examples of successful efforts to spur resident research. We sought to improve our residents' participation in scholarly activities. Design We describe a multifaceted program to quickly build resident scholarship at an orthopaedic department. Setting Large academic medical center in the Midwestern United States. Participants An experienced medical editor was recruited to assist faculty and mentor residents in coordinating research projects and to direct publishing activity. Additional publishing requirements were added to the resident curriculum beyond those already required by the Accreditation Council for Graduate Medical Education. Residents were required to select a faculty research mentor to guide all research projects toward a manuscript suitable for submission to a peer-reviewed journal. Activities were monitored by the editor and the resident coordinator. Results Over 4 years, total department peer-reviewed publications increased from 33 to 163 annually. Despite a decrease in resident complement, the number of peer-reviewed publications with a resident author increased from 6 in 2009 to 53 in 2012. Conclusions The addition of an experienced medical editor, changes in program requirements, and an increased commitment to promotion of resident research across the faculty led to a dramatic increase in resident publications. Our changes may be a model for other programs that have the financial resources and faculty commitment necessary to achieve a rapid turnaround. © 2014 Association of Program Directors in Surgery.","author":[{"dropping-particle":"","family":"Manring","given":"M.M. M.","non-dropping-particle":"","parse-names":false,"suffix":""},{"dropping-particle":"","family":"Panzo","given":"Julia A.","non-dropping-particle":"","parse-names":false,"suffix":""},{"dropping-particle":"","family":"Mayerson","given":"Joel L.","non-dropping-particle":"","parse-names":false,"suffix":""}],"container-title":"Journal of Surgical Education","id":"ITEM-7","issue":"1","issued":{"date-parts":[["2014","1"]]},"page":"8-13","publisher":"Elsevier","title":"A Framework for Improving Resident Research Participation and Scholarly Output","type":"article-journal","volume":"71"},"uris":["http://www.mendeley.com/documents/?uuid=e7fd5d2a-f224-45ed-b5a3-742b85fa8c44"]}],"mendeley":{"formattedCitation":"&lt;sup&gt;27–33&lt;/sup&gt;","plainTextFormattedCitation":"27–33","previouslyFormattedCitation":"&lt;sup&gt;27–33&lt;/sup&gt;"},"properties":{"noteIndex":0},"schema":"https://github.com/citation-style-language/schema/raw/master/csl-citation.json"}</w:instrText>
      </w:r>
      <w:r w:rsidR="00F11B25" w:rsidRPr="00C62AC9">
        <w:rPr>
          <w:lang w:val="es-ES_tradnl"/>
        </w:rPr>
        <w:fldChar w:fldCharType="separate"/>
      </w:r>
      <w:r w:rsidR="00621784" w:rsidRPr="00C62AC9">
        <w:rPr>
          <w:noProof/>
          <w:vertAlign w:val="superscript"/>
          <w:lang w:val="es-ES_tradnl"/>
        </w:rPr>
        <w:t>27–33</w:t>
      </w:r>
      <w:r w:rsidR="00F11B25" w:rsidRPr="00C62AC9">
        <w:rPr>
          <w:lang w:val="es-ES_tradnl"/>
        </w:rPr>
        <w:fldChar w:fldCharType="end"/>
      </w:r>
      <w:r w:rsidR="00F11B25" w:rsidRPr="00C62AC9">
        <w:rPr>
          <w:lang w:val="es-ES_tradnl"/>
        </w:rPr>
        <w:t xml:space="preserve"> </w:t>
      </w:r>
      <w:r w:rsidRPr="00C62AC9">
        <w:rPr>
          <w:lang w:val="es-ES_tradnl"/>
        </w:rPr>
        <w:t xml:space="preserve">y </w:t>
      </w:r>
      <w:r w:rsidR="00E11D77" w:rsidRPr="00C62AC9">
        <w:rPr>
          <w:lang w:val="es-ES_tradnl"/>
        </w:rPr>
        <w:t xml:space="preserve">que </w:t>
      </w:r>
      <w:r w:rsidRPr="00C62AC9">
        <w:rPr>
          <w:lang w:val="es-ES_tradnl"/>
        </w:rPr>
        <w:t xml:space="preserve">esta ayuda </w:t>
      </w:r>
      <w:r w:rsidR="00E11D77" w:rsidRPr="00C62AC9">
        <w:rPr>
          <w:lang w:val="es-ES_tradnl"/>
        </w:rPr>
        <w:t>se asocia</w:t>
      </w:r>
      <w:r w:rsidRPr="00C62AC9">
        <w:rPr>
          <w:lang w:val="es-ES_tradnl"/>
        </w:rPr>
        <w:t xml:space="preserve"> con una reducción del riesgo de retracciones </w:t>
      </w:r>
      <w:r w:rsidR="00D77507" w:rsidRPr="00C62AC9">
        <w:rPr>
          <w:lang w:val="es-ES_tradnl"/>
        </w:rPr>
        <w:t>por</w:t>
      </w:r>
      <w:r w:rsidR="00D77507">
        <w:rPr>
          <w:lang w:val="es-ES_tradnl"/>
        </w:rPr>
        <w:t xml:space="preserve"> problemas éticos</w:t>
      </w:r>
      <w:r w:rsidR="00F375C3" w:rsidRPr="00685D8E">
        <w:rPr>
          <w:lang w:val="es-ES_tradnl"/>
        </w:rPr>
        <w:t>.</w:t>
      </w:r>
      <w:r w:rsidR="003223E0" w:rsidRPr="00685D8E">
        <w:rPr>
          <w:lang w:val="es-ES_tradnl"/>
        </w:rPr>
        <w:fldChar w:fldCharType="begin" w:fldLock="1"/>
      </w:r>
      <w:r w:rsidR="00621784" w:rsidRPr="00685D8E">
        <w:rPr>
          <w:lang w:val="es-ES_tradnl"/>
        </w:rPr>
        <w:instrText>ADDIN CSL_CITATION {"citationItems":[{"id":"ITEM-1","itemData":{"DOI":"10.1185/03007995.2011.573546","ISSN":"1473-4877","PMID":"21473670","abstract":"OBJECTIVES: The primary objective of this study was to quantify how many publications retracted because of misconduct involved declared medical writers (i.e., not ghostwriters) or declared pharmaceutical industry support. The secondary objective was to investigate factors associated with misconduct retractions. DESIGN: A systematic, controlled, retrospective, bibliometric study. Data source: Retracted publications dataset in the MEDLINE database. DATA SELECTION: PubMed was searched (Limits: English, human, January 1966 - February 2008) to identify publications retracted because of misconduct. Publications retracted because of mistake served as the control group. Standardized definitions and data collection tools were used, and data were analyzed by an independent academic statistician. RESULTS: Of the 463 retracted publications retrieved, 213 (46%) were retracted because of misconduct. Publications retracted because of misconduct rarely involved declared medical writers (3/213; 1.4%) or declared pharmaceutical industry support (8/213; 3.8%); no misconduct retractions involved both declared medical writers and the industry. Retraction because of misconduct, rather than mistake, was significantly associated with: absence of declared medical writers (odds ratio: 0.16; 95% confidence interval: 0.05-0.57); absence of declared industry involvement (0.25; 0.11-0.58); single authorship (2.04; 1.01-4.12); first author having at least one other retraction (2.05; 1.35-3.11); and first author affiliated with a low/middle income country (2.34; 1.18-4.63). The main limitations of this study were restricting the search to English-language and human research articles. CONCLUSIONS: Publications retracted because of misconduct rarely involved declared medical writers or declared pharmaceutical industry support. Increased attention should focus on factors that are associated with misconduct retractions.","author":[{"dropping-particle":"","family":"Woolley","given":"Karen L","non-dropping-particle":"","parse-names":false,"suffix":""},{"dropping-particle":"","family":"Lew","given":"Rebecca A","non-dropping-particle":"","parse-names":false,"suffix":""},{"dropping-particle":"","family":"Stretton","given":"Serina","non-dropping-particle":"","parse-names":false,"suffix":""},{"dropping-particle":"","family":"Ely","given":"Julie A","non-dropping-particle":"","parse-names":false,"suffix":""},{"dropping-particle":"","family":"Bramich","given":"Narelle J","non-dropping-particle":"","parse-names":false,"suffix":""},{"dropping-particle":"","family":"Keys","given":"Janelle R","non-dropping-particle":"","parse-names":false,"suffix":""},{"dropping-particle":"","family":"Monk","given":"Julie A","non-dropping-particle":"","parse-names":false,"suffix":""},{"dropping-particle":"","family":"Woolley","given":"Mark J","non-dropping-particle":"","parse-names":false,"suffix":""}],"container-title":"Current medical research and opinion","id":"ITEM-1","issue":"6","issued":{"date-parts":[["2011","6"]]},"page":"1175-82","title":"Lack of involvement of medical writers and the pharmaceutical industry in publications retracted for misconduct: a systematic, controlled, retrospective study.","type":"article-journal","volume":"27"},"uris":["http://www.mendeley.com/documents/?uuid=accc8316-c2ce-4eb5-b0bf-5b56fcf2d04c"]}],"mendeley":{"formattedCitation":"&lt;sup&gt;34&lt;/sup&gt;","plainTextFormattedCitation":"34","previouslyFormattedCitation":"&lt;sup&gt;34&lt;/sup&gt;"},"properties":{"noteIndex":0},"schema":"https://github.com/citation-style-language/schema/raw/master/csl-citation.json"}</w:instrText>
      </w:r>
      <w:r w:rsidR="003223E0" w:rsidRPr="00685D8E">
        <w:rPr>
          <w:lang w:val="es-ES_tradnl"/>
        </w:rPr>
        <w:fldChar w:fldCharType="separate"/>
      </w:r>
      <w:r w:rsidR="00621784" w:rsidRPr="00685D8E">
        <w:rPr>
          <w:noProof/>
          <w:vertAlign w:val="superscript"/>
          <w:lang w:val="es-ES_tradnl"/>
        </w:rPr>
        <w:t>34</w:t>
      </w:r>
      <w:r w:rsidR="003223E0" w:rsidRPr="00685D8E">
        <w:rPr>
          <w:lang w:val="es-ES_tradnl"/>
        </w:rPr>
        <w:fldChar w:fldCharType="end"/>
      </w:r>
      <w:r w:rsidR="00B16FDF" w:rsidRPr="00685D8E">
        <w:rPr>
          <w:lang w:val="es-ES_tradnl"/>
        </w:rPr>
        <w:t xml:space="preserve"> </w:t>
      </w:r>
      <w:r>
        <w:rPr>
          <w:lang w:val="es-ES_tradnl"/>
        </w:rPr>
        <w:t>Si un redactor médico cualificado es parte del equipo</w:t>
      </w:r>
      <w:r w:rsidR="000B51CF" w:rsidRPr="00685D8E">
        <w:rPr>
          <w:lang w:val="es-ES_tradnl"/>
        </w:rPr>
        <w:t xml:space="preserve">, </w:t>
      </w:r>
      <w:r>
        <w:rPr>
          <w:lang w:val="es-ES_tradnl"/>
        </w:rPr>
        <w:t>debería estar involucrado en el proceso tan pronto como sea posible</w:t>
      </w:r>
      <w:r w:rsidR="0071518E" w:rsidRPr="00685D8E">
        <w:rPr>
          <w:lang w:val="es-ES_tradnl"/>
        </w:rPr>
        <w:t>.</w:t>
      </w:r>
      <w:r w:rsidR="003223E0" w:rsidRPr="00685D8E">
        <w:rPr>
          <w:lang w:val="es-ES_tradnl"/>
        </w:rPr>
        <w:fldChar w:fldCharType="begin" w:fldLock="1"/>
      </w:r>
      <w:r w:rsidR="00DA27E4" w:rsidRPr="00685D8E">
        <w:rPr>
          <w:lang w:val="es-ES_tradnl"/>
        </w:rPr>
        <w:instrText>ADDIN CSL_CITATION {"citationItems":[{"id":"ITEM-1","itemData":{"URL":"http://journal.emwa.org/writing-better/amwa-emwa-ismpp-joint-position-statement-on-the-role-of-professional-medical-writers/","accessed":{"date-parts":[["2017","11","27"]]},"id":"ITEM-1","issued":{"date-parts":[["2017"]]},"title":"AMWA‒EMWA‒ISMPP Joint Position Statement on the Role of Professional Medical Writers","type":"webpage"},"uris":["http://www.mendeley.com/documents/?uuid=6c197e2a-4c9b-46b3-8a86-f3e2f4fecc9f"]}],"mendeley":{"formattedCitation":"&lt;sup&gt;5&lt;/sup&gt;","plainTextFormattedCitation":"5","previouslyFormattedCitation":"&lt;sup&gt;5&lt;/sup&gt;"},"properties":{"noteIndex":0},"schema":"https://github.com/citation-style-language/schema/raw/master/csl-citation.json"}</w:instrText>
      </w:r>
      <w:r w:rsidR="003223E0" w:rsidRPr="00685D8E">
        <w:rPr>
          <w:lang w:val="es-ES_tradnl"/>
        </w:rPr>
        <w:fldChar w:fldCharType="separate"/>
      </w:r>
      <w:r w:rsidR="00085191" w:rsidRPr="00685D8E">
        <w:rPr>
          <w:noProof/>
          <w:vertAlign w:val="superscript"/>
          <w:lang w:val="es-ES_tradnl"/>
        </w:rPr>
        <w:t>5</w:t>
      </w:r>
      <w:r w:rsidR="003223E0" w:rsidRPr="00685D8E">
        <w:rPr>
          <w:lang w:val="es-ES_tradnl"/>
        </w:rPr>
        <w:fldChar w:fldCharType="end"/>
      </w:r>
      <w:r w:rsidR="0071518E" w:rsidRPr="00685D8E">
        <w:rPr>
          <w:lang w:val="es-ES_tradnl"/>
        </w:rPr>
        <w:t xml:space="preserve"> </w:t>
      </w:r>
      <w:r>
        <w:rPr>
          <w:lang w:val="es-ES_tradnl"/>
        </w:rPr>
        <w:t>El redactor médico debería tener acceso al informe final del estudio</w:t>
      </w:r>
      <w:r w:rsidR="0071518E" w:rsidRPr="00685D8E">
        <w:rPr>
          <w:lang w:val="es-ES_tradnl"/>
        </w:rPr>
        <w:t xml:space="preserve"> </w:t>
      </w:r>
      <w:r>
        <w:rPr>
          <w:lang w:val="es-ES_tradnl"/>
        </w:rPr>
        <w:t>(si está disponible</w:t>
      </w:r>
      <w:r w:rsidR="00B3716A" w:rsidRPr="00685D8E">
        <w:rPr>
          <w:lang w:val="es-ES_tradnl"/>
        </w:rPr>
        <w:t xml:space="preserve">), </w:t>
      </w:r>
      <w:r>
        <w:rPr>
          <w:lang w:val="es-ES_tradnl"/>
        </w:rPr>
        <w:t>datos fuente</w:t>
      </w:r>
      <w:r w:rsidR="00F35C96" w:rsidRPr="00685D8E">
        <w:rPr>
          <w:lang w:val="es-ES_tradnl"/>
        </w:rPr>
        <w:t>,</w:t>
      </w:r>
      <w:r w:rsidR="009942D8" w:rsidRPr="00685D8E">
        <w:rPr>
          <w:lang w:val="es-ES_tradnl"/>
        </w:rPr>
        <w:t xml:space="preserve"> </w:t>
      </w:r>
      <w:r>
        <w:rPr>
          <w:lang w:val="es-ES_tradnl"/>
        </w:rPr>
        <w:t>y documentos relacionados</w:t>
      </w:r>
      <w:r w:rsidR="00932614" w:rsidRPr="00685D8E">
        <w:rPr>
          <w:lang w:val="es-ES_tradnl"/>
        </w:rPr>
        <w:t xml:space="preserve">, </w:t>
      </w:r>
      <w:r>
        <w:rPr>
          <w:lang w:val="es-ES_tradnl"/>
        </w:rPr>
        <w:t>incluyendo resultados estadísticos y narrativas de paciente</w:t>
      </w:r>
      <w:r w:rsidR="00B3716A" w:rsidRPr="00685D8E">
        <w:rPr>
          <w:lang w:val="es-ES_tradnl"/>
        </w:rPr>
        <w:t xml:space="preserve">, </w:t>
      </w:r>
      <w:r w:rsidR="00E11D77">
        <w:rPr>
          <w:lang w:val="es-ES_tradnl"/>
        </w:rPr>
        <w:t>hasta donde lo</w:t>
      </w:r>
      <w:r>
        <w:rPr>
          <w:lang w:val="es-ES_tradnl"/>
        </w:rPr>
        <w:t xml:space="preserve"> permitan las </w:t>
      </w:r>
      <w:r w:rsidR="00494BAB">
        <w:rPr>
          <w:lang w:val="es-ES_tradnl"/>
        </w:rPr>
        <w:t>leyes sobre</w:t>
      </w:r>
      <w:r>
        <w:rPr>
          <w:lang w:val="es-ES_tradnl"/>
        </w:rPr>
        <w:t xml:space="preserve"> protección de datos</w:t>
      </w:r>
      <w:r w:rsidR="00502DF3" w:rsidRPr="00685D8E">
        <w:rPr>
          <w:lang w:val="es-ES_tradnl"/>
        </w:rPr>
        <w:t>.</w:t>
      </w:r>
    </w:p>
    <w:p w14:paraId="2668B712" w14:textId="7E32B210" w:rsidR="00413F04" w:rsidRPr="00685D8E" w:rsidRDefault="001A392D" w:rsidP="002A1289">
      <w:pPr>
        <w:pStyle w:val="ListParagraph"/>
        <w:numPr>
          <w:ilvl w:val="0"/>
          <w:numId w:val="12"/>
        </w:numPr>
        <w:rPr>
          <w:lang w:val="es-ES_tradnl"/>
        </w:rPr>
      </w:pPr>
      <w:r>
        <w:rPr>
          <w:lang w:val="es-ES_tradnl"/>
        </w:rPr>
        <w:t xml:space="preserve">Los redactores médicos profesionales deberían tener un papel activo en asegurar la alta calidad de </w:t>
      </w:r>
      <w:r w:rsidRPr="005550EB">
        <w:rPr>
          <w:lang w:val="es-ES_tradnl"/>
        </w:rPr>
        <w:t>las publicaciones</w:t>
      </w:r>
      <w:r w:rsidR="00982E5D" w:rsidRPr="005550EB">
        <w:rPr>
          <w:lang w:val="es-ES_tradnl"/>
        </w:rPr>
        <w:t xml:space="preserve">, </w:t>
      </w:r>
      <w:r w:rsidRPr="005550EB">
        <w:rPr>
          <w:lang w:val="es-ES_tradnl"/>
        </w:rPr>
        <w:t>incluyendo su desarrollo</w:t>
      </w:r>
      <w:r w:rsidR="00C60295" w:rsidRPr="005550EB">
        <w:rPr>
          <w:lang w:val="es-ES_tradnl"/>
        </w:rPr>
        <w:t xml:space="preserve">, </w:t>
      </w:r>
      <w:r w:rsidR="00E23279" w:rsidRPr="005550EB">
        <w:rPr>
          <w:lang w:val="es-ES_tradnl"/>
        </w:rPr>
        <w:t>edición</w:t>
      </w:r>
      <w:r w:rsidR="00922426" w:rsidRPr="005550EB">
        <w:rPr>
          <w:lang w:val="es-ES_tradnl"/>
        </w:rPr>
        <w:t>,</w:t>
      </w:r>
      <w:r w:rsidR="00982E5D" w:rsidRPr="005550EB">
        <w:rPr>
          <w:lang w:val="es-ES_tradnl"/>
        </w:rPr>
        <w:t xml:space="preserve"> </w:t>
      </w:r>
      <w:r w:rsidR="00E23279" w:rsidRPr="005550EB">
        <w:rPr>
          <w:lang w:val="es-ES_tradnl"/>
        </w:rPr>
        <w:t xml:space="preserve">y </w:t>
      </w:r>
      <w:r w:rsidR="00D77507" w:rsidRPr="005550EB">
        <w:rPr>
          <w:lang w:val="es-ES_tradnl"/>
        </w:rPr>
        <w:t>referenciación,</w:t>
      </w:r>
      <w:r w:rsidR="003223E0" w:rsidRPr="005550EB">
        <w:rPr>
          <w:lang w:val="es-ES_tradnl"/>
        </w:rPr>
        <w:fldChar w:fldCharType="begin" w:fldLock="1"/>
      </w:r>
      <w:r w:rsidR="004A5374" w:rsidRPr="005550EB">
        <w:rPr>
          <w:lang w:val="es-ES_tradnl"/>
        </w:rPr>
        <w:instrText>ADDIN CSL_CITATION {"citationItems":[{"id":"ITEM-1","itemData":{"DOI":"10.7326/M15-0288","ISSN":"1539-3704","PMID":"26259067","abstract":"This updated Good Publication Practice (GPP) guideline, known as GPP3, builds on earlier versions and provides recommendations for individuals and organizations that contribute to the publication of research results sponsored or supported by pharmaceutical, medical device, diagnostics, and biotechnology companies. The recommendations are designed to help individuals and organizations maintain ethical and transparent publication practices and comply with legal and regulatory requirements. These recommendations cover publications in peer-reviewed journals and presentations (oral or poster) at scientific congresses. The International Society for Medical Publication Professionals invited more than 3000 professionals worldwide to apply for a position on the steering committee, or as a reviewer, for this guideline. The GPP2 authors reviewed all applications (n = 241) and assembled an 18-member steering committee that represented 7 countries and a diversity of publication professions and institutions. From the 174 selected reviewers, 94 sent comments on the second draft, which steering committee members incorporated after discussion and consensus. The resulting guideline includes new sections (Principles of Good Publication Practice for Company-Sponsored Medical Research, Data Sharing, Studies That Should Be Published, and Plagiarism), expands guidance on the International Committee of Medical Journal Editors' authorship criteria and common authorship issues, improves clarity on appropriate author payment and reimbursement, and expands information on the role of medical writers. By following good publication practices (including GPP3), individuals and organizations will show integrity; accountability; and responsibility for accurate, complete, and transparent reporting in their publications and presentations.","author":[{"dropping-particle":"","family":"Battisti","given":"Wendy P.","non-dropping-particle":"","parse-names":false,"suffix":""},{"dropping-particle":"","family":"Wager","given":"Elizabeth","non-dropping-particle":"","parse-names":false,"suffix":""},{"dropping-particle":"","family":"Baltzer","given":"Lise","non-dropping-particle":"","parse-names":false,"suffix":""},{"dropping-particle":"","family":"Bridges","given":"Dan","non-dropping-particle":"","parse-names":false,"suffix":""},{"dropping-particle":"","family":"Cairns","given":"Angela","non-dropping-particle":"","parse-names":false,"suffix":""},{"dropping-particle":"","family":"Carswell","given":"Christopher I.","non-dropping-particle":"","parse-names":false,"suffix":""},{"dropping-particle":"","family":"Citrome","given":"Leslie","non-dropping-particle":"","parse-names":false,"suffix":""},{"dropping-particle":"","family":"Gurr","given":"James a.","non-dropping-particle":"","parse-names":false,"suffix":""},{"dropping-particle":"","family":"Mooney","given":"LaVerne a.","non-dropping-particle":"","parse-names":false,"suffix":""},{"dropping-particle":"","family":"Moore","given":"B. Jane","non-dropping-particle":"","parse-names":false,"suffix":""},{"dropping-particle":"","family":"Peña","given":"Teresa","non-dropping-particle":"","parse-names":false,"suffix":""},{"dropping-particle":"","family":"Sanes-Miller","given":"Carol H.","non-dropping-particle":"","parse-names":false,"suffix":""},{"dropping-particle":"","family":"Veitch","given":"Keith","non-dropping-particle":"","parse-names":false,"suffix":""},{"dropping-particle":"","family":"Woolley","given":"Karen L.","non-dropping-particle":"","parse-names":false,"suffix":""},{"dropping-particle":"","family":"Yarker","given":"Yvonne E.","non-dropping-particle":"","parse-names":false,"suffix":""},{"dropping-particle":"","family":"International Society for Medical Publication Professionals","given":"","non-dropping-particle":"","parse-names":false,"suffix":""}],"container-title":"Annals of internal medicine","id":"ITEM-1","issue":"6","issued":{"date-parts":[["2015","9","15"]]},"page":"461-4","title":"Good Publication Practice for Communicating Company-Sponsored Medical Research: GPP3.","type":"article-journal","volume":"163"},"uris":["http://www.mendeley.com/documents/?uuid=d3d56f83-9de1-4664-997f-ac0935503c86"]},{"id":"ITEM-2","itemData":{"DOI":"10.1002/pst.417","ISSN":"1539-1612","PMID":"20187020","abstract":"In this paper we set out what we consider to be a set of best practices for statisticians in the reporting of pharmaceutical industry-sponsored clinical trials. We make eight recommendations covering: author responsibilities and recognition; publication timing; conflicts of interest; freedom to act; full author access to data; trial registration and independent review. These recommendations are made in the context of the prominent role played by statisticians in the design, conduct, analysis and reporting of pharmaceutical sponsored trials and the perception of the reporting of these trials in the wider community.","author":[{"dropping-particle":"","family":"Matcham","given":"James","non-dropping-particle":"","parse-names":false,"suffix":""},{"dropping-particle":"","family":"Julious","given":"Steven","non-dropping-particle":"","parse-names":false,"suffix":""},{"dropping-particle":"","family":"Pyke","given":"Stephen","non-dropping-particle":"","parse-names":false,"suffix":""},{"dropping-particle":"","family":"O'Kelly","given":"Michael","non-dropping-particle":"","parse-names":false,"suffix":""},{"dropping-particle":"","family":"Todd","given":"Susan","non-dropping-particle":"","parse-names":false,"suffix":""},{"dropping-particle":"","family":"Seldrup","given":"Jorgen","non-dropping-particle":"","parse-names":false,"suffix":""},{"dropping-particle":"","family":"Day","given":"Simon","non-dropping-particle":"","parse-names":false,"suffix":""}],"container-title":"Pharmaceutical statistics","id":"ITEM-2","issue":"1","issued":{"date-parts":[["0"]]},"page":"70-3","title":"Proposed Best Practice for Statisticians in the Reporting and Publication of Pharmaceutical Industry-Sponsored Clinical Trials","type":"article-journal","volume":"10"},"uris":["http://www.mendeley.com/documents/?uuid=aff2a1ba-5fb3-4e32-a4b2-af89f61899b8"]},{"id":"ITEM-3","itemData":{"DOI":"10.1185/03007995.2010.499344","ISSN":"1473-4877","PMID":"20569069","abstract":"Biomedical journals and the pharmaceutical industry share the goals of enhancing transparency and expanding access to peer-reviewed research; both industries have recently instituted new policies and guidelines to effect this change. However, while increasing transparency may elevate standards and bring benefits to readers, it will drive a significant increase in manuscript volume, posing challenges to both the journals and industry sponsors. As a result, there is a need to: (1) increase efficiency in the submission process to accommodate the rising manuscript volume and reduce the resource demands on journals, peer reviewers, and authors; and (2) identify suitable venues to publish this research. These shared goals can only be accomplished through close collaboration among stakeholders in the process.In an effort to foster mutual collaboration, members of the pharmaceutical industry and the International Society for Medical Publication Professionals founded a unique collaborative venture in 2008 - the Medical Publishing Insights and Practices initiative (MPIP). At an MPIP roundtable meeting in September 2009,journal editors, publishers and industry representatives identified and prioritized opportunities to streamline the submission process and requirements, and to support prompt publication and dissemination of clinical trial results in the face of increasing manuscript volume. Journal and sponsor participants agreed that more author education on manuscript preparation and submission was needed to increase efficiency and enhance quality and transparency in the publication of industry-sponsored research. They suggested an authors'guide to help bridge the gap between author practices and editor expectations.To address this unmet educational need, MPIP supported development of an Authors' Submission Toolkit to compile best practices in the preparation and submission of manuscripts describing sponsored research.The Toolkit represents a unique collaboration between the pharmaceutical industry and biomedical journals,and reflects both groups' perspectives on how authors can help raise standards and increase efficiency in publishing industry-sponsored studies. The information provided in the toolkit can be useful to help authors navigate the manuscript","author":[{"dropping-particle":"","family":"Chipperfield","given":"Leighton","non-dropping-particle":"","parse-names":false,"suffix":""},{"dropping-particle":"","family":"Citrome","given":"Leslie","non-dropping-particle":"","parse-names":false,"suffix":""},{"dropping-particle":"","family":"Clark","given":"Juli","non-dropping-particle":"","parse-names":false,"suffix":""},{"dropping-particle":"","family":"David","given":"Frank S","non-dropping-particle":"","parse-names":false,"suffix":""},{"dropping-particle":"","family":"Enck","given":"Robert","non-dropping-particle":"","parse-names":false,"suffix":""},{"dropping-particle":"","family":"Evangelista","given":"Michelle","non-dropping-particle":"","parse-names":false,"suffix":""},{"dropping-particle":"","family":"Gonzalez","given":"John","non-dropping-particle":"","parse-names":false,"suffix":""},{"dropping-particle":"","family":"Groves","given":"Trish","non-dropping-particle":"","parse-names":false,"suffix":""},{"dropping-particle":"","family":"Magrann","given":"Jay","non-dropping-particle":"","parse-names":false,"suffix":""},{"dropping-particle":"","family":"Mansi","given":"Bernadette","non-dropping-particle":"","parse-names":false,"suffix":""},{"dropping-particle":"","family":"Miller","given":"Charles","non-dropping-particle":"","parse-names":false,"suffix":""},{"dropping-particle":"","family":"Mooney","given":"LaVerne A","non-dropping-particle":"","parse-names":false,"suffix":""},{"dropping-particle":"","family":"Murphy","given":"Ann","non-dropping-particle":"","parse-names":false,"suffix":""},{"dropping-particle":"","family":"Shelton","given":"John","non-dropping-particle":"","parse-names":false,"suffix":""},{"dropping-particle":"","family":"Walson","given":"Philip D","non-dropping-particle":"","parse-names":false,"suffix":""},{"dropping-particle":"","family":"Weigel","given":"Al","non-dropping-particle":"","parse-names":false,"suffix":""}],"container-title":"Current medical research and opinion","id":"ITEM-3","issue":"8","issued":{"date-parts":[["2010","8"]]},"page":"1967-82","title":"Authors' Submission Toolkit: a Practical Guide to Getting Your Research Published.","type":"article-journal","volume":"26"},"uris":["http://www.mendeley.com/documents/?uuid=7f994d9c-9b4f-47a4-990f-90f45706d95a"]}],"mendeley":{"formattedCitation":"&lt;sup&gt;22,24,35&lt;/sup&gt;","plainTextFormattedCitation":"22,24,35","previouslyFormattedCitation":"&lt;sup&gt;22,24,35&lt;/sup&gt;"},"properties":{"noteIndex":0},"schema":"https://github.com/citation-style-language/schema/raw/master/csl-citation.json"}</w:instrText>
      </w:r>
      <w:r w:rsidR="003223E0" w:rsidRPr="005550EB">
        <w:rPr>
          <w:lang w:val="es-ES_tradnl"/>
        </w:rPr>
        <w:fldChar w:fldCharType="separate"/>
      </w:r>
      <w:r w:rsidR="00621784" w:rsidRPr="005550EB">
        <w:rPr>
          <w:noProof/>
          <w:vertAlign w:val="superscript"/>
          <w:lang w:val="es-ES_tradnl"/>
        </w:rPr>
        <w:t>22,24,35</w:t>
      </w:r>
      <w:r w:rsidR="003223E0" w:rsidRPr="005550EB">
        <w:rPr>
          <w:lang w:val="es-ES_tradnl"/>
        </w:rPr>
        <w:fldChar w:fldCharType="end"/>
      </w:r>
      <w:r w:rsidR="003223E0" w:rsidRPr="005550EB">
        <w:rPr>
          <w:lang w:val="es-ES_tradnl"/>
        </w:rPr>
        <w:t xml:space="preserve"> </w:t>
      </w:r>
      <w:r w:rsidR="00E23279" w:rsidRPr="005550EB">
        <w:rPr>
          <w:lang w:val="es-ES_tradnl"/>
        </w:rPr>
        <w:t xml:space="preserve">y el uso de </w:t>
      </w:r>
      <w:r w:rsidR="00D77507" w:rsidRPr="005550EB">
        <w:rPr>
          <w:i/>
          <w:iCs/>
          <w:lang w:val="es-ES_tradnl"/>
        </w:rPr>
        <w:t>checklists</w:t>
      </w:r>
      <w:r w:rsidR="00E23279" w:rsidRPr="005550EB">
        <w:rPr>
          <w:lang w:val="es-ES_tradnl"/>
        </w:rPr>
        <w:t xml:space="preserve"> de</w:t>
      </w:r>
      <w:r w:rsidR="00E23279">
        <w:rPr>
          <w:lang w:val="es-ES_tradnl"/>
        </w:rPr>
        <w:t xml:space="preserve"> publicación apropiadas</w:t>
      </w:r>
      <w:r w:rsidR="00E5032A" w:rsidRPr="00685D8E">
        <w:rPr>
          <w:lang w:val="es-ES_tradnl"/>
        </w:rPr>
        <w:t>.</w:t>
      </w:r>
      <w:r w:rsidR="003223E0" w:rsidRPr="00685D8E">
        <w:rPr>
          <w:lang w:val="es-ES_tradnl"/>
        </w:rPr>
        <w:fldChar w:fldCharType="begin" w:fldLock="1"/>
      </w:r>
      <w:r w:rsidR="00621784" w:rsidRPr="00685D8E">
        <w:rPr>
          <w:lang w:val="es-ES_tradnl"/>
        </w:rPr>
        <w:instrText>ADDIN CSL_CITATION {"citationItems":[{"id":"ITEM-1","itemData":{"URL":"https://www.equator-network.org/","accessed":{"date-parts":[["2020","9","21"]]},"id":"ITEM-1","issued":{"date-parts":[["0"]]},"title":"The EQUATOR Network | Enhancing the QUAlity and Transparency Of Health Research","type":"webpage"},"uris":["http://www.mendeley.com/documents/?uuid=cfb989ac-878c-3808-a665-87b9cafc9c6e"]}],"mendeley":{"formattedCitation":"&lt;sup&gt;36&lt;/sup&gt;","plainTextFormattedCitation":"36","previouslyFormattedCitation":"&lt;sup&gt;36&lt;/sup&gt;"},"properties":{"noteIndex":0},"schema":"https://github.com/citation-style-language/schema/raw/master/csl-citation.json"}</w:instrText>
      </w:r>
      <w:r w:rsidR="003223E0" w:rsidRPr="00685D8E">
        <w:rPr>
          <w:lang w:val="es-ES_tradnl"/>
        </w:rPr>
        <w:fldChar w:fldCharType="separate"/>
      </w:r>
      <w:r w:rsidR="00621784" w:rsidRPr="00685D8E">
        <w:rPr>
          <w:noProof/>
          <w:vertAlign w:val="superscript"/>
          <w:lang w:val="es-ES_tradnl"/>
        </w:rPr>
        <w:t>36</w:t>
      </w:r>
      <w:r w:rsidR="003223E0" w:rsidRPr="00685D8E">
        <w:rPr>
          <w:lang w:val="es-ES_tradnl"/>
        </w:rPr>
        <w:fldChar w:fldCharType="end"/>
      </w:r>
      <w:r w:rsidR="00E5032A" w:rsidRPr="00685D8E">
        <w:rPr>
          <w:lang w:val="es-ES_tradnl"/>
        </w:rPr>
        <w:t xml:space="preserve"> </w:t>
      </w:r>
      <w:r w:rsidR="00E23279">
        <w:rPr>
          <w:lang w:val="es-ES_tradnl"/>
        </w:rPr>
        <w:t>Los redactores médicos y estadísticos deberían estar involucrados activamente en la revisión por pares, durante la cual los redactores médicos evaluarán críticamente la calidad del manuscrito de acuerdo a los criterios de opinión comunes</w:t>
      </w:r>
      <w:r w:rsidR="00922426" w:rsidRPr="00685D8E">
        <w:rPr>
          <w:lang w:val="es-ES_tradnl"/>
        </w:rPr>
        <w:t xml:space="preserve">, </w:t>
      </w:r>
      <w:r w:rsidR="00494BAB">
        <w:rPr>
          <w:lang w:val="es-ES_tradnl"/>
        </w:rPr>
        <w:t>mejorando</w:t>
      </w:r>
      <w:r w:rsidR="00E23279">
        <w:rPr>
          <w:lang w:val="es-ES_tradnl"/>
        </w:rPr>
        <w:t xml:space="preserve"> así la revisión tradicional por sujetos expertos en la materia</w:t>
      </w:r>
      <w:r w:rsidR="00793029" w:rsidRPr="00685D8E">
        <w:rPr>
          <w:lang w:val="es-ES_tradnl"/>
        </w:rPr>
        <w:t xml:space="preserve"> </w:t>
      </w:r>
      <w:r w:rsidR="00E23279">
        <w:rPr>
          <w:lang w:val="es-ES_tradnl"/>
        </w:rPr>
        <w:t>(Apéndice</w:t>
      </w:r>
      <w:r w:rsidR="00C100DF" w:rsidRPr="00685D8E">
        <w:rPr>
          <w:lang w:val="es-ES_tradnl"/>
        </w:rPr>
        <w:t xml:space="preserve"> I)</w:t>
      </w:r>
      <w:r w:rsidR="00502DF3" w:rsidRPr="00685D8E">
        <w:rPr>
          <w:lang w:val="es-ES_tradnl"/>
        </w:rPr>
        <w:t>.</w:t>
      </w:r>
    </w:p>
    <w:p w14:paraId="6A0E6B27" w14:textId="17F0621A" w:rsidR="00D57DBD" w:rsidRPr="00685D8E" w:rsidRDefault="00E23279" w:rsidP="00D372FF">
      <w:pPr>
        <w:pStyle w:val="ListParagraph"/>
        <w:numPr>
          <w:ilvl w:val="0"/>
          <w:numId w:val="12"/>
        </w:numPr>
        <w:rPr>
          <w:lang w:val="es-ES_tradnl"/>
        </w:rPr>
      </w:pPr>
      <w:r>
        <w:rPr>
          <w:lang w:val="es-ES_tradnl"/>
        </w:rPr>
        <w:t xml:space="preserve">Los redactores médicos podrían también estar involucrados </w:t>
      </w:r>
      <w:r w:rsidR="00D77507">
        <w:rPr>
          <w:lang w:val="es-ES_tradnl"/>
        </w:rPr>
        <w:t>en la prese</w:t>
      </w:r>
      <w:r w:rsidR="00ED04CF">
        <w:rPr>
          <w:lang w:val="es-ES_tradnl"/>
        </w:rPr>
        <w:t xml:space="preserve">lección </w:t>
      </w:r>
      <w:r w:rsidR="00D77507">
        <w:rPr>
          <w:lang w:val="es-ES_tradnl"/>
        </w:rPr>
        <w:t>pr</w:t>
      </w:r>
      <w:r w:rsidR="00ED04CF">
        <w:rPr>
          <w:lang w:val="es-ES_tradnl"/>
        </w:rPr>
        <w:t>e</w:t>
      </w:r>
      <w:r w:rsidR="00D77507">
        <w:rPr>
          <w:lang w:val="es-ES_tradnl"/>
        </w:rPr>
        <w:t>via a la</w:t>
      </w:r>
      <w:r w:rsidR="00ED04CF">
        <w:rPr>
          <w:lang w:val="es-ES_tradnl"/>
        </w:rPr>
        <w:t xml:space="preserve"> publicación</w:t>
      </w:r>
      <w:r>
        <w:rPr>
          <w:lang w:val="es-ES_tradnl"/>
        </w:rPr>
        <w:t xml:space="preserve"> </w:t>
      </w:r>
      <w:r w:rsidR="00ED04CF">
        <w:rPr>
          <w:lang w:val="es-ES_tradnl"/>
        </w:rPr>
        <w:t>y</w:t>
      </w:r>
      <w:r w:rsidR="00793029" w:rsidRPr="00685D8E">
        <w:rPr>
          <w:lang w:val="es-ES_tradnl"/>
        </w:rPr>
        <w:t xml:space="preserve"> </w:t>
      </w:r>
      <w:r>
        <w:rPr>
          <w:lang w:val="es-ES_tradnl"/>
        </w:rPr>
        <w:t xml:space="preserve">actuar como </w:t>
      </w:r>
      <w:r w:rsidR="00ED04CF">
        <w:rPr>
          <w:lang w:val="es-ES_tradnl"/>
        </w:rPr>
        <w:t xml:space="preserve">formadores </w:t>
      </w:r>
      <w:r>
        <w:rPr>
          <w:lang w:val="es-ES_tradnl"/>
        </w:rPr>
        <w:t>o ambos (ver</w:t>
      </w:r>
      <w:r w:rsidR="00793029" w:rsidRPr="00685D8E">
        <w:rPr>
          <w:lang w:val="es-ES_tradnl"/>
        </w:rPr>
        <w:t xml:space="preserve"> </w:t>
      </w:r>
      <w:r w:rsidR="008827A5" w:rsidRPr="00685D8E">
        <w:rPr>
          <w:lang w:val="es-ES_tradnl"/>
        </w:rPr>
        <w:t>Sec</w:t>
      </w:r>
      <w:r>
        <w:rPr>
          <w:lang w:val="es-ES_tradnl"/>
        </w:rPr>
        <w:t>ción</w:t>
      </w:r>
      <w:r w:rsidR="00922426" w:rsidRPr="00685D8E">
        <w:rPr>
          <w:lang w:val="es-ES_tradnl"/>
        </w:rPr>
        <w:t xml:space="preserve"> </w:t>
      </w:r>
      <w:r w:rsidR="00C60295" w:rsidRPr="00685D8E">
        <w:rPr>
          <w:lang w:val="es-ES_tradnl"/>
        </w:rPr>
        <w:t>3.2</w:t>
      </w:r>
      <w:r w:rsidR="00793029" w:rsidRPr="00685D8E">
        <w:rPr>
          <w:lang w:val="es-ES_tradnl"/>
        </w:rPr>
        <w:t>).</w:t>
      </w:r>
    </w:p>
    <w:p w14:paraId="49B36DB6" w14:textId="77777777" w:rsidR="00D57DBD" w:rsidRPr="00685D8E" w:rsidRDefault="00D57DBD" w:rsidP="00D57DBD">
      <w:pPr>
        <w:rPr>
          <w:lang w:val="es-ES_tradnl"/>
        </w:rPr>
      </w:pPr>
    </w:p>
    <w:p w14:paraId="3362ECBF" w14:textId="0D30339D" w:rsidR="000008CC" w:rsidRPr="00685D8E" w:rsidRDefault="003341F6" w:rsidP="00D57DBD">
      <w:pPr>
        <w:rPr>
          <w:lang w:val="es-ES_tradnl"/>
        </w:rPr>
      </w:pPr>
      <w:r>
        <w:rPr>
          <w:lang w:val="es-ES_tradnl"/>
        </w:rPr>
        <w:t xml:space="preserve">Como redactores médicos y comunicadores profesionales, hemos identificado áreas que podrían beneficiarse </w:t>
      </w:r>
      <w:r w:rsidR="00ED04CF">
        <w:rPr>
          <w:lang w:val="es-ES_tradnl"/>
        </w:rPr>
        <w:t>del incremento de</w:t>
      </w:r>
      <w:r>
        <w:rPr>
          <w:lang w:val="es-ES_tradnl"/>
        </w:rPr>
        <w:t xml:space="preserve"> las garantías de calidad</w:t>
      </w:r>
      <w:r w:rsidR="00085191" w:rsidRPr="00685D8E">
        <w:rPr>
          <w:lang w:val="es-ES_tradnl"/>
        </w:rPr>
        <w:t xml:space="preserve">. </w:t>
      </w:r>
      <w:r>
        <w:rPr>
          <w:lang w:val="es-ES_tradnl"/>
        </w:rPr>
        <w:t>Hemos sugeridos algunos procedimientos que creemos asegurarían mejor la supervisión de las publicaciones médicas y científicas, ya sea en el contexto de una emergencia sanitaria o no</w:t>
      </w:r>
      <w:r w:rsidR="00085191" w:rsidRPr="00685D8E">
        <w:rPr>
          <w:lang w:val="es-ES_tradnl"/>
        </w:rPr>
        <w:t xml:space="preserve">. </w:t>
      </w:r>
      <w:r w:rsidR="00065CF4">
        <w:rPr>
          <w:lang w:val="es-ES_tradnl"/>
        </w:rPr>
        <w:t>Para mantener la confianza en la ciencia publicada, cada parte involucrada</w:t>
      </w:r>
      <w:r w:rsidR="00D57DBD" w:rsidRPr="00685D8E">
        <w:rPr>
          <w:lang w:val="es-ES_tradnl"/>
        </w:rPr>
        <w:t xml:space="preserve"> </w:t>
      </w:r>
      <w:r w:rsidR="00065CF4">
        <w:rPr>
          <w:lang w:val="es-ES_tradnl"/>
        </w:rPr>
        <w:t>(incluyendo al lector</w:t>
      </w:r>
      <w:r w:rsidR="00D57DBD" w:rsidRPr="00685D8E">
        <w:rPr>
          <w:lang w:val="es-ES_tradnl"/>
        </w:rPr>
        <w:t xml:space="preserve">) </w:t>
      </w:r>
      <w:r w:rsidR="00065CF4">
        <w:rPr>
          <w:lang w:val="es-ES_tradnl"/>
        </w:rPr>
        <w:t xml:space="preserve">debe asumir su responsabilidad para </w:t>
      </w:r>
      <w:r w:rsidR="00ED04CF">
        <w:rPr>
          <w:lang w:val="es-ES_tradnl"/>
        </w:rPr>
        <w:t>seguir</w:t>
      </w:r>
      <w:r w:rsidR="00ED04CF" w:rsidRPr="00685D8E">
        <w:rPr>
          <w:lang w:val="es-ES_tradnl"/>
        </w:rPr>
        <w:t xml:space="preserve"> </w:t>
      </w:r>
      <w:r w:rsidR="00065CF4">
        <w:rPr>
          <w:lang w:val="es-ES_tradnl"/>
        </w:rPr>
        <w:t>su mejor criterio</w:t>
      </w:r>
      <w:r w:rsidR="00343657" w:rsidRPr="00685D8E">
        <w:rPr>
          <w:lang w:val="es-ES_tradnl"/>
        </w:rPr>
        <w:t xml:space="preserve"> </w:t>
      </w:r>
      <w:r w:rsidR="00065CF4">
        <w:rPr>
          <w:lang w:val="es-ES_tradnl"/>
        </w:rPr>
        <w:t xml:space="preserve">y elegir </w:t>
      </w:r>
      <w:r w:rsidR="00ED04CF">
        <w:rPr>
          <w:lang w:val="es-ES_tradnl"/>
        </w:rPr>
        <w:t>fuentes de información</w:t>
      </w:r>
      <w:r w:rsidR="00065CF4">
        <w:rPr>
          <w:lang w:val="es-ES_tradnl"/>
        </w:rPr>
        <w:t xml:space="preserve"> con buenas prácticas de publicación que sean rigurosas y transparentes</w:t>
      </w:r>
      <w:r w:rsidR="00D57DBD" w:rsidRPr="00685D8E">
        <w:rPr>
          <w:lang w:val="es-ES_tradnl"/>
        </w:rPr>
        <w:t>.</w:t>
      </w:r>
    </w:p>
    <w:p w14:paraId="162B03EB" w14:textId="79C24E22" w:rsidR="00B51E9C" w:rsidRPr="003B2802" w:rsidRDefault="00B51E9C" w:rsidP="003D1227">
      <w:pPr>
        <w:pStyle w:val="Heading2"/>
        <w:rPr>
          <w:lang w:val="es-ES_tradnl"/>
        </w:rPr>
      </w:pPr>
      <w:r w:rsidRPr="003B2802">
        <w:rPr>
          <w:lang w:val="es-ES_tradnl"/>
        </w:rPr>
        <w:t>A</w:t>
      </w:r>
      <w:r w:rsidR="003B2802" w:rsidRPr="003B2802">
        <w:rPr>
          <w:lang w:val="es-ES_tradnl"/>
        </w:rPr>
        <w:t>gradecimientos</w:t>
      </w:r>
    </w:p>
    <w:p w14:paraId="59970E34" w14:textId="0D38C99B" w:rsidR="00B51E9C" w:rsidRPr="003B2802" w:rsidRDefault="003B2802" w:rsidP="00B51E9C">
      <w:pPr>
        <w:rPr>
          <w:lang w:val="es-ES_tradnl"/>
        </w:rPr>
      </w:pPr>
      <w:r w:rsidRPr="003B2802">
        <w:rPr>
          <w:lang w:val="es-ES_tradnl"/>
        </w:rPr>
        <w:t xml:space="preserve">Esta declaración de posicionamiento conjunto ha sido revisada y aprobada por representantes de la </w:t>
      </w:r>
      <w:r w:rsidR="00B51E9C" w:rsidRPr="003B2802">
        <w:rPr>
          <w:lang w:val="es-ES_tradnl"/>
        </w:rPr>
        <w:t xml:space="preserve">AMWA, EMWA, </w:t>
      </w:r>
      <w:r w:rsidRPr="003B2802">
        <w:rPr>
          <w:lang w:val="es-ES_tradnl"/>
        </w:rPr>
        <w:t xml:space="preserve">e </w:t>
      </w:r>
      <w:r w:rsidR="00B51E9C" w:rsidRPr="003B2802">
        <w:rPr>
          <w:lang w:val="es-ES_tradnl"/>
        </w:rPr>
        <w:t xml:space="preserve">ISMPP. </w:t>
      </w:r>
      <w:r w:rsidR="00147E6E">
        <w:rPr>
          <w:lang w:val="es-ES_tradnl"/>
        </w:rPr>
        <w:t xml:space="preserve">También </w:t>
      </w:r>
      <w:r w:rsidRPr="003B2802">
        <w:rPr>
          <w:lang w:val="es-ES_tradnl"/>
        </w:rPr>
        <w:t>h</w:t>
      </w:r>
      <w:r w:rsidR="00147E6E">
        <w:rPr>
          <w:lang w:val="es-ES_tradnl"/>
        </w:rPr>
        <w:t>a</w:t>
      </w:r>
      <w:r w:rsidRPr="003B2802">
        <w:rPr>
          <w:lang w:val="es-ES_tradnl"/>
        </w:rPr>
        <w:t xml:space="preserve"> sido revisada y aprobada por representantes de la </w:t>
      </w:r>
      <w:r>
        <w:rPr>
          <w:lang w:val="es-ES_tradnl"/>
        </w:rPr>
        <w:t>Federación Europea de Estadísticos en la Industria Farmacéutica</w:t>
      </w:r>
      <w:r w:rsidR="00147E6E">
        <w:rPr>
          <w:lang w:val="es-ES_tradnl"/>
        </w:rPr>
        <w:t xml:space="preserve"> (EFSPI, por sus siglas en inglé</w:t>
      </w:r>
      <w:r>
        <w:rPr>
          <w:lang w:val="es-ES_tradnl"/>
        </w:rPr>
        <w:t>s)</w:t>
      </w:r>
      <w:r w:rsidR="002A79B6" w:rsidRPr="003B2802">
        <w:rPr>
          <w:lang w:val="es-ES_tradnl"/>
        </w:rPr>
        <w:t xml:space="preserve">. </w:t>
      </w:r>
      <w:r w:rsidR="00DC1C8D">
        <w:rPr>
          <w:lang w:val="es-ES_tradnl"/>
        </w:rPr>
        <w:t>La preparación de esta declaración ha sido posible gracias a los esfuerzos de los miembros del Comité de Redacción</w:t>
      </w:r>
      <w:r w:rsidR="00B51E9C" w:rsidRPr="003B2802">
        <w:rPr>
          <w:lang w:val="es-ES_tradnl"/>
        </w:rPr>
        <w:t xml:space="preserve"> (Slavka Baronikova, Beatrix Doerr, Art Gertel, And</w:t>
      </w:r>
      <w:r w:rsidR="00DC1C8D">
        <w:rPr>
          <w:lang w:val="es-ES_tradnl"/>
        </w:rPr>
        <w:t>rea Rossi, EMWA; Gail Flores y</w:t>
      </w:r>
      <w:r w:rsidR="00B51E9C" w:rsidRPr="003B2802">
        <w:rPr>
          <w:lang w:val="es-ES_tradnl"/>
        </w:rPr>
        <w:t xml:space="preserve"> Dikran Toroser</w:t>
      </w:r>
      <w:r w:rsidR="002519E2" w:rsidRPr="003B2802">
        <w:rPr>
          <w:lang w:val="es-ES_tradnl"/>
        </w:rPr>
        <w:t>,</w:t>
      </w:r>
      <w:r w:rsidR="00DC1C8D">
        <w:rPr>
          <w:lang w:val="es-ES_tradnl"/>
        </w:rPr>
        <w:t xml:space="preserve"> AMWA; Jackie Marchington y</w:t>
      </w:r>
      <w:r w:rsidR="00B51E9C" w:rsidRPr="003B2802">
        <w:rPr>
          <w:lang w:val="es-ES_tradnl"/>
        </w:rPr>
        <w:t xml:space="preserve"> Rob Matheis, ISMPP; </w:t>
      </w:r>
      <w:r w:rsidR="00DC1C8D">
        <w:rPr>
          <w:lang w:val="es-ES_tradnl"/>
        </w:rPr>
        <w:t>y</w:t>
      </w:r>
      <w:r w:rsidR="00B51E9C" w:rsidRPr="003B2802">
        <w:rPr>
          <w:lang w:val="es-ES_tradnl"/>
        </w:rPr>
        <w:t xml:space="preserve"> Todd Pesavento, </w:t>
      </w:r>
      <w:r w:rsidR="00DC1C8D">
        <w:rPr>
          <w:lang w:val="es-ES_tradnl"/>
        </w:rPr>
        <w:t>Universidad Estatal de Ohio</w:t>
      </w:r>
      <w:r w:rsidR="00B51E9C" w:rsidRPr="003B2802">
        <w:rPr>
          <w:lang w:val="es-ES_tradnl"/>
        </w:rPr>
        <w:t xml:space="preserve">). </w:t>
      </w:r>
      <w:r w:rsidR="00DC1C8D">
        <w:rPr>
          <w:lang w:val="es-ES_tradnl"/>
        </w:rPr>
        <w:t>También</w:t>
      </w:r>
      <w:r w:rsidR="00B51E9C" w:rsidRPr="003B2802">
        <w:rPr>
          <w:lang w:val="es-ES_tradnl"/>
        </w:rPr>
        <w:t xml:space="preserve">, </w:t>
      </w:r>
      <w:r w:rsidR="00DC1C8D">
        <w:rPr>
          <w:lang w:val="es-ES_tradnl"/>
        </w:rPr>
        <w:t xml:space="preserve">agradecemos </w:t>
      </w:r>
      <w:r w:rsidR="004B3ED6">
        <w:rPr>
          <w:lang w:val="es-ES_tradnl"/>
        </w:rPr>
        <w:t>a los revisores independientes</w:t>
      </w:r>
      <w:r w:rsidR="00B51E9C" w:rsidRPr="003B2802">
        <w:rPr>
          <w:lang w:val="es-ES_tradnl"/>
        </w:rPr>
        <w:t>, Alison Abritis, Andrea Bucceri, Andrea Cortegiani, Martin Delahunty, Lisa Chamberlain-James, Paolo Morelli, Roger Pickett, Greg</w:t>
      </w:r>
      <w:r w:rsidR="00147E6E">
        <w:rPr>
          <w:lang w:val="es-ES_tradnl"/>
        </w:rPr>
        <w:t>ory A. Poland, Thomas Schindler</w:t>
      </w:r>
      <w:r w:rsidR="00B51E9C" w:rsidRPr="003B2802">
        <w:rPr>
          <w:lang w:val="es-ES_tradnl"/>
        </w:rPr>
        <w:t xml:space="preserve"> </w:t>
      </w:r>
      <w:r w:rsidR="004B3ED6">
        <w:rPr>
          <w:lang w:val="es-ES_tradnl"/>
        </w:rPr>
        <w:t>y</w:t>
      </w:r>
      <w:r w:rsidR="00B51E9C" w:rsidRPr="003B2802">
        <w:rPr>
          <w:lang w:val="es-ES_tradnl"/>
        </w:rPr>
        <w:t xml:space="preserve"> </w:t>
      </w:r>
      <w:r w:rsidR="00B51E9C" w:rsidRPr="00C62AC9">
        <w:rPr>
          <w:lang w:val="es-ES_tradnl"/>
        </w:rPr>
        <w:t xml:space="preserve">Amy Whereat </w:t>
      </w:r>
      <w:r w:rsidR="004B3ED6" w:rsidRPr="00C62AC9">
        <w:rPr>
          <w:lang w:val="es-ES_tradnl"/>
        </w:rPr>
        <w:t xml:space="preserve">por su revisión, </w:t>
      </w:r>
      <w:r w:rsidR="008E1A81" w:rsidRPr="00C62AC9">
        <w:rPr>
          <w:lang w:val="es-ES_tradnl"/>
        </w:rPr>
        <w:t>sugerencias</w:t>
      </w:r>
      <w:r w:rsidR="00ED04CF" w:rsidRPr="00C62AC9">
        <w:rPr>
          <w:lang w:val="es-ES_tradnl"/>
        </w:rPr>
        <w:t xml:space="preserve"> </w:t>
      </w:r>
      <w:r w:rsidR="004B3ED6" w:rsidRPr="00C62AC9">
        <w:rPr>
          <w:lang w:val="es-ES_tradnl"/>
        </w:rPr>
        <w:t>para acciones futuras</w:t>
      </w:r>
      <w:r w:rsidR="00B51E9C" w:rsidRPr="00C62AC9">
        <w:rPr>
          <w:lang w:val="es-ES_tradnl"/>
        </w:rPr>
        <w:t xml:space="preserve">, </w:t>
      </w:r>
      <w:r w:rsidR="004B3ED6" w:rsidRPr="00C62AC9">
        <w:rPr>
          <w:lang w:val="es-ES_tradnl"/>
        </w:rPr>
        <w:t>y apoyo</w:t>
      </w:r>
      <w:r w:rsidR="00B51E9C" w:rsidRPr="00C62AC9">
        <w:rPr>
          <w:lang w:val="es-ES_tradnl"/>
        </w:rPr>
        <w:t>.</w:t>
      </w:r>
      <w:r w:rsidR="00B51E9C" w:rsidRPr="003B2802">
        <w:rPr>
          <w:lang w:val="es-ES_tradnl"/>
        </w:rPr>
        <w:t xml:space="preserve">  </w:t>
      </w:r>
    </w:p>
    <w:p w14:paraId="20423DF0" w14:textId="60D67F89" w:rsidR="0023513A" w:rsidRPr="003B2802" w:rsidRDefault="004B3ED6" w:rsidP="003D1227">
      <w:pPr>
        <w:pStyle w:val="Heading2"/>
        <w:rPr>
          <w:lang w:val="es-ES_tradnl"/>
        </w:rPr>
      </w:pPr>
      <w:r>
        <w:rPr>
          <w:lang w:val="es-ES_tradnl"/>
        </w:rPr>
        <w:t>Apé</w:t>
      </w:r>
      <w:r w:rsidR="0023513A" w:rsidRPr="003B2802">
        <w:rPr>
          <w:lang w:val="es-ES_tradnl"/>
        </w:rPr>
        <w:t>ndices</w:t>
      </w:r>
    </w:p>
    <w:p w14:paraId="6777E4D2" w14:textId="569B024B" w:rsidR="0023513A" w:rsidRPr="003B2802" w:rsidRDefault="004B3ED6" w:rsidP="00932614">
      <w:pPr>
        <w:ind w:left="360"/>
        <w:rPr>
          <w:lang w:val="es-ES_tradnl"/>
        </w:rPr>
      </w:pPr>
      <w:r>
        <w:rPr>
          <w:lang w:val="es-ES_tradnl"/>
        </w:rPr>
        <w:t>Apéndice</w:t>
      </w:r>
      <w:r w:rsidR="00147E6E">
        <w:rPr>
          <w:lang w:val="es-ES_tradnl"/>
        </w:rPr>
        <w:t>:</w:t>
      </w:r>
      <w:r w:rsidR="00FE1E2F" w:rsidRPr="003B2802">
        <w:rPr>
          <w:lang w:val="es-ES_tradnl"/>
        </w:rPr>
        <w:t xml:space="preserve"> </w:t>
      </w:r>
      <w:r w:rsidR="00ED04CF" w:rsidRPr="00ED04CF">
        <w:rPr>
          <w:i/>
          <w:iCs/>
          <w:lang w:val="es-ES_tradnl"/>
        </w:rPr>
        <w:t>Checklist</w:t>
      </w:r>
      <w:r w:rsidR="00ED04CF">
        <w:rPr>
          <w:lang w:val="es-ES_tradnl"/>
        </w:rPr>
        <w:t xml:space="preserve"> para</w:t>
      </w:r>
      <w:r>
        <w:rPr>
          <w:lang w:val="es-ES_tradnl"/>
        </w:rPr>
        <w:t xml:space="preserve"> los revisores</w:t>
      </w:r>
    </w:p>
    <w:p w14:paraId="71B38292" w14:textId="22D7C359" w:rsidR="005A0142" w:rsidRPr="003B2802" w:rsidRDefault="005A0142" w:rsidP="003D1227">
      <w:pPr>
        <w:pStyle w:val="Heading2"/>
        <w:rPr>
          <w:lang w:val="es-ES_tradnl"/>
        </w:rPr>
      </w:pPr>
      <w:r w:rsidRPr="003B2802">
        <w:rPr>
          <w:lang w:val="es-ES_tradnl"/>
        </w:rPr>
        <w:t>Re</w:t>
      </w:r>
      <w:r w:rsidR="004B3ED6">
        <w:rPr>
          <w:lang w:val="es-ES_tradnl"/>
        </w:rPr>
        <w:t>ferencias</w:t>
      </w:r>
    </w:p>
    <w:p w14:paraId="3EAF92F6" w14:textId="058D795C" w:rsidR="004A5374" w:rsidRPr="004A5374" w:rsidRDefault="00570DE7" w:rsidP="004A5374">
      <w:pPr>
        <w:widowControl w:val="0"/>
        <w:autoSpaceDE w:val="0"/>
        <w:autoSpaceDN w:val="0"/>
        <w:adjustRightInd w:val="0"/>
        <w:spacing w:line="240" w:lineRule="auto"/>
        <w:ind w:left="640" w:hanging="640"/>
        <w:rPr>
          <w:rFonts w:ascii="Calibri" w:hAnsi="Calibri" w:cs="Calibri"/>
          <w:noProof/>
          <w:szCs w:val="24"/>
        </w:rPr>
      </w:pPr>
      <w:r w:rsidRPr="00727AF6">
        <w:rPr>
          <w:lang w:val="en-US"/>
        </w:rPr>
        <w:fldChar w:fldCharType="begin" w:fldLock="1"/>
      </w:r>
      <w:r w:rsidRPr="00727AF6">
        <w:rPr>
          <w:lang w:val="en-US"/>
        </w:rPr>
        <w:instrText xml:space="preserve">ADDIN Mendeley Bibliography CSL_BIBLIOGRAPHY </w:instrText>
      </w:r>
      <w:r w:rsidRPr="00727AF6">
        <w:rPr>
          <w:lang w:val="en-US"/>
        </w:rPr>
        <w:fldChar w:fldCharType="separate"/>
      </w:r>
      <w:r w:rsidR="004A5374" w:rsidRPr="004A5374">
        <w:rPr>
          <w:rFonts w:ascii="Calibri" w:hAnsi="Calibri" w:cs="Calibri"/>
          <w:noProof/>
          <w:szCs w:val="24"/>
        </w:rPr>
        <w:t xml:space="preserve">1. </w:t>
      </w:r>
      <w:r w:rsidR="004A5374" w:rsidRPr="004A5374">
        <w:rPr>
          <w:rFonts w:ascii="Calibri" w:hAnsi="Calibri" w:cs="Calibri"/>
          <w:noProof/>
          <w:szCs w:val="24"/>
        </w:rPr>
        <w:tab/>
        <w:t xml:space="preserve">Rennie D, Flanagin A. Three Decades of Peer Review Congresses. </w:t>
      </w:r>
      <w:r w:rsidR="004A5374" w:rsidRPr="004A5374">
        <w:rPr>
          <w:rFonts w:ascii="Calibri" w:hAnsi="Calibri" w:cs="Calibri"/>
          <w:i/>
          <w:iCs/>
          <w:noProof/>
          <w:szCs w:val="24"/>
        </w:rPr>
        <w:t>JAMA - J Am Med Assoc</w:t>
      </w:r>
      <w:r w:rsidR="004A5374" w:rsidRPr="004A5374">
        <w:rPr>
          <w:rFonts w:ascii="Calibri" w:hAnsi="Calibri" w:cs="Calibri"/>
          <w:noProof/>
          <w:szCs w:val="24"/>
        </w:rPr>
        <w:t>. 2018;319(4):350-353. doi:10.1001/jama.2017.20606</w:t>
      </w:r>
    </w:p>
    <w:p w14:paraId="70A5BD62"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2. </w:t>
      </w:r>
      <w:r w:rsidRPr="004A5374">
        <w:rPr>
          <w:rFonts w:ascii="Calibri" w:hAnsi="Calibri" w:cs="Calibri"/>
          <w:noProof/>
          <w:szCs w:val="24"/>
        </w:rPr>
        <w:tab/>
        <w:t xml:space="preserve">Palayew A, Norgaard O, Safreed-Harmon K, Andersen TH, Rasmussen LN, Lazarus JV. Pandemic Publishing Poses a New COVID-19 Challenge. </w:t>
      </w:r>
      <w:r w:rsidRPr="004A5374">
        <w:rPr>
          <w:rFonts w:ascii="Calibri" w:hAnsi="Calibri" w:cs="Calibri"/>
          <w:i/>
          <w:iCs/>
          <w:noProof/>
          <w:szCs w:val="24"/>
        </w:rPr>
        <w:t>Nat Hum Behav</w:t>
      </w:r>
      <w:r w:rsidRPr="004A5374">
        <w:rPr>
          <w:rFonts w:ascii="Calibri" w:hAnsi="Calibri" w:cs="Calibri"/>
          <w:noProof/>
          <w:szCs w:val="24"/>
        </w:rPr>
        <w:t>. 2020;4(7):666-669. doi:10.1038/s41562-020-0911-0</w:t>
      </w:r>
    </w:p>
    <w:p w14:paraId="215F4686"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3. </w:t>
      </w:r>
      <w:r w:rsidRPr="004A5374">
        <w:rPr>
          <w:rFonts w:ascii="Calibri" w:hAnsi="Calibri" w:cs="Calibri"/>
          <w:noProof/>
          <w:szCs w:val="24"/>
        </w:rPr>
        <w:tab/>
        <w:t xml:space="preserve">Mehra MR, Desai SS, Ruschitzka F, Patel AN. RETRACTED: Hydroxychloroquine or Chloroquine With or Without a Macrolide for Treatment of COVID-19: a Multinational Registry Analysis. </w:t>
      </w:r>
      <w:r w:rsidRPr="004A5374">
        <w:rPr>
          <w:rFonts w:ascii="Calibri" w:hAnsi="Calibri" w:cs="Calibri"/>
          <w:i/>
          <w:iCs/>
          <w:noProof/>
          <w:szCs w:val="24"/>
        </w:rPr>
        <w:t>Lancet</w:t>
      </w:r>
      <w:r w:rsidRPr="004A5374">
        <w:rPr>
          <w:rFonts w:ascii="Calibri" w:hAnsi="Calibri" w:cs="Calibri"/>
          <w:noProof/>
          <w:szCs w:val="24"/>
        </w:rPr>
        <w:t xml:space="preserve">. </w:t>
      </w:r>
      <w:r w:rsidRPr="004A5374">
        <w:rPr>
          <w:rFonts w:ascii="Calibri" w:hAnsi="Calibri" w:cs="Calibri"/>
          <w:noProof/>
          <w:szCs w:val="24"/>
        </w:rPr>
        <w:lastRenderedPageBreak/>
        <w:t>2020;0(0). doi:10.1016/S0140-6736(20)31180-6</w:t>
      </w:r>
    </w:p>
    <w:p w14:paraId="5F214823"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4. </w:t>
      </w:r>
      <w:r w:rsidRPr="004A5374">
        <w:rPr>
          <w:rFonts w:ascii="Calibri" w:hAnsi="Calibri" w:cs="Calibri"/>
          <w:noProof/>
          <w:szCs w:val="24"/>
        </w:rPr>
        <w:tab/>
        <w:t xml:space="preserve">Mehra MR, Desai SS, Kuy S, Henry TD, Patel AN. Cardiovascular Disease, Drug Therapy, and Mortality in Covid-19. </w:t>
      </w:r>
      <w:r w:rsidRPr="004A5374">
        <w:rPr>
          <w:rFonts w:ascii="Calibri" w:hAnsi="Calibri" w:cs="Calibri"/>
          <w:i/>
          <w:iCs/>
          <w:noProof/>
          <w:szCs w:val="24"/>
        </w:rPr>
        <w:t>N Engl J Med</w:t>
      </w:r>
      <w:r w:rsidRPr="004A5374">
        <w:rPr>
          <w:rFonts w:ascii="Calibri" w:hAnsi="Calibri" w:cs="Calibri"/>
          <w:noProof/>
          <w:szCs w:val="24"/>
        </w:rPr>
        <w:t>. 2020;382(25):e102. doi:10.1056/NEJMoa2007621</w:t>
      </w:r>
    </w:p>
    <w:p w14:paraId="1AD94F2B"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5. </w:t>
      </w:r>
      <w:r w:rsidRPr="004A5374">
        <w:rPr>
          <w:rFonts w:ascii="Calibri" w:hAnsi="Calibri" w:cs="Calibri"/>
          <w:noProof/>
          <w:szCs w:val="24"/>
        </w:rPr>
        <w:tab/>
        <w:t>AMWA‒EMWA‒ISMPP Joint Position Statement on the Role of Professional Medical Writers. http://journal.emwa.org/writing-better/amwa-emwa-ismpp-joint-position-statement-on-the-role-of-professional-medical-writers/. Published 2017. Accessed November 27, 2017.</w:t>
      </w:r>
    </w:p>
    <w:p w14:paraId="1DBEE00B"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6. </w:t>
      </w:r>
      <w:r w:rsidRPr="004A5374">
        <w:rPr>
          <w:rFonts w:ascii="Calibri" w:hAnsi="Calibri" w:cs="Calibri"/>
          <w:noProof/>
          <w:szCs w:val="24"/>
        </w:rPr>
        <w:tab/>
        <w:t>bioRxiv. Advancing the Sharing of Research Results for the Life Sciences. bioRxiv. https://www.biorxiv.org/about-biorxiv. Accessed September 21, 2020.</w:t>
      </w:r>
    </w:p>
    <w:p w14:paraId="3EA5BB0C"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7. </w:t>
      </w:r>
      <w:r w:rsidRPr="004A5374">
        <w:rPr>
          <w:rFonts w:ascii="Calibri" w:hAnsi="Calibri" w:cs="Calibri"/>
          <w:noProof/>
          <w:szCs w:val="24"/>
        </w:rPr>
        <w:tab/>
        <w:t>medRxiv. Submit Your Article to bioRxiv, an Online Archive and Distribution Service for Preprints in the Life Sciences. medRxiv. https://www.biorxiv.org/submit-a-manuscript. Accessed September 21, 2020.</w:t>
      </w:r>
    </w:p>
    <w:p w14:paraId="770585E9"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8. </w:t>
      </w:r>
      <w:r w:rsidRPr="004A5374">
        <w:rPr>
          <w:rFonts w:ascii="Calibri" w:hAnsi="Calibri" w:cs="Calibri"/>
          <w:noProof/>
          <w:szCs w:val="24"/>
        </w:rPr>
        <w:tab/>
        <w:t>Preprints.org. Preprints.org: How it Works. preprints.org. https://www.preprints.org/how_it_works#screen. Accessed September 21, 2020.</w:t>
      </w:r>
    </w:p>
    <w:p w14:paraId="29EF3195"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9. </w:t>
      </w:r>
      <w:r w:rsidRPr="004A5374">
        <w:rPr>
          <w:rFonts w:ascii="Calibri" w:hAnsi="Calibri" w:cs="Calibri"/>
          <w:noProof/>
          <w:szCs w:val="24"/>
        </w:rPr>
        <w:tab/>
        <w:t>Levchenko M. Preprints in Europe PMC: Reducing Friction for Discoverability. Europe PMC. http://blog.europepmc.org/2018/07/preprints.html. Accessed September 21, 2020.</w:t>
      </w:r>
    </w:p>
    <w:p w14:paraId="584DF75F"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10. </w:t>
      </w:r>
      <w:r w:rsidRPr="004A5374">
        <w:rPr>
          <w:rFonts w:ascii="Calibri" w:hAnsi="Calibri" w:cs="Calibri"/>
          <w:noProof/>
          <w:szCs w:val="24"/>
        </w:rPr>
        <w:tab/>
        <w:t xml:space="preserve">Iwema CL, LaDue J, Zack A, Chattopadhyay A. search.bioPreprint: A discovery Tool for Cutting Edge, Preprint Biomedical Research Articles [version 2; referees: 2 approved]. </w:t>
      </w:r>
      <w:r w:rsidRPr="004A5374">
        <w:rPr>
          <w:rFonts w:ascii="Calibri" w:hAnsi="Calibri" w:cs="Calibri"/>
          <w:i/>
          <w:iCs/>
          <w:noProof/>
          <w:szCs w:val="24"/>
        </w:rPr>
        <w:t>F1000Research</w:t>
      </w:r>
      <w:r w:rsidRPr="004A5374">
        <w:rPr>
          <w:rFonts w:ascii="Calibri" w:hAnsi="Calibri" w:cs="Calibri"/>
          <w:noProof/>
          <w:szCs w:val="24"/>
        </w:rPr>
        <w:t>. 2016;5. doi:10.12688/F1000RESEARCH.8798.2</w:t>
      </w:r>
    </w:p>
    <w:p w14:paraId="4217D3F9"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11. </w:t>
      </w:r>
      <w:r w:rsidRPr="004A5374">
        <w:rPr>
          <w:rFonts w:ascii="Calibri" w:hAnsi="Calibri" w:cs="Calibri"/>
          <w:noProof/>
          <w:szCs w:val="24"/>
        </w:rPr>
        <w:tab/>
        <w:t xml:space="preserve">Abdill RJ, Blekhman R. Tracking the Popularity and Outcomes of All bioRxiv Preprints. </w:t>
      </w:r>
      <w:r w:rsidRPr="004A5374">
        <w:rPr>
          <w:rFonts w:ascii="Calibri" w:hAnsi="Calibri" w:cs="Calibri"/>
          <w:i/>
          <w:iCs/>
          <w:noProof/>
          <w:szCs w:val="24"/>
        </w:rPr>
        <w:t>Elife</w:t>
      </w:r>
      <w:r w:rsidRPr="004A5374">
        <w:rPr>
          <w:rFonts w:ascii="Calibri" w:hAnsi="Calibri" w:cs="Calibri"/>
          <w:noProof/>
          <w:szCs w:val="24"/>
        </w:rPr>
        <w:t>. 2019;8. doi:10.7554/eLife.45133</w:t>
      </w:r>
    </w:p>
    <w:p w14:paraId="272BD6D8"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12. </w:t>
      </w:r>
      <w:r w:rsidRPr="004A5374">
        <w:rPr>
          <w:rFonts w:ascii="Calibri" w:hAnsi="Calibri" w:cs="Calibri"/>
          <w:noProof/>
          <w:szCs w:val="24"/>
        </w:rPr>
        <w:tab/>
        <w:t xml:space="preserve">Fraser N, Momeni F, Mayr P, Peters I. The Relationship Between bioRxiv Preprints, Citations and Altmetrics. </w:t>
      </w:r>
      <w:r w:rsidRPr="004A5374">
        <w:rPr>
          <w:rFonts w:ascii="Calibri" w:hAnsi="Calibri" w:cs="Calibri"/>
          <w:i/>
          <w:iCs/>
          <w:noProof/>
          <w:szCs w:val="24"/>
        </w:rPr>
        <w:t>Quant Sci Stud</w:t>
      </w:r>
      <w:r w:rsidRPr="004A5374">
        <w:rPr>
          <w:rFonts w:ascii="Calibri" w:hAnsi="Calibri" w:cs="Calibri"/>
          <w:noProof/>
          <w:szCs w:val="24"/>
        </w:rPr>
        <w:t>. April 2020:1-21. doi:10.1162/qss_a_00043</w:t>
      </w:r>
    </w:p>
    <w:p w14:paraId="57DDD8B6"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13. </w:t>
      </w:r>
      <w:r w:rsidRPr="004A5374">
        <w:rPr>
          <w:rFonts w:ascii="Calibri" w:hAnsi="Calibri" w:cs="Calibri"/>
          <w:noProof/>
          <w:szCs w:val="24"/>
        </w:rPr>
        <w:tab/>
        <w:t xml:space="preserve">Gertel A. The Data Economy | Rush to Publication – What do we Have to Lose? </w:t>
      </w:r>
      <w:r w:rsidRPr="004A5374">
        <w:rPr>
          <w:rFonts w:ascii="Calibri" w:hAnsi="Calibri" w:cs="Calibri"/>
          <w:i/>
          <w:iCs/>
          <w:noProof/>
          <w:szCs w:val="24"/>
        </w:rPr>
        <w:t>Med Writ</w:t>
      </w:r>
      <w:r w:rsidRPr="004A5374">
        <w:rPr>
          <w:rFonts w:ascii="Calibri" w:hAnsi="Calibri" w:cs="Calibri"/>
          <w:noProof/>
          <w:szCs w:val="24"/>
        </w:rPr>
        <w:t>. 2020;29(2). https://journal.emwa.org/the-data-economy/rush-to-publication-what-do-we-have-to-lose/. Accessed September 21, 2020.</w:t>
      </w:r>
    </w:p>
    <w:p w14:paraId="74CF9974"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14. </w:t>
      </w:r>
      <w:r w:rsidRPr="004A5374">
        <w:rPr>
          <w:rFonts w:ascii="Calibri" w:hAnsi="Calibri" w:cs="Calibri"/>
          <w:noProof/>
          <w:szCs w:val="24"/>
        </w:rPr>
        <w:tab/>
        <w:t xml:space="preserve">Maslove DM. Medical Preprints – a Debate Worth Having. </w:t>
      </w:r>
      <w:r w:rsidRPr="004A5374">
        <w:rPr>
          <w:rFonts w:ascii="Calibri" w:hAnsi="Calibri" w:cs="Calibri"/>
          <w:i/>
          <w:iCs/>
          <w:noProof/>
          <w:szCs w:val="24"/>
        </w:rPr>
        <w:t>JAMA - J Am Med Assoc</w:t>
      </w:r>
      <w:r w:rsidRPr="004A5374">
        <w:rPr>
          <w:rFonts w:ascii="Calibri" w:hAnsi="Calibri" w:cs="Calibri"/>
          <w:noProof/>
          <w:szCs w:val="24"/>
        </w:rPr>
        <w:t>. 2018;319(5):443-444. doi:10.1001/jama.2017.17566</w:t>
      </w:r>
    </w:p>
    <w:p w14:paraId="5B3EE117"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15. </w:t>
      </w:r>
      <w:r w:rsidRPr="004A5374">
        <w:rPr>
          <w:rFonts w:ascii="Calibri" w:hAnsi="Calibri" w:cs="Calibri"/>
          <w:noProof/>
          <w:szCs w:val="24"/>
        </w:rPr>
        <w:tab/>
        <w:t xml:space="preserve">Penfold NC, Polka JK. Technical and Social Issues Influencing the Adoption of Preprints in the Life Sciences. Shafee T, ed. </w:t>
      </w:r>
      <w:r w:rsidRPr="004A5374">
        <w:rPr>
          <w:rFonts w:ascii="Calibri" w:hAnsi="Calibri" w:cs="Calibri"/>
          <w:i/>
          <w:iCs/>
          <w:noProof/>
          <w:szCs w:val="24"/>
        </w:rPr>
        <w:t>PLOS Genet</w:t>
      </w:r>
      <w:r w:rsidRPr="004A5374">
        <w:rPr>
          <w:rFonts w:ascii="Calibri" w:hAnsi="Calibri" w:cs="Calibri"/>
          <w:noProof/>
          <w:szCs w:val="24"/>
        </w:rPr>
        <w:t>. 2020;16(4):e1008565. doi:10.1371/journal.pgen.1008565</w:t>
      </w:r>
    </w:p>
    <w:p w14:paraId="164E0334"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16. </w:t>
      </w:r>
      <w:r w:rsidRPr="004A5374">
        <w:rPr>
          <w:rFonts w:ascii="Calibri" w:hAnsi="Calibri" w:cs="Calibri"/>
          <w:noProof/>
          <w:szCs w:val="24"/>
        </w:rPr>
        <w:tab/>
        <w:t>F1000Research. About F1000Research | How It Works | Beyond A Research Journal. F1000Research. https://f1000research.com/about. Accessed September 21, 2020.</w:t>
      </w:r>
    </w:p>
    <w:p w14:paraId="49DD9F2F"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17. </w:t>
      </w:r>
      <w:r w:rsidRPr="004A5374">
        <w:rPr>
          <w:rFonts w:ascii="Calibri" w:hAnsi="Calibri" w:cs="Calibri"/>
          <w:noProof/>
          <w:szCs w:val="24"/>
        </w:rPr>
        <w:tab/>
        <w:t>Wiley. Catheterization and Cardiovascular Interventions. Author Guidelines. Wiley. https://onlinelibrary.wiley.com/page/journal/1522726x/homepage/forauthors.html. Accessed September 21, 2020.</w:t>
      </w:r>
    </w:p>
    <w:p w14:paraId="563097E1"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18. </w:t>
      </w:r>
      <w:r w:rsidRPr="004A5374">
        <w:rPr>
          <w:rFonts w:ascii="Calibri" w:hAnsi="Calibri" w:cs="Calibri"/>
          <w:noProof/>
          <w:szCs w:val="24"/>
        </w:rPr>
        <w:tab/>
        <w:t xml:space="preserve">Bell GP, Kvajo M. Tackling Waste in Publishing Through Portable Peer Review. </w:t>
      </w:r>
      <w:r w:rsidRPr="004A5374">
        <w:rPr>
          <w:rFonts w:ascii="Calibri" w:hAnsi="Calibri" w:cs="Calibri"/>
          <w:i/>
          <w:iCs/>
          <w:noProof/>
          <w:szCs w:val="24"/>
        </w:rPr>
        <w:t>BMC Biol</w:t>
      </w:r>
      <w:r w:rsidRPr="004A5374">
        <w:rPr>
          <w:rFonts w:ascii="Calibri" w:hAnsi="Calibri" w:cs="Calibri"/>
          <w:noProof/>
          <w:szCs w:val="24"/>
        </w:rPr>
        <w:t>. 2018;16(1):146. doi:10.1186/s12915-018-0619-z</w:t>
      </w:r>
    </w:p>
    <w:p w14:paraId="213F695C"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19. </w:t>
      </w:r>
      <w:r w:rsidRPr="004A5374">
        <w:rPr>
          <w:rFonts w:ascii="Calibri" w:hAnsi="Calibri" w:cs="Calibri"/>
          <w:noProof/>
          <w:szCs w:val="24"/>
        </w:rPr>
        <w:tab/>
        <w:t>Taylor &amp; Francis. Article transfers - Author Services. Taylor &amp; Francis. https://authorservices.taylorandfrancis.com/peer-review/transfers/. Accessed September 21, 2020.</w:t>
      </w:r>
    </w:p>
    <w:p w14:paraId="18B9A100"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20. </w:t>
      </w:r>
      <w:r w:rsidRPr="004A5374">
        <w:rPr>
          <w:rFonts w:ascii="Calibri" w:hAnsi="Calibri" w:cs="Calibri"/>
          <w:noProof/>
          <w:szCs w:val="24"/>
        </w:rPr>
        <w:tab/>
        <w:t>Wiley. Free Format Submission. Wiliey. https://authorservices.wiley.com/author-resources/Journal-Authors/Prepare/free-format-submission.html. Accessed September 21, 2020.</w:t>
      </w:r>
    </w:p>
    <w:p w14:paraId="246247C8"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21. </w:t>
      </w:r>
      <w:r w:rsidRPr="004A5374">
        <w:rPr>
          <w:rFonts w:ascii="Calibri" w:hAnsi="Calibri" w:cs="Calibri"/>
          <w:noProof/>
          <w:szCs w:val="24"/>
        </w:rPr>
        <w:tab/>
        <w:t xml:space="preserve">Tennant JP, Ross-Hellauer T. The Limitations to our Understanding of Peer Review. </w:t>
      </w:r>
      <w:r w:rsidRPr="004A5374">
        <w:rPr>
          <w:rFonts w:ascii="Calibri" w:hAnsi="Calibri" w:cs="Calibri"/>
          <w:i/>
          <w:iCs/>
          <w:noProof/>
          <w:szCs w:val="24"/>
        </w:rPr>
        <w:t>Res Integr Peer Rev</w:t>
      </w:r>
      <w:r w:rsidRPr="004A5374">
        <w:rPr>
          <w:rFonts w:ascii="Calibri" w:hAnsi="Calibri" w:cs="Calibri"/>
          <w:noProof/>
          <w:szCs w:val="24"/>
        </w:rPr>
        <w:t>. 2020;5(1):6. doi:10.1186/s41073-020-00092-1</w:t>
      </w:r>
    </w:p>
    <w:p w14:paraId="696881C5"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lastRenderedPageBreak/>
        <w:t xml:space="preserve">22. </w:t>
      </w:r>
      <w:r w:rsidRPr="004A5374">
        <w:rPr>
          <w:rFonts w:ascii="Calibri" w:hAnsi="Calibri" w:cs="Calibri"/>
          <w:noProof/>
          <w:szCs w:val="24"/>
        </w:rPr>
        <w:tab/>
        <w:t xml:space="preserve">Battisti WP, Wager E, Baltzer L, et al. Good Publication Practice for Communicating Company-Sponsored Medical Research: GPP3. </w:t>
      </w:r>
      <w:r w:rsidRPr="004A5374">
        <w:rPr>
          <w:rFonts w:ascii="Calibri" w:hAnsi="Calibri" w:cs="Calibri"/>
          <w:i/>
          <w:iCs/>
          <w:noProof/>
          <w:szCs w:val="24"/>
        </w:rPr>
        <w:t>Ann Intern Med</w:t>
      </w:r>
      <w:r w:rsidRPr="004A5374">
        <w:rPr>
          <w:rFonts w:ascii="Calibri" w:hAnsi="Calibri" w:cs="Calibri"/>
          <w:noProof/>
          <w:szCs w:val="24"/>
        </w:rPr>
        <w:t>. 2015;163(6):461-464. doi:10.7326/M15-0288</w:t>
      </w:r>
    </w:p>
    <w:p w14:paraId="694752A8"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23. </w:t>
      </w:r>
      <w:r w:rsidRPr="004A5374">
        <w:rPr>
          <w:rFonts w:ascii="Calibri" w:hAnsi="Calibri" w:cs="Calibri"/>
          <w:noProof/>
          <w:szCs w:val="24"/>
        </w:rPr>
        <w:tab/>
        <w:t>ICMJE. Recommendations for the Conduct, Reporting, Editing, and Publication of Scholarly work in Medical Journals. ICMJE. http://www.icmje.org/recommendations/. Published 2019. Accessed September 21, 2020.</w:t>
      </w:r>
    </w:p>
    <w:p w14:paraId="703AED0A"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24. </w:t>
      </w:r>
      <w:r w:rsidRPr="004A5374">
        <w:rPr>
          <w:rFonts w:ascii="Calibri" w:hAnsi="Calibri" w:cs="Calibri"/>
          <w:noProof/>
          <w:szCs w:val="24"/>
        </w:rPr>
        <w:tab/>
        <w:t xml:space="preserve">Matcham J, Julious S, Pyke S, et al. Proposed Best Practice for Statisticians in the Reporting and Publication of Pharmaceutical Industry-Sponsored Clinical Trials. </w:t>
      </w:r>
      <w:r w:rsidRPr="004A5374">
        <w:rPr>
          <w:rFonts w:ascii="Calibri" w:hAnsi="Calibri" w:cs="Calibri"/>
          <w:i/>
          <w:iCs/>
          <w:noProof/>
          <w:szCs w:val="24"/>
        </w:rPr>
        <w:t>Pharm Stat</w:t>
      </w:r>
      <w:r w:rsidRPr="004A5374">
        <w:rPr>
          <w:rFonts w:ascii="Calibri" w:hAnsi="Calibri" w:cs="Calibri"/>
          <w:noProof/>
          <w:szCs w:val="24"/>
        </w:rPr>
        <w:t>. 10(1):70-73. doi:10.1002/pst.417</w:t>
      </w:r>
    </w:p>
    <w:p w14:paraId="1FA49C0F"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25. </w:t>
      </w:r>
      <w:r w:rsidRPr="004A5374">
        <w:rPr>
          <w:rFonts w:ascii="Calibri" w:hAnsi="Calibri" w:cs="Calibri"/>
          <w:noProof/>
          <w:szCs w:val="24"/>
        </w:rPr>
        <w:tab/>
        <w:t>Ethical Guidelines for Peer Reviewers (English) | COPE: Committee on Publication Ethics. doi:10.24318/cope.2019.1.9</w:t>
      </w:r>
    </w:p>
    <w:p w14:paraId="0903B602"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26. </w:t>
      </w:r>
      <w:r w:rsidRPr="004A5374">
        <w:rPr>
          <w:rFonts w:ascii="Calibri" w:hAnsi="Calibri" w:cs="Calibri"/>
          <w:noProof/>
          <w:szCs w:val="24"/>
        </w:rPr>
        <w:tab/>
        <w:t xml:space="preserve">The Editors of the Lancet Group. Learning from a Retraction. </w:t>
      </w:r>
      <w:r w:rsidRPr="004A5374">
        <w:rPr>
          <w:rFonts w:ascii="Calibri" w:hAnsi="Calibri" w:cs="Calibri"/>
          <w:i/>
          <w:iCs/>
          <w:noProof/>
          <w:szCs w:val="24"/>
        </w:rPr>
        <w:t>Lancet</w:t>
      </w:r>
      <w:r w:rsidRPr="004A5374">
        <w:rPr>
          <w:rFonts w:ascii="Calibri" w:hAnsi="Calibri" w:cs="Calibri"/>
          <w:noProof/>
          <w:szCs w:val="24"/>
        </w:rPr>
        <w:t>. 2020;396(10257):1056. doi:10.1016/S0140-6736(20)31958-9</w:t>
      </w:r>
    </w:p>
    <w:p w14:paraId="6E6A13EF"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27. </w:t>
      </w:r>
      <w:r w:rsidRPr="004A5374">
        <w:rPr>
          <w:rFonts w:ascii="Calibri" w:hAnsi="Calibri" w:cs="Calibri"/>
          <w:noProof/>
          <w:szCs w:val="24"/>
        </w:rPr>
        <w:tab/>
        <w:t xml:space="preserve">Jacobs A. Adherence to the CONSORT Guideline in Papers Written by Professional Medical Writers. </w:t>
      </w:r>
      <w:r w:rsidRPr="004A5374">
        <w:rPr>
          <w:rFonts w:ascii="Calibri" w:hAnsi="Calibri" w:cs="Calibri"/>
          <w:i/>
          <w:iCs/>
          <w:noProof/>
          <w:szCs w:val="24"/>
        </w:rPr>
        <w:t>Med Writ</w:t>
      </w:r>
      <w:r w:rsidRPr="004A5374">
        <w:rPr>
          <w:rFonts w:ascii="Calibri" w:hAnsi="Calibri" w:cs="Calibri"/>
          <w:noProof/>
          <w:szCs w:val="24"/>
        </w:rPr>
        <w:t>. 2010;19(3):196-200.</w:t>
      </w:r>
    </w:p>
    <w:p w14:paraId="768BB447"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28. </w:t>
      </w:r>
      <w:r w:rsidRPr="004A5374">
        <w:rPr>
          <w:rFonts w:ascii="Calibri" w:hAnsi="Calibri" w:cs="Calibri"/>
          <w:noProof/>
          <w:szCs w:val="24"/>
        </w:rPr>
        <w:tab/>
        <w:t xml:space="preserve">Gattrell WT, Hopewell S, Young K, et al. Professional Medical Writing Support and the Quality of Randomised Controlled Trial Reporting: a Cross-Sectional Study. </w:t>
      </w:r>
      <w:r w:rsidRPr="004A5374">
        <w:rPr>
          <w:rFonts w:ascii="Calibri" w:hAnsi="Calibri" w:cs="Calibri"/>
          <w:i/>
          <w:iCs/>
          <w:noProof/>
          <w:szCs w:val="24"/>
        </w:rPr>
        <w:t>BMJ Open</w:t>
      </w:r>
      <w:r w:rsidRPr="004A5374">
        <w:rPr>
          <w:rFonts w:ascii="Calibri" w:hAnsi="Calibri" w:cs="Calibri"/>
          <w:noProof/>
          <w:szCs w:val="24"/>
        </w:rPr>
        <w:t>. 2016;6(2):e010329. doi:10.1136/bmjopen-2015-010329</w:t>
      </w:r>
    </w:p>
    <w:p w14:paraId="688FFCC1"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29. </w:t>
      </w:r>
      <w:r w:rsidRPr="004A5374">
        <w:rPr>
          <w:rFonts w:ascii="Calibri" w:hAnsi="Calibri" w:cs="Calibri"/>
          <w:noProof/>
          <w:szCs w:val="24"/>
        </w:rPr>
        <w:tab/>
        <w:t xml:space="preserve">Bailey M. Science Editing and its Effect on Manuscript Acceptance Time. </w:t>
      </w:r>
      <w:r w:rsidRPr="004A5374">
        <w:rPr>
          <w:rFonts w:ascii="Calibri" w:hAnsi="Calibri" w:cs="Calibri"/>
          <w:i/>
          <w:iCs/>
          <w:noProof/>
          <w:szCs w:val="24"/>
        </w:rPr>
        <w:t>J Am Med Writ Assoc</w:t>
      </w:r>
      <w:r w:rsidRPr="004A5374">
        <w:rPr>
          <w:rFonts w:ascii="Calibri" w:hAnsi="Calibri" w:cs="Calibri"/>
          <w:noProof/>
          <w:szCs w:val="24"/>
        </w:rPr>
        <w:t>. 2011;26:147-152.</w:t>
      </w:r>
    </w:p>
    <w:p w14:paraId="76E066C8"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30. </w:t>
      </w:r>
      <w:r w:rsidRPr="004A5374">
        <w:rPr>
          <w:rFonts w:ascii="Calibri" w:hAnsi="Calibri" w:cs="Calibri"/>
          <w:noProof/>
          <w:szCs w:val="24"/>
        </w:rPr>
        <w:tab/>
        <w:t xml:space="preserve">Hamilton CW, Gertel A, Jacobs A, Marchington J, Weaver S, Woolley K. Mythbusting Medical Writing: Goodbye Ghosts, Hello Help. </w:t>
      </w:r>
      <w:r w:rsidRPr="004A5374">
        <w:rPr>
          <w:rFonts w:ascii="Calibri" w:hAnsi="Calibri" w:cs="Calibri"/>
          <w:i/>
          <w:iCs/>
          <w:noProof/>
          <w:szCs w:val="24"/>
        </w:rPr>
        <w:t>Account Res</w:t>
      </w:r>
      <w:r w:rsidRPr="004A5374">
        <w:rPr>
          <w:rFonts w:ascii="Calibri" w:hAnsi="Calibri" w:cs="Calibri"/>
          <w:noProof/>
          <w:szCs w:val="24"/>
        </w:rPr>
        <w:t>. 2016;23(3):178-194. doi:10.1080/08989621.2015.1088788</w:t>
      </w:r>
    </w:p>
    <w:p w14:paraId="19D3EB5D"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31. </w:t>
      </w:r>
      <w:r w:rsidRPr="004A5374">
        <w:rPr>
          <w:rFonts w:ascii="Calibri" w:hAnsi="Calibri" w:cs="Calibri"/>
          <w:noProof/>
          <w:szCs w:val="24"/>
        </w:rPr>
        <w:tab/>
        <w:t xml:space="preserve">Woolley KL, Ely JA, Woolley MJ, et al. Declaration of Medical Writing Assistance in International, Peer-Reviewed Publications and Effect of Pharmaceutical Sponsorship. </w:t>
      </w:r>
      <w:r w:rsidRPr="004A5374">
        <w:rPr>
          <w:rFonts w:ascii="Calibri" w:hAnsi="Calibri" w:cs="Calibri"/>
          <w:i/>
          <w:iCs/>
          <w:noProof/>
          <w:szCs w:val="24"/>
        </w:rPr>
        <w:t>Fifth Int Congr Peer Rev Biomed Publ Chicago,</w:t>
      </w:r>
      <w:r w:rsidRPr="004A5374">
        <w:rPr>
          <w:rFonts w:ascii="Calibri" w:hAnsi="Calibri" w:cs="Calibri"/>
          <w:noProof/>
          <w:szCs w:val="24"/>
        </w:rPr>
        <w:t>. 2006;296(8):932-934. doi:10.1001/jama.296.8.932-b</w:t>
      </w:r>
    </w:p>
    <w:p w14:paraId="71F9070E"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32. </w:t>
      </w:r>
      <w:r w:rsidRPr="004A5374">
        <w:rPr>
          <w:rFonts w:ascii="Calibri" w:hAnsi="Calibri" w:cs="Calibri"/>
          <w:noProof/>
          <w:szCs w:val="24"/>
        </w:rPr>
        <w:tab/>
        <w:t xml:space="preserve">Breugelmans R, Barron JP. The Role of In-House Medical Communications Centers in Medical Institutions in Nonnative English-Speaking Countries. </w:t>
      </w:r>
      <w:r w:rsidRPr="004A5374">
        <w:rPr>
          <w:rFonts w:ascii="Calibri" w:hAnsi="Calibri" w:cs="Calibri"/>
          <w:i/>
          <w:iCs/>
          <w:noProof/>
          <w:szCs w:val="24"/>
        </w:rPr>
        <w:t>Chest</w:t>
      </w:r>
      <w:r w:rsidRPr="004A5374">
        <w:rPr>
          <w:rFonts w:ascii="Calibri" w:hAnsi="Calibri" w:cs="Calibri"/>
          <w:noProof/>
          <w:szCs w:val="24"/>
        </w:rPr>
        <w:t>. 2008;134(4):883-885. doi:10.1378/chest.08-1068</w:t>
      </w:r>
    </w:p>
    <w:p w14:paraId="79908DBB"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33. </w:t>
      </w:r>
      <w:r w:rsidRPr="004A5374">
        <w:rPr>
          <w:rFonts w:ascii="Calibri" w:hAnsi="Calibri" w:cs="Calibri"/>
          <w:noProof/>
          <w:szCs w:val="24"/>
        </w:rPr>
        <w:tab/>
        <w:t xml:space="preserve">Manring MMM, Panzo JA, Mayerson JL. A Framework for Improving Resident Research Participation and Scholarly Output. </w:t>
      </w:r>
      <w:r w:rsidRPr="004A5374">
        <w:rPr>
          <w:rFonts w:ascii="Calibri" w:hAnsi="Calibri" w:cs="Calibri"/>
          <w:i/>
          <w:iCs/>
          <w:noProof/>
          <w:szCs w:val="24"/>
        </w:rPr>
        <w:t>J Surg Educ</w:t>
      </w:r>
      <w:r w:rsidRPr="004A5374">
        <w:rPr>
          <w:rFonts w:ascii="Calibri" w:hAnsi="Calibri" w:cs="Calibri"/>
          <w:noProof/>
          <w:szCs w:val="24"/>
        </w:rPr>
        <w:t>. 2014;71(1):8-13. doi:10.1016/j.jsurg.2013.07.011</w:t>
      </w:r>
    </w:p>
    <w:p w14:paraId="399A43A2"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34. </w:t>
      </w:r>
      <w:r w:rsidRPr="004A5374">
        <w:rPr>
          <w:rFonts w:ascii="Calibri" w:hAnsi="Calibri" w:cs="Calibri"/>
          <w:noProof/>
          <w:szCs w:val="24"/>
        </w:rPr>
        <w:tab/>
        <w:t xml:space="preserve">Woolley KL, Lew RA, Stretton S, et al. Lack of involvement of medical writers and the pharmaceutical industry in publications retracted for misconduct: a systematic, controlled, retrospective study. </w:t>
      </w:r>
      <w:r w:rsidRPr="004A5374">
        <w:rPr>
          <w:rFonts w:ascii="Calibri" w:hAnsi="Calibri" w:cs="Calibri"/>
          <w:i/>
          <w:iCs/>
          <w:noProof/>
          <w:szCs w:val="24"/>
        </w:rPr>
        <w:t>Curr Med Res Opin</w:t>
      </w:r>
      <w:r w:rsidRPr="004A5374">
        <w:rPr>
          <w:rFonts w:ascii="Calibri" w:hAnsi="Calibri" w:cs="Calibri"/>
          <w:noProof/>
          <w:szCs w:val="24"/>
        </w:rPr>
        <w:t>. 2011;27(6):1175-1182. doi:10.1185/03007995.2011.573546</w:t>
      </w:r>
    </w:p>
    <w:p w14:paraId="6E216BB3"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szCs w:val="24"/>
        </w:rPr>
      </w:pPr>
      <w:r w:rsidRPr="004A5374">
        <w:rPr>
          <w:rFonts w:ascii="Calibri" w:hAnsi="Calibri" w:cs="Calibri"/>
          <w:noProof/>
          <w:szCs w:val="24"/>
        </w:rPr>
        <w:t xml:space="preserve">35. </w:t>
      </w:r>
      <w:r w:rsidRPr="004A5374">
        <w:rPr>
          <w:rFonts w:ascii="Calibri" w:hAnsi="Calibri" w:cs="Calibri"/>
          <w:noProof/>
          <w:szCs w:val="24"/>
        </w:rPr>
        <w:tab/>
        <w:t xml:space="preserve">Chipperfield L, Citrome L, Clark J, et al. Authors’ Submission Toolkit: a Practical Guide to Getting Your Research Published. </w:t>
      </w:r>
      <w:r w:rsidRPr="004A5374">
        <w:rPr>
          <w:rFonts w:ascii="Calibri" w:hAnsi="Calibri" w:cs="Calibri"/>
          <w:i/>
          <w:iCs/>
          <w:noProof/>
          <w:szCs w:val="24"/>
        </w:rPr>
        <w:t>Curr Med Res Opin</w:t>
      </w:r>
      <w:r w:rsidRPr="004A5374">
        <w:rPr>
          <w:rFonts w:ascii="Calibri" w:hAnsi="Calibri" w:cs="Calibri"/>
          <w:noProof/>
          <w:szCs w:val="24"/>
        </w:rPr>
        <w:t>. 2010;26(8):1967-1982. doi:10.1185/03007995.2010.499344</w:t>
      </w:r>
    </w:p>
    <w:p w14:paraId="132DA7AB" w14:textId="77777777" w:rsidR="004A5374" w:rsidRPr="004A5374" w:rsidRDefault="004A5374" w:rsidP="004A5374">
      <w:pPr>
        <w:widowControl w:val="0"/>
        <w:autoSpaceDE w:val="0"/>
        <w:autoSpaceDN w:val="0"/>
        <w:adjustRightInd w:val="0"/>
        <w:spacing w:line="240" w:lineRule="auto"/>
        <w:ind w:left="640" w:hanging="640"/>
        <w:rPr>
          <w:rFonts w:ascii="Calibri" w:hAnsi="Calibri" w:cs="Calibri"/>
          <w:noProof/>
        </w:rPr>
      </w:pPr>
      <w:r w:rsidRPr="004A5374">
        <w:rPr>
          <w:rFonts w:ascii="Calibri" w:hAnsi="Calibri" w:cs="Calibri"/>
          <w:noProof/>
          <w:szCs w:val="24"/>
        </w:rPr>
        <w:t xml:space="preserve">36. </w:t>
      </w:r>
      <w:r w:rsidRPr="004A5374">
        <w:rPr>
          <w:rFonts w:ascii="Calibri" w:hAnsi="Calibri" w:cs="Calibri"/>
          <w:noProof/>
          <w:szCs w:val="24"/>
        </w:rPr>
        <w:tab/>
        <w:t>The EQUATOR Network | Enhancing the QUAlity and Transparency Of Health Research. https://www.equator-network.org/. Accessed September 21, 2020.</w:t>
      </w:r>
    </w:p>
    <w:p w14:paraId="47C6156C" w14:textId="21FA292E" w:rsidR="008C383E" w:rsidRDefault="00570DE7" w:rsidP="005A0142">
      <w:pPr>
        <w:rPr>
          <w:lang w:val="en-US"/>
        </w:rPr>
      </w:pPr>
      <w:r w:rsidRPr="00727AF6">
        <w:rPr>
          <w:lang w:val="en-US"/>
        </w:rPr>
        <w:fldChar w:fldCharType="end"/>
      </w:r>
    </w:p>
    <w:p w14:paraId="150A8E20" w14:textId="77777777" w:rsidR="008C383E" w:rsidRDefault="008C383E">
      <w:pPr>
        <w:rPr>
          <w:lang w:val="en-US"/>
        </w:rPr>
      </w:pPr>
      <w:r>
        <w:rPr>
          <w:lang w:val="en-US"/>
        </w:rPr>
        <w:br w:type="page"/>
      </w:r>
    </w:p>
    <w:p w14:paraId="4E902B32" w14:textId="56711A5A" w:rsidR="00663749" w:rsidRPr="004B3ED6" w:rsidRDefault="004B3ED6" w:rsidP="008C383E">
      <w:pPr>
        <w:pStyle w:val="Heading1"/>
        <w:rPr>
          <w:lang w:val="es-ES_tradnl"/>
        </w:rPr>
      </w:pPr>
      <w:r w:rsidRPr="004B3ED6">
        <w:rPr>
          <w:lang w:val="es-ES_tradnl"/>
        </w:rPr>
        <w:lastRenderedPageBreak/>
        <w:t>Apéndice</w:t>
      </w:r>
    </w:p>
    <w:p w14:paraId="50FB0EE2" w14:textId="1F822C2B" w:rsidR="008C383E" w:rsidRPr="004B3ED6" w:rsidRDefault="004B3ED6" w:rsidP="008C383E">
      <w:pPr>
        <w:pStyle w:val="Heading1"/>
        <w:rPr>
          <w:lang w:val="es-ES_tradnl"/>
        </w:rPr>
      </w:pPr>
      <w:r w:rsidRPr="004B3ED6">
        <w:rPr>
          <w:lang w:val="es-ES_tradnl"/>
        </w:rPr>
        <w:t>Lista de comprobación de los revisores</w:t>
      </w:r>
    </w:p>
    <w:p w14:paraId="4A76C2DA" w14:textId="77777777" w:rsidR="008C383E" w:rsidRPr="004B3ED6" w:rsidRDefault="008C383E" w:rsidP="008C383E">
      <w:pPr>
        <w:rPr>
          <w:lang w:val="es-ES_tradnl"/>
        </w:rPr>
      </w:pPr>
    </w:p>
    <w:p w14:paraId="491DFB5D" w14:textId="1AF9943A" w:rsidR="008C383E" w:rsidRPr="004B3ED6" w:rsidRDefault="00C62AC9" w:rsidP="008C383E">
      <w:pPr>
        <w:jc w:val="both"/>
        <w:rPr>
          <w:lang w:val="es-ES_tradnl"/>
        </w:rPr>
      </w:pPr>
      <w:r>
        <w:rPr>
          <w:lang w:val="es-ES_tradnl"/>
        </w:rPr>
        <w:t>Este</w:t>
      </w:r>
      <w:r w:rsidR="001A7DE3">
        <w:rPr>
          <w:lang w:val="es-ES_tradnl"/>
        </w:rPr>
        <w:t xml:space="preserve"> </w:t>
      </w:r>
      <w:r w:rsidR="008E1A81">
        <w:rPr>
          <w:lang w:val="es-ES_tradnl"/>
        </w:rPr>
        <w:t>checklist</w:t>
      </w:r>
      <w:r>
        <w:rPr>
          <w:lang w:val="es-ES_tradnl"/>
        </w:rPr>
        <w:t xml:space="preserve"> está dirigido a ser usado</w:t>
      </w:r>
      <w:r w:rsidR="001A7DE3">
        <w:rPr>
          <w:lang w:val="es-ES_tradnl"/>
        </w:rPr>
        <w:t xml:space="preserve"> por las revistas</w:t>
      </w:r>
      <w:r w:rsidR="008C383E" w:rsidRPr="004B3ED6">
        <w:rPr>
          <w:lang w:val="es-ES_tradnl"/>
        </w:rPr>
        <w:t>.</w:t>
      </w:r>
      <w:r w:rsidR="001A7DE3">
        <w:rPr>
          <w:lang w:val="es-ES_tradnl"/>
        </w:rPr>
        <w:t xml:space="preserve"> Sin embargo, también puede</w:t>
      </w:r>
      <w:r w:rsidR="008C383E" w:rsidRPr="004B3ED6">
        <w:rPr>
          <w:lang w:val="es-ES_tradnl"/>
        </w:rPr>
        <w:t xml:space="preserve"> </w:t>
      </w:r>
      <w:r w:rsidR="008E1A81">
        <w:rPr>
          <w:lang w:val="es-ES_tradnl"/>
        </w:rPr>
        <w:t xml:space="preserve">servir de guía </w:t>
      </w:r>
      <w:r w:rsidR="001A7DE3">
        <w:rPr>
          <w:lang w:val="es-ES_tradnl"/>
        </w:rPr>
        <w:t>a los autores y a los redactores médicos en la revisión de los manuscritos antes de su envío.</w:t>
      </w:r>
    </w:p>
    <w:p w14:paraId="1E40F448" w14:textId="23534A85" w:rsidR="008C383E" w:rsidRPr="004B3ED6" w:rsidRDefault="001A7DE3" w:rsidP="008C383E">
      <w:pPr>
        <w:jc w:val="both"/>
        <w:rPr>
          <w:lang w:val="es-ES_tradnl"/>
        </w:rPr>
      </w:pPr>
      <w:r>
        <w:rPr>
          <w:lang w:val="es-ES_tradnl"/>
        </w:rPr>
        <w:t xml:space="preserve">Las comprobaciones deberían realizarse por un equipo cualificado apropiado, preferiblemente que </w:t>
      </w:r>
      <w:r w:rsidR="008E1A81">
        <w:rPr>
          <w:lang w:val="es-ES_tradnl"/>
        </w:rPr>
        <w:t xml:space="preserve">consista </w:t>
      </w:r>
      <w:r w:rsidR="008E1A81" w:rsidRPr="005550EB">
        <w:rPr>
          <w:lang w:val="es-ES_tradnl"/>
        </w:rPr>
        <w:t>en</w:t>
      </w:r>
      <w:r w:rsidRPr="005550EB">
        <w:rPr>
          <w:lang w:val="es-ES_tradnl"/>
        </w:rPr>
        <w:t xml:space="preserve"> editores, </w:t>
      </w:r>
      <w:r w:rsidR="008E1A81" w:rsidRPr="005550EB">
        <w:rPr>
          <w:lang w:val="es-ES_tradnl"/>
        </w:rPr>
        <w:t xml:space="preserve">profesionales </w:t>
      </w:r>
      <w:r w:rsidRPr="005550EB">
        <w:rPr>
          <w:lang w:val="es-ES_tradnl"/>
        </w:rPr>
        <w:t>expertos en la materia (es decir</w:t>
      </w:r>
      <w:r w:rsidR="008C383E" w:rsidRPr="005550EB">
        <w:rPr>
          <w:lang w:val="es-ES_tradnl"/>
        </w:rPr>
        <w:t xml:space="preserve">, </w:t>
      </w:r>
      <w:r w:rsidR="00C94743" w:rsidRPr="005550EB">
        <w:rPr>
          <w:lang w:val="es-ES_tradnl"/>
        </w:rPr>
        <w:t>revisores</w:t>
      </w:r>
      <w:r w:rsidR="00C57BEA" w:rsidRPr="005550EB">
        <w:rPr>
          <w:lang w:val="es-ES_tradnl"/>
        </w:rPr>
        <w:t xml:space="preserve"> pares</w:t>
      </w:r>
      <w:r w:rsidRPr="005550EB">
        <w:rPr>
          <w:lang w:val="es-ES_tradnl"/>
        </w:rPr>
        <w:t>; no requerido para</w:t>
      </w:r>
      <w:r w:rsidR="008C383E" w:rsidRPr="005550EB">
        <w:rPr>
          <w:lang w:val="es-ES_tradnl"/>
        </w:rPr>
        <w:t xml:space="preserve"> </w:t>
      </w:r>
      <w:r w:rsidR="008C383E" w:rsidRPr="005550EB">
        <w:rPr>
          <w:i/>
          <w:iCs/>
          <w:lang w:val="es-ES_tradnl"/>
        </w:rPr>
        <w:t>preprints</w:t>
      </w:r>
      <w:r w:rsidR="008C383E" w:rsidRPr="005550EB">
        <w:rPr>
          <w:lang w:val="es-ES_tradnl"/>
        </w:rPr>
        <w:t>),</w:t>
      </w:r>
      <w:r w:rsidR="008C383E" w:rsidRPr="004B3ED6">
        <w:rPr>
          <w:lang w:val="es-ES_tradnl"/>
        </w:rPr>
        <w:t xml:space="preserve"> </w:t>
      </w:r>
      <w:r>
        <w:rPr>
          <w:lang w:val="es-ES_tradnl"/>
        </w:rPr>
        <w:t>redactores médicos</w:t>
      </w:r>
      <w:r w:rsidR="008C383E" w:rsidRPr="004B3ED6">
        <w:rPr>
          <w:lang w:val="es-ES_tradnl"/>
        </w:rPr>
        <w:t xml:space="preserve">, </w:t>
      </w:r>
      <w:r>
        <w:rPr>
          <w:lang w:val="es-ES_tradnl"/>
        </w:rPr>
        <w:t xml:space="preserve">estadísticos e investigadores </w:t>
      </w:r>
      <w:r w:rsidR="008E1A81">
        <w:rPr>
          <w:lang w:val="es-ES_tradnl"/>
        </w:rPr>
        <w:t>formados</w:t>
      </w:r>
      <w:r w:rsidR="008C383E" w:rsidRPr="004B3ED6">
        <w:rPr>
          <w:lang w:val="es-ES_tradnl"/>
        </w:rPr>
        <w:t xml:space="preserve">. </w:t>
      </w:r>
      <w:r>
        <w:rPr>
          <w:lang w:val="es-ES_tradnl"/>
        </w:rPr>
        <w:t>El equipo d</w:t>
      </w:r>
      <w:r w:rsidR="00551BC3">
        <w:rPr>
          <w:lang w:val="es-ES_tradnl"/>
        </w:rPr>
        <w:t>e revisión debería constar de al</w:t>
      </w:r>
      <w:r>
        <w:rPr>
          <w:lang w:val="es-ES_tradnl"/>
        </w:rPr>
        <w:t xml:space="preserve"> menos dos revisores</w:t>
      </w:r>
      <w:r w:rsidR="008C383E" w:rsidRPr="004B3ED6">
        <w:rPr>
          <w:lang w:val="es-ES_tradnl"/>
        </w:rPr>
        <w:t xml:space="preserve">. </w:t>
      </w:r>
    </w:p>
    <w:p w14:paraId="3CE82B4C" w14:textId="70CBC57F" w:rsidR="008C383E" w:rsidRPr="004B3ED6" w:rsidRDefault="00C94743" w:rsidP="008C383E">
      <w:pPr>
        <w:jc w:val="both"/>
        <w:rPr>
          <w:lang w:val="es-ES_tradnl"/>
        </w:rPr>
      </w:pPr>
      <w:r>
        <w:rPr>
          <w:lang w:val="es-ES_tradnl"/>
        </w:rPr>
        <w:t>No se requiere que todos los revisores completen todos los campos, pero todos los ítems necesitan ser comprobados por al menos uno de los revisores responsables</w:t>
      </w:r>
      <w:r w:rsidR="008C383E" w:rsidRPr="004B3ED6">
        <w:rPr>
          <w:lang w:val="es-ES_tradnl"/>
        </w:rPr>
        <w:t xml:space="preserve">. </w:t>
      </w:r>
    </w:p>
    <w:p w14:paraId="31D1E4D7" w14:textId="77777777" w:rsidR="008C383E" w:rsidRPr="00396484" w:rsidRDefault="008C383E" w:rsidP="008C383E">
      <w:pPr>
        <w:pStyle w:val="ListParagraph"/>
        <w:rPr>
          <w:lang w:val="es-ES"/>
        </w:rPr>
      </w:pPr>
    </w:p>
    <w:tbl>
      <w:tblPr>
        <w:tblStyle w:val="Tablaconcuadrcula4-nfasis11"/>
        <w:tblW w:w="10350" w:type="dxa"/>
        <w:tblInd w:w="-185" w:type="dxa"/>
        <w:tblLook w:val="04A0" w:firstRow="1" w:lastRow="0" w:firstColumn="1" w:lastColumn="0" w:noHBand="0" w:noVBand="1"/>
      </w:tblPr>
      <w:tblGrid>
        <w:gridCol w:w="3813"/>
        <w:gridCol w:w="1139"/>
        <w:gridCol w:w="1139"/>
        <w:gridCol w:w="1388"/>
        <w:gridCol w:w="1431"/>
        <w:gridCol w:w="1440"/>
      </w:tblGrid>
      <w:tr w:rsidR="008C383E" w:rsidRPr="0089522B" w14:paraId="36D5B613" w14:textId="77777777" w:rsidTr="00775B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3" w:type="dxa"/>
            <w:shd w:val="clear" w:color="auto" w:fill="auto"/>
          </w:tcPr>
          <w:p w14:paraId="5C44EAF7" w14:textId="11AE0CE5" w:rsidR="008C383E" w:rsidRPr="0089522B" w:rsidRDefault="0089522B" w:rsidP="00775BE7">
            <w:pPr>
              <w:jc w:val="center"/>
              <w:rPr>
                <w:color w:val="auto"/>
                <w:sz w:val="20"/>
                <w:szCs w:val="20"/>
                <w:lang w:val="es-ES_tradnl"/>
              </w:rPr>
            </w:pPr>
            <w:r w:rsidRPr="0089522B">
              <w:rPr>
                <w:color w:val="auto"/>
                <w:sz w:val="20"/>
                <w:szCs w:val="20"/>
                <w:lang w:val="es-ES_tradnl"/>
              </w:rPr>
              <w:t>Ítem</w:t>
            </w:r>
          </w:p>
        </w:tc>
        <w:tc>
          <w:tcPr>
            <w:tcW w:w="1139" w:type="dxa"/>
            <w:shd w:val="clear" w:color="auto" w:fill="auto"/>
          </w:tcPr>
          <w:p w14:paraId="5AF6DDEB" w14:textId="2ED4AC96" w:rsidR="008C383E" w:rsidRPr="0089522B" w:rsidRDefault="00C94743" w:rsidP="00775BE7">
            <w:pPr>
              <w:jc w:val="center"/>
              <w:cnfStyle w:val="100000000000" w:firstRow="1" w:lastRow="0" w:firstColumn="0" w:lastColumn="0" w:oddVBand="0" w:evenVBand="0" w:oddHBand="0" w:evenHBand="0" w:firstRowFirstColumn="0" w:firstRowLastColumn="0" w:lastRowFirstColumn="0" w:lastRowLastColumn="0"/>
              <w:rPr>
                <w:color w:val="auto"/>
                <w:sz w:val="20"/>
                <w:szCs w:val="20"/>
                <w:lang w:val="es-ES_tradnl"/>
              </w:rPr>
            </w:pPr>
            <w:r w:rsidRPr="0089522B">
              <w:rPr>
                <w:color w:val="auto"/>
                <w:sz w:val="20"/>
                <w:szCs w:val="20"/>
                <w:lang w:val="es-ES_tradnl"/>
              </w:rPr>
              <w:t>Revisor redactor médico</w:t>
            </w:r>
          </w:p>
        </w:tc>
        <w:tc>
          <w:tcPr>
            <w:tcW w:w="1139" w:type="dxa"/>
            <w:shd w:val="clear" w:color="auto" w:fill="auto"/>
          </w:tcPr>
          <w:p w14:paraId="4BAC788E" w14:textId="53E08BDD" w:rsidR="008C383E" w:rsidRPr="0089522B" w:rsidRDefault="00C94743" w:rsidP="00775BE7">
            <w:pPr>
              <w:jc w:val="center"/>
              <w:cnfStyle w:val="100000000000" w:firstRow="1" w:lastRow="0" w:firstColumn="0" w:lastColumn="0" w:oddVBand="0" w:evenVBand="0" w:oddHBand="0" w:evenHBand="0" w:firstRowFirstColumn="0" w:firstRowLastColumn="0" w:lastRowFirstColumn="0" w:lastRowLastColumn="0"/>
              <w:rPr>
                <w:color w:val="auto"/>
                <w:sz w:val="20"/>
                <w:szCs w:val="20"/>
                <w:lang w:val="es-ES_tradnl"/>
              </w:rPr>
            </w:pPr>
            <w:r w:rsidRPr="0089522B">
              <w:rPr>
                <w:color w:val="auto"/>
                <w:sz w:val="20"/>
                <w:szCs w:val="20"/>
                <w:lang w:val="es-ES_tradnl"/>
              </w:rPr>
              <w:t>Revisor clínico</w:t>
            </w:r>
          </w:p>
        </w:tc>
        <w:tc>
          <w:tcPr>
            <w:tcW w:w="1388" w:type="dxa"/>
            <w:shd w:val="clear" w:color="auto" w:fill="auto"/>
          </w:tcPr>
          <w:p w14:paraId="3299C6EA" w14:textId="53B65CFA" w:rsidR="008C383E" w:rsidRPr="0089522B" w:rsidRDefault="00C94743" w:rsidP="00775BE7">
            <w:pPr>
              <w:jc w:val="center"/>
              <w:cnfStyle w:val="100000000000" w:firstRow="1" w:lastRow="0" w:firstColumn="0" w:lastColumn="0" w:oddVBand="0" w:evenVBand="0" w:oddHBand="0" w:evenHBand="0" w:firstRowFirstColumn="0" w:firstRowLastColumn="0" w:lastRowFirstColumn="0" w:lastRowLastColumn="0"/>
              <w:rPr>
                <w:color w:val="auto"/>
                <w:sz w:val="20"/>
                <w:szCs w:val="20"/>
                <w:lang w:val="es-ES_tradnl"/>
              </w:rPr>
            </w:pPr>
            <w:r w:rsidRPr="0089522B">
              <w:rPr>
                <w:color w:val="auto"/>
                <w:sz w:val="20"/>
                <w:szCs w:val="20"/>
                <w:lang w:val="es-ES_tradnl"/>
              </w:rPr>
              <w:t>Revisor bioestadístico</w:t>
            </w:r>
          </w:p>
        </w:tc>
        <w:tc>
          <w:tcPr>
            <w:tcW w:w="1431" w:type="dxa"/>
            <w:shd w:val="clear" w:color="auto" w:fill="auto"/>
          </w:tcPr>
          <w:p w14:paraId="114210C7" w14:textId="73CC380C" w:rsidR="008C383E" w:rsidRPr="0089522B" w:rsidRDefault="00C94743" w:rsidP="00775BE7">
            <w:pPr>
              <w:jc w:val="center"/>
              <w:cnfStyle w:val="100000000000" w:firstRow="1" w:lastRow="0" w:firstColumn="0" w:lastColumn="0" w:oddVBand="0" w:evenVBand="0" w:oddHBand="0" w:evenHBand="0" w:firstRowFirstColumn="0" w:firstRowLastColumn="0" w:lastRowFirstColumn="0" w:lastRowLastColumn="0"/>
              <w:rPr>
                <w:sz w:val="20"/>
                <w:szCs w:val="20"/>
                <w:lang w:val="es-ES_tradnl"/>
              </w:rPr>
            </w:pPr>
            <w:r w:rsidRPr="0089522B">
              <w:rPr>
                <w:color w:val="auto"/>
                <w:sz w:val="20"/>
                <w:szCs w:val="20"/>
                <w:lang w:val="es-ES_tradnl"/>
              </w:rPr>
              <w:t>Revisor par</w:t>
            </w:r>
            <w:r w:rsidR="008C383E" w:rsidRPr="0089522B">
              <w:rPr>
                <w:color w:val="auto"/>
                <w:sz w:val="20"/>
                <w:szCs w:val="20"/>
                <w:lang w:val="es-ES_tradnl"/>
              </w:rPr>
              <w:t xml:space="preserve"> A</w:t>
            </w:r>
          </w:p>
        </w:tc>
        <w:tc>
          <w:tcPr>
            <w:tcW w:w="1440" w:type="dxa"/>
            <w:shd w:val="clear" w:color="auto" w:fill="auto"/>
          </w:tcPr>
          <w:p w14:paraId="0EA6FA1C" w14:textId="19440807" w:rsidR="008C383E" w:rsidRPr="0089522B" w:rsidRDefault="00C94743" w:rsidP="00775BE7">
            <w:pPr>
              <w:jc w:val="center"/>
              <w:cnfStyle w:val="100000000000" w:firstRow="1" w:lastRow="0" w:firstColumn="0" w:lastColumn="0" w:oddVBand="0" w:evenVBand="0" w:oddHBand="0" w:evenHBand="0" w:firstRowFirstColumn="0" w:firstRowLastColumn="0" w:lastRowFirstColumn="0" w:lastRowLastColumn="0"/>
              <w:rPr>
                <w:color w:val="auto"/>
                <w:sz w:val="20"/>
                <w:szCs w:val="20"/>
                <w:lang w:val="es-ES_tradnl"/>
              </w:rPr>
            </w:pPr>
            <w:r w:rsidRPr="0089522B">
              <w:rPr>
                <w:color w:val="auto"/>
                <w:sz w:val="20"/>
                <w:szCs w:val="20"/>
                <w:lang w:val="es-ES_tradnl"/>
              </w:rPr>
              <w:t>Revisor par</w:t>
            </w:r>
            <w:r w:rsidR="008C383E" w:rsidRPr="0089522B">
              <w:rPr>
                <w:color w:val="auto"/>
                <w:sz w:val="20"/>
                <w:szCs w:val="20"/>
                <w:lang w:val="es-ES_tradnl"/>
              </w:rPr>
              <w:t xml:space="preserve"> B</w:t>
            </w:r>
          </w:p>
        </w:tc>
      </w:tr>
      <w:tr w:rsidR="008C383E" w:rsidRPr="00831756" w14:paraId="634A9C81" w14:textId="77777777" w:rsidTr="00775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6"/>
            <w:shd w:val="clear" w:color="auto" w:fill="D9D9D9" w:themeFill="background1" w:themeFillShade="D9"/>
          </w:tcPr>
          <w:p w14:paraId="3FB6CFB1" w14:textId="226F0F9A" w:rsidR="008C383E" w:rsidRPr="0089522B" w:rsidRDefault="0089522B" w:rsidP="0089522B">
            <w:pPr>
              <w:jc w:val="center"/>
              <w:rPr>
                <w:sz w:val="20"/>
                <w:szCs w:val="20"/>
                <w:lang w:val="es-ES_tradnl"/>
              </w:rPr>
            </w:pPr>
            <w:r w:rsidRPr="0089522B">
              <w:rPr>
                <w:sz w:val="20"/>
                <w:szCs w:val="20"/>
                <w:lang w:val="es-ES_tradnl"/>
              </w:rPr>
              <w:t>Documentos fuente</w:t>
            </w:r>
            <w:r w:rsidR="008C383E" w:rsidRPr="0089522B">
              <w:rPr>
                <w:sz w:val="20"/>
                <w:szCs w:val="20"/>
                <w:lang w:val="es-ES_tradnl"/>
              </w:rPr>
              <w:t xml:space="preserve"> (</w:t>
            </w:r>
            <w:r w:rsidRPr="0089522B">
              <w:rPr>
                <w:sz w:val="20"/>
                <w:szCs w:val="20"/>
                <w:lang w:val="es-ES_tradnl"/>
              </w:rPr>
              <w:t xml:space="preserve">si </w:t>
            </w:r>
            <w:r w:rsidR="008E1A81">
              <w:rPr>
                <w:sz w:val="20"/>
                <w:szCs w:val="20"/>
                <w:lang w:val="es-ES_tradnl"/>
              </w:rPr>
              <w:t xml:space="preserve">están </w:t>
            </w:r>
            <w:r w:rsidRPr="0089522B">
              <w:rPr>
                <w:sz w:val="20"/>
                <w:szCs w:val="20"/>
                <w:lang w:val="es-ES_tradnl"/>
              </w:rPr>
              <w:t xml:space="preserve">disponibles y </w:t>
            </w:r>
            <w:r w:rsidR="008E1A81">
              <w:rPr>
                <w:sz w:val="20"/>
                <w:szCs w:val="20"/>
                <w:lang w:val="es-ES_tradnl"/>
              </w:rPr>
              <w:t xml:space="preserve">son </w:t>
            </w:r>
            <w:r w:rsidRPr="0089522B">
              <w:rPr>
                <w:sz w:val="20"/>
                <w:szCs w:val="20"/>
                <w:lang w:val="es-ES_tradnl"/>
              </w:rPr>
              <w:t>requeridos por la revista</w:t>
            </w:r>
            <w:r w:rsidR="008C383E" w:rsidRPr="0089522B">
              <w:rPr>
                <w:sz w:val="20"/>
                <w:szCs w:val="20"/>
                <w:lang w:val="es-ES_tradnl"/>
              </w:rPr>
              <w:t>)</w:t>
            </w:r>
          </w:p>
        </w:tc>
      </w:tr>
      <w:tr w:rsidR="008C383E" w:rsidRPr="0089522B" w14:paraId="7F1DCABE" w14:textId="77777777" w:rsidTr="00775BE7">
        <w:tc>
          <w:tcPr>
            <w:cnfStyle w:val="001000000000" w:firstRow="0" w:lastRow="0" w:firstColumn="1" w:lastColumn="0" w:oddVBand="0" w:evenVBand="0" w:oddHBand="0" w:evenHBand="0" w:firstRowFirstColumn="0" w:firstRowLastColumn="0" w:lastRowFirstColumn="0" w:lastRowLastColumn="0"/>
            <w:tcW w:w="3813" w:type="dxa"/>
            <w:shd w:val="clear" w:color="auto" w:fill="FFFFFF" w:themeFill="background1"/>
          </w:tcPr>
          <w:p w14:paraId="4062ED96" w14:textId="1B6751B0" w:rsidR="008C383E" w:rsidRPr="0089522B" w:rsidRDefault="008C383E" w:rsidP="00775BE7">
            <w:pPr>
              <w:jc w:val="both"/>
              <w:rPr>
                <w:b w:val="0"/>
                <w:bCs w:val="0"/>
                <w:sz w:val="20"/>
                <w:szCs w:val="20"/>
                <w:lang w:val="es-ES_tradnl"/>
              </w:rPr>
            </w:pPr>
            <w:r w:rsidRPr="0089522B">
              <w:rPr>
                <w:b w:val="0"/>
                <w:bCs w:val="0"/>
                <w:sz w:val="20"/>
                <w:szCs w:val="20"/>
                <w:lang w:val="es-ES_tradnl"/>
              </w:rPr>
              <w:t>Protocol</w:t>
            </w:r>
            <w:r w:rsidR="0089522B">
              <w:rPr>
                <w:b w:val="0"/>
                <w:bCs w:val="0"/>
                <w:sz w:val="20"/>
                <w:szCs w:val="20"/>
                <w:lang w:val="es-ES_tradnl"/>
              </w:rPr>
              <w:t>o de Estudio Clínico</w:t>
            </w:r>
            <w:r w:rsidRPr="0089522B">
              <w:rPr>
                <w:b w:val="0"/>
                <w:bCs w:val="0"/>
                <w:sz w:val="20"/>
                <w:szCs w:val="20"/>
                <w:lang w:val="es-ES_tradnl"/>
              </w:rPr>
              <w:t xml:space="preserve"> </w:t>
            </w:r>
          </w:p>
        </w:tc>
        <w:tc>
          <w:tcPr>
            <w:tcW w:w="1139" w:type="dxa"/>
            <w:shd w:val="clear" w:color="auto" w:fill="FFFFFF" w:themeFill="background1"/>
          </w:tcPr>
          <w:p w14:paraId="2E415C79"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139" w:type="dxa"/>
            <w:shd w:val="clear" w:color="auto" w:fill="FFFFFF" w:themeFill="background1"/>
          </w:tcPr>
          <w:p w14:paraId="1C8564A7"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388" w:type="dxa"/>
            <w:shd w:val="clear" w:color="auto" w:fill="FFFFFF" w:themeFill="background1"/>
          </w:tcPr>
          <w:p w14:paraId="44731437"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431" w:type="dxa"/>
            <w:shd w:val="clear" w:color="auto" w:fill="FFFFFF" w:themeFill="background1"/>
          </w:tcPr>
          <w:p w14:paraId="0DDB48A4"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440" w:type="dxa"/>
            <w:shd w:val="clear" w:color="auto" w:fill="FFFFFF" w:themeFill="background1"/>
          </w:tcPr>
          <w:p w14:paraId="307E7A12"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r>
      <w:tr w:rsidR="008C383E" w:rsidRPr="00831756" w14:paraId="66786082" w14:textId="77777777" w:rsidTr="00775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3" w:type="dxa"/>
            <w:shd w:val="clear" w:color="auto" w:fill="FFFFFF" w:themeFill="background1"/>
          </w:tcPr>
          <w:p w14:paraId="34F7E2CB" w14:textId="0375E15C" w:rsidR="008C383E" w:rsidRPr="0089522B" w:rsidRDefault="0089522B" w:rsidP="0089522B">
            <w:pPr>
              <w:jc w:val="both"/>
              <w:rPr>
                <w:b w:val="0"/>
                <w:bCs w:val="0"/>
                <w:sz w:val="20"/>
                <w:szCs w:val="20"/>
                <w:lang w:val="es-ES_tradnl"/>
              </w:rPr>
            </w:pPr>
            <w:r>
              <w:rPr>
                <w:b w:val="0"/>
                <w:bCs w:val="0"/>
                <w:sz w:val="20"/>
                <w:szCs w:val="20"/>
                <w:lang w:val="es-ES_tradnl"/>
              </w:rPr>
              <w:t xml:space="preserve">Sinopsis del Informe Final (CSR) redactado </w:t>
            </w:r>
          </w:p>
        </w:tc>
        <w:tc>
          <w:tcPr>
            <w:tcW w:w="1139" w:type="dxa"/>
            <w:shd w:val="clear" w:color="auto" w:fill="FFFFFF" w:themeFill="background1"/>
          </w:tcPr>
          <w:p w14:paraId="24C464AF"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139" w:type="dxa"/>
            <w:shd w:val="clear" w:color="auto" w:fill="FFFFFF" w:themeFill="background1"/>
          </w:tcPr>
          <w:p w14:paraId="1D57465F"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388" w:type="dxa"/>
            <w:shd w:val="clear" w:color="auto" w:fill="FFFFFF" w:themeFill="background1"/>
          </w:tcPr>
          <w:p w14:paraId="38337837"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431" w:type="dxa"/>
            <w:shd w:val="clear" w:color="auto" w:fill="FFFFFF" w:themeFill="background1"/>
          </w:tcPr>
          <w:p w14:paraId="29979752"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440" w:type="dxa"/>
            <w:shd w:val="clear" w:color="auto" w:fill="FFFFFF" w:themeFill="background1"/>
          </w:tcPr>
          <w:p w14:paraId="3794E740"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r>
      <w:tr w:rsidR="008C383E" w:rsidRPr="00831756" w14:paraId="6D5A8EA0" w14:textId="77777777" w:rsidTr="00775BE7">
        <w:tc>
          <w:tcPr>
            <w:cnfStyle w:val="001000000000" w:firstRow="0" w:lastRow="0" w:firstColumn="1" w:lastColumn="0" w:oddVBand="0" w:evenVBand="0" w:oddHBand="0" w:evenHBand="0" w:firstRowFirstColumn="0" w:firstRowLastColumn="0" w:lastRowFirstColumn="0" w:lastRowLastColumn="0"/>
            <w:tcW w:w="3813" w:type="dxa"/>
            <w:shd w:val="clear" w:color="auto" w:fill="FFFFFF" w:themeFill="background1"/>
          </w:tcPr>
          <w:p w14:paraId="331B4866" w14:textId="1E84E2E2" w:rsidR="008C383E" w:rsidRPr="0089522B" w:rsidRDefault="008C383E" w:rsidP="00775BE7">
            <w:pPr>
              <w:jc w:val="both"/>
              <w:rPr>
                <w:b w:val="0"/>
                <w:bCs w:val="0"/>
                <w:sz w:val="20"/>
                <w:szCs w:val="20"/>
                <w:lang w:val="es-ES_tradnl"/>
              </w:rPr>
            </w:pPr>
            <w:r w:rsidRPr="0089522B">
              <w:rPr>
                <w:b w:val="0"/>
                <w:bCs w:val="0"/>
                <w:sz w:val="20"/>
                <w:szCs w:val="20"/>
                <w:lang w:val="es-ES_tradnl"/>
              </w:rPr>
              <w:t xml:space="preserve">Plan </w:t>
            </w:r>
            <w:r w:rsidR="0089522B">
              <w:rPr>
                <w:b w:val="0"/>
                <w:bCs w:val="0"/>
                <w:sz w:val="20"/>
                <w:szCs w:val="20"/>
                <w:lang w:val="es-ES_tradnl"/>
              </w:rPr>
              <w:t>de Análisis Estadístico (SAP)</w:t>
            </w:r>
          </w:p>
        </w:tc>
        <w:tc>
          <w:tcPr>
            <w:tcW w:w="1139" w:type="dxa"/>
            <w:shd w:val="clear" w:color="auto" w:fill="FFFFFF" w:themeFill="background1"/>
          </w:tcPr>
          <w:p w14:paraId="38B53D7B"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139" w:type="dxa"/>
            <w:shd w:val="clear" w:color="auto" w:fill="FFFFFF" w:themeFill="background1"/>
          </w:tcPr>
          <w:p w14:paraId="1C047C04"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388" w:type="dxa"/>
            <w:shd w:val="clear" w:color="auto" w:fill="FFFFFF" w:themeFill="background1"/>
          </w:tcPr>
          <w:p w14:paraId="7316613E"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431" w:type="dxa"/>
            <w:shd w:val="clear" w:color="auto" w:fill="FFFFFF" w:themeFill="background1"/>
          </w:tcPr>
          <w:p w14:paraId="3C9D85C7"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440" w:type="dxa"/>
            <w:shd w:val="clear" w:color="auto" w:fill="FFFFFF" w:themeFill="background1"/>
          </w:tcPr>
          <w:p w14:paraId="0221FFAF"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r>
      <w:tr w:rsidR="008C383E" w:rsidRPr="0089522B" w14:paraId="20CA6836" w14:textId="77777777" w:rsidTr="00775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3" w:type="dxa"/>
            <w:shd w:val="clear" w:color="auto" w:fill="FFFFFF" w:themeFill="background1"/>
          </w:tcPr>
          <w:p w14:paraId="461E76DB" w14:textId="4618F9EC" w:rsidR="008C383E" w:rsidRPr="0089522B" w:rsidRDefault="0089522B" w:rsidP="00775BE7">
            <w:pPr>
              <w:jc w:val="both"/>
              <w:rPr>
                <w:b w:val="0"/>
                <w:bCs w:val="0"/>
                <w:sz w:val="20"/>
                <w:szCs w:val="20"/>
                <w:lang w:val="es-ES_tradnl"/>
              </w:rPr>
            </w:pPr>
            <w:r>
              <w:rPr>
                <w:b w:val="0"/>
                <w:bCs w:val="0"/>
                <w:sz w:val="20"/>
                <w:szCs w:val="20"/>
                <w:lang w:val="es-ES_tradnl"/>
              </w:rPr>
              <w:t>Tablas/Listados/Gráficos</w:t>
            </w:r>
          </w:p>
        </w:tc>
        <w:tc>
          <w:tcPr>
            <w:tcW w:w="1139" w:type="dxa"/>
            <w:shd w:val="clear" w:color="auto" w:fill="FFFFFF" w:themeFill="background1"/>
          </w:tcPr>
          <w:p w14:paraId="19C27B2A"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139" w:type="dxa"/>
            <w:shd w:val="clear" w:color="auto" w:fill="FFFFFF" w:themeFill="background1"/>
          </w:tcPr>
          <w:p w14:paraId="54FBB84C"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388" w:type="dxa"/>
            <w:shd w:val="clear" w:color="auto" w:fill="FFFFFF" w:themeFill="background1"/>
          </w:tcPr>
          <w:p w14:paraId="57DA24BC"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431" w:type="dxa"/>
            <w:shd w:val="clear" w:color="auto" w:fill="FFFFFF" w:themeFill="background1"/>
          </w:tcPr>
          <w:p w14:paraId="66C01411"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440" w:type="dxa"/>
            <w:shd w:val="clear" w:color="auto" w:fill="FFFFFF" w:themeFill="background1"/>
          </w:tcPr>
          <w:p w14:paraId="71CEACDC"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r>
      <w:tr w:rsidR="008C383E" w:rsidRPr="0089522B" w14:paraId="52A99562" w14:textId="77777777" w:rsidTr="00775BE7">
        <w:tc>
          <w:tcPr>
            <w:cnfStyle w:val="001000000000" w:firstRow="0" w:lastRow="0" w:firstColumn="1" w:lastColumn="0" w:oddVBand="0" w:evenVBand="0" w:oddHBand="0" w:evenHBand="0" w:firstRowFirstColumn="0" w:firstRowLastColumn="0" w:lastRowFirstColumn="0" w:lastRowLastColumn="0"/>
            <w:tcW w:w="0" w:type="dxa"/>
            <w:gridSpan w:val="6"/>
            <w:shd w:val="clear" w:color="auto" w:fill="D9D9D9" w:themeFill="background1" w:themeFillShade="D9"/>
          </w:tcPr>
          <w:p w14:paraId="100CB5DD" w14:textId="4DEFF5AE" w:rsidR="008C383E" w:rsidRPr="0089522B" w:rsidRDefault="0089522B" w:rsidP="00775BE7">
            <w:pPr>
              <w:jc w:val="center"/>
              <w:rPr>
                <w:sz w:val="20"/>
                <w:szCs w:val="20"/>
                <w:lang w:val="es-ES_tradnl"/>
              </w:rPr>
            </w:pPr>
            <w:r>
              <w:rPr>
                <w:sz w:val="20"/>
                <w:szCs w:val="20"/>
                <w:lang w:val="es-ES_tradnl"/>
              </w:rPr>
              <w:t>Confirmaciones</w:t>
            </w:r>
          </w:p>
        </w:tc>
      </w:tr>
      <w:tr w:rsidR="008C383E" w:rsidRPr="00831756" w14:paraId="3254DC7E" w14:textId="77777777" w:rsidTr="00775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3" w:type="dxa"/>
            <w:shd w:val="clear" w:color="auto" w:fill="FFFFFF" w:themeFill="background1"/>
          </w:tcPr>
          <w:p w14:paraId="4ED4AFFC" w14:textId="0CDC4138" w:rsidR="008C383E" w:rsidRPr="0089522B" w:rsidRDefault="0089522B" w:rsidP="00601BAB">
            <w:pPr>
              <w:rPr>
                <w:b w:val="0"/>
                <w:bCs w:val="0"/>
                <w:sz w:val="20"/>
                <w:szCs w:val="20"/>
                <w:lang w:val="es-ES_tradnl"/>
              </w:rPr>
            </w:pPr>
            <w:r w:rsidRPr="00C62AC9">
              <w:rPr>
                <w:b w:val="0"/>
                <w:bCs w:val="0"/>
                <w:sz w:val="20"/>
                <w:szCs w:val="20"/>
                <w:lang w:val="es-ES_tradnl"/>
              </w:rPr>
              <w:t xml:space="preserve">Declaración del </w:t>
            </w:r>
            <w:r w:rsidR="00601BAB" w:rsidRPr="00C62AC9">
              <w:rPr>
                <w:b w:val="0"/>
                <w:bCs w:val="0"/>
                <w:sz w:val="20"/>
                <w:szCs w:val="20"/>
                <w:lang w:val="es-ES_tradnl"/>
              </w:rPr>
              <w:t>intercambio</w:t>
            </w:r>
            <w:r w:rsidRPr="00C62AC9">
              <w:rPr>
                <w:b w:val="0"/>
                <w:bCs w:val="0"/>
                <w:sz w:val="20"/>
                <w:szCs w:val="20"/>
                <w:lang w:val="es-ES_tradnl"/>
              </w:rPr>
              <w:t xml:space="preserve"> de datos </w:t>
            </w:r>
            <w:r w:rsidR="008C383E" w:rsidRPr="00C62AC9">
              <w:rPr>
                <w:b w:val="0"/>
                <w:bCs w:val="0"/>
                <w:sz w:val="20"/>
                <w:szCs w:val="20"/>
                <w:lang w:val="es-ES_tradnl"/>
              </w:rPr>
              <w:t>(</w:t>
            </w:r>
            <w:r w:rsidRPr="00C62AC9">
              <w:rPr>
                <w:b w:val="0"/>
                <w:bCs w:val="0"/>
                <w:sz w:val="20"/>
                <w:szCs w:val="20"/>
                <w:lang w:val="es-ES_tradnl"/>
              </w:rPr>
              <w:t>plantilla del ICMJE</w:t>
            </w:r>
            <w:r w:rsidR="008C383E" w:rsidRPr="00C62AC9">
              <w:rPr>
                <w:b w:val="0"/>
                <w:bCs w:val="0"/>
                <w:sz w:val="20"/>
                <w:szCs w:val="20"/>
                <w:lang w:val="es-ES_tradnl"/>
              </w:rPr>
              <w:t>)</w:t>
            </w:r>
          </w:p>
        </w:tc>
        <w:tc>
          <w:tcPr>
            <w:tcW w:w="1139" w:type="dxa"/>
            <w:shd w:val="clear" w:color="auto" w:fill="FFFFFF" w:themeFill="background1"/>
          </w:tcPr>
          <w:p w14:paraId="50703927"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139" w:type="dxa"/>
            <w:shd w:val="clear" w:color="auto" w:fill="FFFFFF" w:themeFill="background1"/>
          </w:tcPr>
          <w:p w14:paraId="7C4D6881"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388" w:type="dxa"/>
            <w:shd w:val="clear" w:color="auto" w:fill="FFFFFF" w:themeFill="background1"/>
          </w:tcPr>
          <w:p w14:paraId="40AF06D0"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431" w:type="dxa"/>
            <w:shd w:val="clear" w:color="auto" w:fill="FFFFFF" w:themeFill="background1"/>
          </w:tcPr>
          <w:p w14:paraId="15A52D69"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440" w:type="dxa"/>
            <w:shd w:val="clear" w:color="auto" w:fill="FFFFFF" w:themeFill="background1"/>
          </w:tcPr>
          <w:p w14:paraId="7CCBD26F"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r>
      <w:tr w:rsidR="008C383E" w:rsidRPr="00831756" w14:paraId="51ABC04B" w14:textId="77777777" w:rsidTr="00775BE7">
        <w:tc>
          <w:tcPr>
            <w:cnfStyle w:val="001000000000" w:firstRow="0" w:lastRow="0" w:firstColumn="1" w:lastColumn="0" w:oddVBand="0" w:evenVBand="0" w:oddHBand="0" w:evenHBand="0" w:firstRowFirstColumn="0" w:firstRowLastColumn="0" w:lastRowFirstColumn="0" w:lastRowLastColumn="0"/>
            <w:tcW w:w="3813" w:type="dxa"/>
            <w:shd w:val="clear" w:color="auto" w:fill="FFFFFF" w:themeFill="background1"/>
          </w:tcPr>
          <w:p w14:paraId="7C9BA476" w14:textId="11A55445" w:rsidR="008C383E" w:rsidRPr="0089522B" w:rsidRDefault="0089522B" w:rsidP="00775BE7">
            <w:pPr>
              <w:rPr>
                <w:b w:val="0"/>
                <w:bCs w:val="0"/>
                <w:sz w:val="20"/>
                <w:szCs w:val="20"/>
                <w:lang w:val="es-ES_tradnl"/>
              </w:rPr>
            </w:pPr>
            <w:r>
              <w:rPr>
                <w:b w:val="0"/>
                <w:bCs w:val="0"/>
                <w:sz w:val="20"/>
                <w:szCs w:val="20"/>
                <w:lang w:val="es-ES_tradnl"/>
              </w:rPr>
              <w:t>F</w:t>
            </w:r>
            <w:r w:rsidR="008C383E" w:rsidRPr="0089522B">
              <w:rPr>
                <w:b w:val="0"/>
                <w:bCs w:val="0"/>
                <w:sz w:val="20"/>
                <w:szCs w:val="20"/>
                <w:lang w:val="es-ES_tradnl"/>
              </w:rPr>
              <w:t>orm</w:t>
            </w:r>
            <w:r>
              <w:rPr>
                <w:b w:val="0"/>
                <w:bCs w:val="0"/>
                <w:sz w:val="20"/>
                <w:szCs w:val="20"/>
                <w:lang w:val="es-ES_tradnl"/>
              </w:rPr>
              <w:t>ulario de contribución del autor</w:t>
            </w:r>
            <w:r w:rsidR="008C383E" w:rsidRPr="0089522B">
              <w:rPr>
                <w:b w:val="0"/>
                <w:bCs w:val="0"/>
                <w:sz w:val="20"/>
                <w:szCs w:val="20"/>
                <w:vertAlign w:val="superscript"/>
                <w:lang w:val="es-ES_tradnl"/>
              </w:rPr>
              <w:t>a</w:t>
            </w:r>
          </w:p>
        </w:tc>
        <w:tc>
          <w:tcPr>
            <w:tcW w:w="1139" w:type="dxa"/>
            <w:shd w:val="clear" w:color="auto" w:fill="FFFFFF" w:themeFill="background1"/>
          </w:tcPr>
          <w:p w14:paraId="7A014923"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139" w:type="dxa"/>
            <w:shd w:val="clear" w:color="auto" w:fill="FFFFFF" w:themeFill="background1"/>
          </w:tcPr>
          <w:p w14:paraId="1E5FB0BD"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388" w:type="dxa"/>
            <w:shd w:val="clear" w:color="auto" w:fill="FFFFFF" w:themeFill="background1"/>
          </w:tcPr>
          <w:p w14:paraId="580C0139"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431" w:type="dxa"/>
            <w:shd w:val="clear" w:color="auto" w:fill="FFFFFF" w:themeFill="background1"/>
          </w:tcPr>
          <w:p w14:paraId="5F97DB3F"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440" w:type="dxa"/>
            <w:shd w:val="clear" w:color="auto" w:fill="FFFFFF" w:themeFill="background1"/>
          </w:tcPr>
          <w:p w14:paraId="5FC2DD2C"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r>
      <w:tr w:rsidR="008C383E" w:rsidRPr="00831756" w14:paraId="27A5ED1A" w14:textId="77777777" w:rsidTr="00775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3" w:type="dxa"/>
            <w:shd w:val="clear" w:color="auto" w:fill="FFFFFF" w:themeFill="background1"/>
          </w:tcPr>
          <w:p w14:paraId="44FCD8E2" w14:textId="4D5E9ADF" w:rsidR="008C383E" w:rsidRPr="0089522B" w:rsidRDefault="0089522B" w:rsidP="00C57BEA">
            <w:pPr>
              <w:rPr>
                <w:sz w:val="20"/>
                <w:szCs w:val="20"/>
                <w:lang w:val="es-ES_tradnl"/>
              </w:rPr>
            </w:pPr>
            <w:r>
              <w:rPr>
                <w:b w:val="0"/>
                <w:bCs w:val="0"/>
                <w:sz w:val="20"/>
                <w:szCs w:val="20"/>
                <w:lang w:val="es-ES_tradnl"/>
              </w:rPr>
              <w:t xml:space="preserve">Formulario firmado por el autor </w:t>
            </w:r>
            <w:r w:rsidR="00C57BEA">
              <w:rPr>
                <w:b w:val="0"/>
                <w:bCs w:val="0"/>
                <w:sz w:val="20"/>
                <w:szCs w:val="20"/>
                <w:lang w:val="es-ES_tradnl"/>
              </w:rPr>
              <w:t>confirmando que los autores ha</w:t>
            </w:r>
            <w:r w:rsidR="00AB75BB">
              <w:rPr>
                <w:b w:val="0"/>
                <w:bCs w:val="0"/>
                <w:sz w:val="20"/>
                <w:szCs w:val="20"/>
                <w:lang w:val="es-ES_tradnl"/>
              </w:rPr>
              <w:t>n</w:t>
            </w:r>
            <w:r w:rsidR="00C57BEA">
              <w:rPr>
                <w:b w:val="0"/>
                <w:bCs w:val="0"/>
                <w:sz w:val="20"/>
                <w:szCs w:val="20"/>
                <w:lang w:val="es-ES_tradnl"/>
              </w:rPr>
              <w:t xml:space="preserve"> tenido acceso completo a los datos </w:t>
            </w:r>
            <w:r w:rsidR="008E1A81">
              <w:rPr>
                <w:b w:val="0"/>
                <w:bCs w:val="0"/>
                <w:sz w:val="20"/>
                <w:szCs w:val="20"/>
                <w:lang w:val="es-ES_tradnl"/>
              </w:rPr>
              <w:t xml:space="preserve">comunicados </w:t>
            </w:r>
            <w:r w:rsidR="00C57BEA">
              <w:rPr>
                <w:b w:val="0"/>
                <w:bCs w:val="0"/>
                <w:sz w:val="20"/>
                <w:szCs w:val="20"/>
                <w:lang w:val="es-ES_tradnl"/>
              </w:rPr>
              <w:t>en el artículo y que aceptan su responsabilidad en el envío del artículo</w:t>
            </w:r>
            <w:r w:rsidR="008C383E" w:rsidRPr="0089522B">
              <w:rPr>
                <w:b w:val="0"/>
                <w:bCs w:val="0"/>
                <w:sz w:val="20"/>
                <w:szCs w:val="20"/>
                <w:vertAlign w:val="superscript"/>
                <w:lang w:val="es-ES_tradnl"/>
              </w:rPr>
              <w:t>b</w:t>
            </w:r>
          </w:p>
        </w:tc>
        <w:tc>
          <w:tcPr>
            <w:tcW w:w="1139" w:type="dxa"/>
            <w:shd w:val="clear" w:color="auto" w:fill="FFFFFF" w:themeFill="background1"/>
          </w:tcPr>
          <w:p w14:paraId="33193590"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139" w:type="dxa"/>
            <w:shd w:val="clear" w:color="auto" w:fill="FFFFFF" w:themeFill="background1"/>
          </w:tcPr>
          <w:p w14:paraId="69289885"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388" w:type="dxa"/>
            <w:shd w:val="clear" w:color="auto" w:fill="FFFFFF" w:themeFill="background1"/>
          </w:tcPr>
          <w:p w14:paraId="557023E5"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431" w:type="dxa"/>
            <w:shd w:val="clear" w:color="auto" w:fill="FFFFFF" w:themeFill="background1"/>
          </w:tcPr>
          <w:p w14:paraId="4A1DF284"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440" w:type="dxa"/>
            <w:shd w:val="clear" w:color="auto" w:fill="FFFFFF" w:themeFill="background1"/>
          </w:tcPr>
          <w:p w14:paraId="79ED8220"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r>
      <w:tr w:rsidR="008C383E" w:rsidRPr="00831756" w14:paraId="6D3AEB53" w14:textId="77777777" w:rsidTr="00775BE7">
        <w:tc>
          <w:tcPr>
            <w:cnfStyle w:val="001000000000" w:firstRow="0" w:lastRow="0" w:firstColumn="1" w:lastColumn="0" w:oddVBand="0" w:evenVBand="0" w:oddHBand="0" w:evenHBand="0" w:firstRowFirstColumn="0" w:firstRowLastColumn="0" w:lastRowFirstColumn="0" w:lastRowLastColumn="0"/>
            <w:tcW w:w="3813" w:type="dxa"/>
            <w:shd w:val="clear" w:color="auto" w:fill="FFFFFF" w:themeFill="background1"/>
          </w:tcPr>
          <w:p w14:paraId="2385D271" w14:textId="70E0C5C8" w:rsidR="008C383E" w:rsidRPr="0089522B" w:rsidRDefault="00601BAB" w:rsidP="00601BAB">
            <w:pPr>
              <w:pStyle w:val="CommentText"/>
              <w:rPr>
                <w:b w:val="0"/>
                <w:bCs w:val="0"/>
                <w:lang w:val="es-ES_tradnl"/>
              </w:rPr>
            </w:pPr>
            <w:r>
              <w:rPr>
                <w:b w:val="0"/>
                <w:bCs w:val="0"/>
                <w:lang w:val="es-ES_tradnl"/>
              </w:rPr>
              <w:t>Confirmación del autor de que ha verificado los datos que se han usado para desarrollar el manuscrito</w:t>
            </w:r>
          </w:p>
        </w:tc>
        <w:tc>
          <w:tcPr>
            <w:tcW w:w="1139" w:type="dxa"/>
            <w:shd w:val="clear" w:color="auto" w:fill="FFFFFF" w:themeFill="background1"/>
          </w:tcPr>
          <w:p w14:paraId="5FE70447"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139" w:type="dxa"/>
            <w:shd w:val="clear" w:color="auto" w:fill="FFFFFF" w:themeFill="background1"/>
          </w:tcPr>
          <w:p w14:paraId="3C9BFFB8"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388" w:type="dxa"/>
            <w:shd w:val="clear" w:color="auto" w:fill="FFFFFF" w:themeFill="background1"/>
          </w:tcPr>
          <w:p w14:paraId="47AE0D36"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431" w:type="dxa"/>
            <w:shd w:val="clear" w:color="auto" w:fill="FFFFFF" w:themeFill="background1"/>
          </w:tcPr>
          <w:p w14:paraId="7B3DA283"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440" w:type="dxa"/>
            <w:shd w:val="clear" w:color="auto" w:fill="FFFFFF" w:themeFill="background1"/>
          </w:tcPr>
          <w:p w14:paraId="069069E3"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r>
      <w:tr w:rsidR="008C383E" w:rsidRPr="00831756" w14:paraId="6800F0DC" w14:textId="77777777" w:rsidTr="00775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3" w:type="dxa"/>
            <w:shd w:val="clear" w:color="auto" w:fill="FFFFFF" w:themeFill="background1"/>
          </w:tcPr>
          <w:p w14:paraId="0862C265" w14:textId="6EE7D1F8" w:rsidR="008C383E" w:rsidRPr="0089522B" w:rsidRDefault="00601BAB" w:rsidP="00601BAB">
            <w:pPr>
              <w:rPr>
                <w:b w:val="0"/>
                <w:bCs w:val="0"/>
                <w:sz w:val="20"/>
                <w:szCs w:val="20"/>
                <w:lang w:val="es-ES_tradnl"/>
              </w:rPr>
            </w:pPr>
            <w:r>
              <w:rPr>
                <w:b w:val="0"/>
                <w:bCs w:val="0"/>
                <w:sz w:val="20"/>
                <w:szCs w:val="20"/>
                <w:lang w:val="es-ES_tradnl"/>
              </w:rPr>
              <w:t>Declaración de c</w:t>
            </w:r>
            <w:r w:rsidR="008C383E" w:rsidRPr="0089522B">
              <w:rPr>
                <w:b w:val="0"/>
                <w:bCs w:val="0"/>
                <w:sz w:val="20"/>
                <w:szCs w:val="20"/>
                <w:lang w:val="es-ES_tradnl"/>
              </w:rPr>
              <w:t>onflict</w:t>
            </w:r>
            <w:r>
              <w:rPr>
                <w:b w:val="0"/>
                <w:bCs w:val="0"/>
                <w:sz w:val="20"/>
                <w:szCs w:val="20"/>
                <w:lang w:val="es-ES_tradnl"/>
              </w:rPr>
              <w:t>o de intereses</w:t>
            </w:r>
            <w:r w:rsidR="008C383E" w:rsidRPr="0089522B">
              <w:rPr>
                <w:b w:val="0"/>
                <w:bCs w:val="0"/>
                <w:sz w:val="20"/>
                <w:szCs w:val="20"/>
                <w:lang w:val="es-ES_tradnl"/>
              </w:rPr>
              <w:t xml:space="preserve"> (</w:t>
            </w:r>
            <w:r>
              <w:rPr>
                <w:b w:val="0"/>
                <w:bCs w:val="0"/>
                <w:sz w:val="20"/>
                <w:szCs w:val="20"/>
                <w:lang w:val="es-ES_tradnl"/>
              </w:rPr>
              <w:t xml:space="preserve">recomendada la plantilla del </w:t>
            </w:r>
            <w:r w:rsidR="008C383E" w:rsidRPr="0089522B">
              <w:rPr>
                <w:b w:val="0"/>
                <w:bCs w:val="0"/>
                <w:sz w:val="20"/>
                <w:szCs w:val="20"/>
                <w:lang w:val="es-ES_tradnl"/>
              </w:rPr>
              <w:t>ICMJE)</w:t>
            </w:r>
          </w:p>
        </w:tc>
        <w:tc>
          <w:tcPr>
            <w:tcW w:w="1139" w:type="dxa"/>
            <w:shd w:val="clear" w:color="auto" w:fill="FFFFFF" w:themeFill="background1"/>
          </w:tcPr>
          <w:p w14:paraId="4FC85E41"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139" w:type="dxa"/>
            <w:shd w:val="clear" w:color="auto" w:fill="FFFFFF" w:themeFill="background1"/>
          </w:tcPr>
          <w:p w14:paraId="54D4BAFB"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388" w:type="dxa"/>
            <w:shd w:val="clear" w:color="auto" w:fill="FFFFFF" w:themeFill="background1"/>
          </w:tcPr>
          <w:p w14:paraId="00160116"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431" w:type="dxa"/>
            <w:shd w:val="clear" w:color="auto" w:fill="FFFFFF" w:themeFill="background1"/>
          </w:tcPr>
          <w:p w14:paraId="67344A8F"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440" w:type="dxa"/>
            <w:shd w:val="clear" w:color="auto" w:fill="FFFFFF" w:themeFill="background1"/>
          </w:tcPr>
          <w:p w14:paraId="5C1D382D"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r>
      <w:tr w:rsidR="008C383E" w:rsidRPr="00831756" w14:paraId="17AFC5A7" w14:textId="77777777" w:rsidTr="00775BE7">
        <w:tc>
          <w:tcPr>
            <w:cnfStyle w:val="001000000000" w:firstRow="0" w:lastRow="0" w:firstColumn="1" w:lastColumn="0" w:oddVBand="0" w:evenVBand="0" w:oddHBand="0" w:evenHBand="0" w:firstRowFirstColumn="0" w:firstRowLastColumn="0" w:lastRowFirstColumn="0" w:lastRowLastColumn="0"/>
            <w:tcW w:w="3813" w:type="dxa"/>
            <w:shd w:val="clear" w:color="auto" w:fill="FFFFFF" w:themeFill="background1"/>
          </w:tcPr>
          <w:p w14:paraId="072511F3" w14:textId="53B912D0" w:rsidR="008C383E" w:rsidRPr="0089522B" w:rsidRDefault="008C383E" w:rsidP="00601BAB">
            <w:pPr>
              <w:rPr>
                <w:b w:val="0"/>
                <w:bCs w:val="0"/>
                <w:sz w:val="20"/>
                <w:szCs w:val="20"/>
                <w:lang w:val="es-ES_tradnl"/>
              </w:rPr>
            </w:pPr>
            <w:r w:rsidRPr="0089522B">
              <w:rPr>
                <w:b w:val="0"/>
                <w:bCs w:val="0"/>
                <w:sz w:val="20"/>
                <w:szCs w:val="20"/>
                <w:lang w:val="es-ES_tradnl"/>
              </w:rPr>
              <w:t>List</w:t>
            </w:r>
            <w:r w:rsidR="00601BAB">
              <w:rPr>
                <w:b w:val="0"/>
                <w:bCs w:val="0"/>
                <w:sz w:val="20"/>
                <w:szCs w:val="20"/>
                <w:lang w:val="es-ES_tradnl"/>
              </w:rPr>
              <w:t>a de fuentes de financiación del estudio y de cualquier actividad de apoyo</w:t>
            </w:r>
          </w:p>
        </w:tc>
        <w:tc>
          <w:tcPr>
            <w:tcW w:w="1139" w:type="dxa"/>
            <w:shd w:val="clear" w:color="auto" w:fill="FFFFFF" w:themeFill="background1"/>
          </w:tcPr>
          <w:p w14:paraId="342E4B94"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139" w:type="dxa"/>
            <w:shd w:val="clear" w:color="auto" w:fill="FFFFFF" w:themeFill="background1"/>
          </w:tcPr>
          <w:p w14:paraId="6F163E5C"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388" w:type="dxa"/>
            <w:shd w:val="clear" w:color="auto" w:fill="FFFFFF" w:themeFill="background1"/>
          </w:tcPr>
          <w:p w14:paraId="43634835"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431" w:type="dxa"/>
            <w:shd w:val="clear" w:color="auto" w:fill="FFFFFF" w:themeFill="background1"/>
          </w:tcPr>
          <w:p w14:paraId="52D5EB99"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440" w:type="dxa"/>
            <w:shd w:val="clear" w:color="auto" w:fill="FFFFFF" w:themeFill="background1"/>
          </w:tcPr>
          <w:p w14:paraId="73BC3E52"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r>
      <w:tr w:rsidR="008C383E" w:rsidRPr="00831756" w14:paraId="6DFD2C43" w14:textId="77777777" w:rsidTr="00775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6"/>
            <w:shd w:val="clear" w:color="auto" w:fill="D9D9D9" w:themeFill="background1" w:themeFillShade="D9"/>
          </w:tcPr>
          <w:p w14:paraId="4D3E66DE" w14:textId="3B637889" w:rsidR="008C383E" w:rsidRPr="0089522B" w:rsidRDefault="00FC3E87" w:rsidP="00FC3E87">
            <w:pPr>
              <w:rPr>
                <w:sz w:val="20"/>
                <w:szCs w:val="20"/>
                <w:lang w:val="es-ES_tradnl"/>
              </w:rPr>
            </w:pPr>
            <w:r>
              <w:rPr>
                <w:sz w:val="20"/>
                <w:szCs w:val="20"/>
                <w:lang w:val="es-ES_tradnl"/>
              </w:rPr>
              <w:t xml:space="preserve">Comprobaciones sugeridas para la Revisión Editorial de </w:t>
            </w:r>
            <w:r w:rsidR="008C383E" w:rsidRPr="008E1A81">
              <w:rPr>
                <w:i/>
                <w:iCs/>
                <w:sz w:val="20"/>
                <w:szCs w:val="20"/>
                <w:lang w:val="es-ES_tradnl"/>
              </w:rPr>
              <w:t>Preprint</w:t>
            </w:r>
            <w:r w:rsidRPr="008E1A81">
              <w:rPr>
                <w:i/>
                <w:iCs/>
                <w:sz w:val="20"/>
                <w:szCs w:val="20"/>
                <w:lang w:val="es-ES_tradnl"/>
              </w:rPr>
              <w:t>s</w:t>
            </w:r>
          </w:p>
        </w:tc>
      </w:tr>
      <w:tr w:rsidR="008C383E" w:rsidRPr="00831756" w14:paraId="31BF4334" w14:textId="77777777" w:rsidTr="00775BE7">
        <w:tc>
          <w:tcPr>
            <w:cnfStyle w:val="001000000000" w:firstRow="0" w:lastRow="0" w:firstColumn="1" w:lastColumn="0" w:oddVBand="0" w:evenVBand="0" w:oddHBand="0" w:evenHBand="0" w:firstRowFirstColumn="0" w:firstRowLastColumn="0" w:lastRowFirstColumn="0" w:lastRowLastColumn="0"/>
            <w:tcW w:w="3813" w:type="dxa"/>
            <w:shd w:val="clear" w:color="auto" w:fill="FFFFFF" w:themeFill="background1"/>
          </w:tcPr>
          <w:p w14:paraId="2497E979" w14:textId="535B5331" w:rsidR="008C383E" w:rsidRPr="0089522B" w:rsidRDefault="00FC3E87" w:rsidP="00FC3E87">
            <w:pPr>
              <w:rPr>
                <w:b w:val="0"/>
                <w:bCs w:val="0"/>
                <w:sz w:val="20"/>
                <w:szCs w:val="20"/>
                <w:lang w:val="es-ES_tradnl"/>
              </w:rPr>
            </w:pPr>
            <w:r>
              <w:rPr>
                <w:b w:val="0"/>
                <w:bCs w:val="0"/>
                <w:sz w:val="20"/>
                <w:szCs w:val="20"/>
                <w:lang w:val="es-ES_tradnl"/>
              </w:rPr>
              <w:t xml:space="preserve">El manuscrito no contiene ningún contenido ofensivo o no científico </w:t>
            </w:r>
          </w:p>
        </w:tc>
        <w:tc>
          <w:tcPr>
            <w:tcW w:w="1139" w:type="dxa"/>
            <w:shd w:val="clear" w:color="auto" w:fill="FFFFFF" w:themeFill="background1"/>
          </w:tcPr>
          <w:p w14:paraId="72E4866B"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139" w:type="dxa"/>
            <w:shd w:val="clear" w:color="auto" w:fill="FFFFFF" w:themeFill="background1"/>
          </w:tcPr>
          <w:p w14:paraId="4405B14E"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388" w:type="dxa"/>
            <w:shd w:val="clear" w:color="auto" w:fill="FFFFFF" w:themeFill="background1"/>
          </w:tcPr>
          <w:p w14:paraId="296FCFAF"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431" w:type="dxa"/>
            <w:shd w:val="clear" w:color="auto" w:fill="FFFFFF" w:themeFill="background1"/>
          </w:tcPr>
          <w:p w14:paraId="417F37F4"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440" w:type="dxa"/>
            <w:shd w:val="clear" w:color="auto" w:fill="FFFFFF" w:themeFill="background1"/>
          </w:tcPr>
          <w:p w14:paraId="48925B24"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r>
      <w:tr w:rsidR="008C383E" w:rsidRPr="00831756" w14:paraId="226B7EAE" w14:textId="77777777" w:rsidTr="00775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3" w:type="dxa"/>
            <w:shd w:val="clear" w:color="auto" w:fill="FFFFFF" w:themeFill="background1"/>
          </w:tcPr>
          <w:p w14:paraId="1181F48A" w14:textId="38BDF9CA" w:rsidR="008C383E" w:rsidRPr="0089522B" w:rsidRDefault="00FC3E87" w:rsidP="00FC3E87">
            <w:pPr>
              <w:rPr>
                <w:b w:val="0"/>
                <w:bCs w:val="0"/>
                <w:sz w:val="20"/>
                <w:szCs w:val="20"/>
                <w:lang w:val="es-ES_tradnl"/>
              </w:rPr>
            </w:pPr>
            <w:r>
              <w:rPr>
                <w:b w:val="0"/>
                <w:bCs w:val="0"/>
                <w:sz w:val="20"/>
                <w:szCs w:val="20"/>
                <w:lang w:val="es-ES_tradnl"/>
              </w:rPr>
              <w:t>Ningún</w:t>
            </w:r>
            <w:r w:rsidR="008C383E" w:rsidRPr="0089522B">
              <w:rPr>
                <w:b w:val="0"/>
                <w:bCs w:val="0"/>
                <w:sz w:val="20"/>
                <w:szCs w:val="20"/>
                <w:lang w:val="es-ES_tradnl"/>
              </w:rPr>
              <w:t xml:space="preserve"> material </w:t>
            </w:r>
            <w:r>
              <w:rPr>
                <w:b w:val="0"/>
                <w:bCs w:val="0"/>
                <w:sz w:val="20"/>
                <w:szCs w:val="20"/>
                <w:lang w:val="es-ES_tradnl"/>
              </w:rPr>
              <w:t>ha sido plagiado</w:t>
            </w:r>
          </w:p>
        </w:tc>
        <w:tc>
          <w:tcPr>
            <w:tcW w:w="1139" w:type="dxa"/>
            <w:shd w:val="clear" w:color="auto" w:fill="FFFFFF" w:themeFill="background1"/>
          </w:tcPr>
          <w:p w14:paraId="418F1305"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139" w:type="dxa"/>
            <w:shd w:val="clear" w:color="auto" w:fill="FFFFFF" w:themeFill="background1"/>
          </w:tcPr>
          <w:p w14:paraId="28D98C32"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388" w:type="dxa"/>
            <w:shd w:val="clear" w:color="auto" w:fill="FFFFFF" w:themeFill="background1"/>
          </w:tcPr>
          <w:p w14:paraId="3CE42ACA"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431" w:type="dxa"/>
            <w:shd w:val="clear" w:color="auto" w:fill="FFFFFF" w:themeFill="background1"/>
          </w:tcPr>
          <w:p w14:paraId="184A4BF2"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440" w:type="dxa"/>
            <w:shd w:val="clear" w:color="auto" w:fill="FFFFFF" w:themeFill="background1"/>
          </w:tcPr>
          <w:p w14:paraId="75503E1B"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r>
      <w:tr w:rsidR="008C383E" w:rsidRPr="00831756" w14:paraId="309A8EA6" w14:textId="77777777" w:rsidTr="00775BE7">
        <w:tc>
          <w:tcPr>
            <w:cnfStyle w:val="001000000000" w:firstRow="0" w:lastRow="0" w:firstColumn="1" w:lastColumn="0" w:oddVBand="0" w:evenVBand="0" w:oddHBand="0" w:evenHBand="0" w:firstRowFirstColumn="0" w:firstRowLastColumn="0" w:lastRowFirstColumn="0" w:lastRowLastColumn="0"/>
            <w:tcW w:w="3813" w:type="dxa"/>
            <w:shd w:val="clear" w:color="auto" w:fill="FFFFFF" w:themeFill="background1"/>
          </w:tcPr>
          <w:p w14:paraId="10E7B035" w14:textId="1FEF22E4" w:rsidR="008C383E" w:rsidRPr="0089522B" w:rsidRDefault="00FC3E87" w:rsidP="00EB35E2">
            <w:pPr>
              <w:rPr>
                <w:b w:val="0"/>
                <w:bCs w:val="0"/>
                <w:sz w:val="20"/>
                <w:szCs w:val="20"/>
                <w:lang w:val="es-ES_tradnl"/>
              </w:rPr>
            </w:pPr>
            <w:r>
              <w:rPr>
                <w:b w:val="0"/>
                <w:bCs w:val="0"/>
                <w:sz w:val="20"/>
                <w:szCs w:val="20"/>
                <w:lang w:val="es-ES_tradnl"/>
              </w:rPr>
              <w:t>Las bases de los métodos estadísticos son sólidos</w:t>
            </w:r>
            <w:r w:rsidR="008C383E" w:rsidRPr="0089522B">
              <w:rPr>
                <w:b w:val="0"/>
                <w:bCs w:val="0"/>
                <w:sz w:val="20"/>
                <w:szCs w:val="20"/>
                <w:lang w:val="es-ES_tradnl"/>
              </w:rPr>
              <w:t xml:space="preserve"> (</w:t>
            </w:r>
            <w:r>
              <w:rPr>
                <w:b w:val="0"/>
                <w:bCs w:val="0"/>
                <w:sz w:val="20"/>
                <w:szCs w:val="20"/>
                <w:lang w:val="es-ES_tradnl"/>
              </w:rPr>
              <w:t>por ejemplo</w:t>
            </w:r>
            <w:r w:rsidR="008C383E" w:rsidRPr="0089522B">
              <w:rPr>
                <w:b w:val="0"/>
                <w:bCs w:val="0"/>
                <w:sz w:val="20"/>
                <w:szCs w:val="20"/>
                <w:lang w:val="es-ES_tradnl"/>
              </w:rPr>
              <w:t xml:space="preserve">, </w:t>
            </w:r>
            <w:r w:rsidR="00EB35E2">
              <w:rPr>
                <w:b w:val="0"/>
                <w:bCs w:val="0"/>
                <w:sz w:val="20"/>
                <w:szCs w:val="20"/>
                <w:lang w:val="es-ES_tradnl"/>
              </w:rPr>
              <w:t>idoneidad de la población de análisis</w:t>
            </w:r>
            <w:r w:rsidR="008C383E" w:rsidRPr="0089522B">
              <w:rPr>
                <w:b w:val="0"/>
                <w:bCs w:val="0"/>
                <w:sz w:val="20"/>
                <w:szCs w:val="20"/>
                <w:lang w:val="es-ES_tradnl"/>
              </w:rPr>
              <w:t xml:space="preserve">, </w:t>
            </w:r>
            <w:r w:rsidR="00EB35E2">
              <w:rPr>
                <w:b w:val="0"/>
                <w:bCs w:val="0"/>
                <w:sz w:val="20"/>
                <w:szCs w:val="20"/>
                <w:lang w:val="es-ES_tradnl"/>
              </w:rPr>
              <w:t>manejo adecuado de los datos perdidos</w:t>
            </w:r>
            <w:r w:rsidR="008C383E" w:rsidRPr="0089522B">
              <w:rPr>
                <w:b w:val="0"/>
                <w:bCs w:val="0"/>
                <w:sz w:val="20"/>
                <w:szCs w:val="20"/>
                <w:lang w:val="es-ES_tradnl"/>
              </w:rPr>
              <w:t>)</w:t>
            </w:r>
          </w:p>
        </w:tc>
        <w:tc>
          <w:tcPr>
            <w:tcW w:w="1139" w:type="dxa"/>
            <w:shd w:val="clear" w:color="auto" w:fill="FFFFFF" w:themeFill="background1"/>
          </w:tcPr>
          <w:p w14:paraId="235F9050"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139" w:type="dxa"/>
            <w:shd w:val="clear" w:color="auto" w:fill="FFFFFF" w:themeFill="background1"/>
          </w:tcPr>
          <w:p w14:paraId="2430033D"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388" w:type="dxa"/>
            <w:shd w:val="clear" w:color="auto" w:fill="FFFFFF" w:themeFill="background1"/>
          </w:tcPr>
          <w:p w14:paraId="60F8FB26"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431" w:type="dxa"/>
            <w:shd w:val="clear" w:color="auto" w:fill="FFFFFF" w:themeFill="background1"/>
          </w:tcPr>
          <w:p w14:paraId="4AC7BF4A"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c>
          <w:tcPr>
            <w:tcW w:w="1440" w:type="dxa"/>
            <w:shd w:val="clear" w:color="auto" w:fill="FFFFFF" w:themeFill="background1"/>
          </w:tcPr>
          <w:p w14:paraId="6C025598"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sz w:val="20"/>
                <w:szCs w:val="20"/>
                <w:lang w:val="es-ES_tradnl"/>
              </w:rPr>
            </w:pPr>
          </w:p>
        </w:tc>
      </w:tr>
      <w:tr w:rsidR="008C383E" w:rsidRPr="00831756" w14:paraId="309DB4E0" w14:textId="77777777" w:rsidTr="00775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3" w:type="dxa"/>
            <w:shd w:val="clear" w:color="auto" w:fill="FFFFFF" w:themeFill="background1"/>
          </w:tcPr>
          <w:p w14:paraId="345F3578" w14:textId="54834C95" w:rsidR="008C383E" w:rsidRPr="00C62AC9" w:rsidRDefault="00EB35E2" w:rsidP="005C5A18">
            <w:pPr>
              <w:rPr>
                <w:b w:val="0"/>
                <w:bCs w:val="0"/>
                <w:sz w:val="20"/>
                <w:szCs w:val="20"/>
                <w:lang w:val="es-ES_tradnl"/>
              </w:rPr>
            </w:pPr>
            <w:r w:rsidRPr="00C62AC9">
              <w:rPr>
                <w:b w:val="0"/>
                <w:bCs w:val="0"/>
                <w:sz w:val="20"/>
                <w:szCs w:val="20"/>
                <w:lang w:val="es-ES_tradnl"/>
              </w:rPr>
              <w:t>Los criterios de valoración</w:t>
            </w:r>
            <w:r w:rsidR="008C383E" w:rsidRPr="00C62AC9">
              <w:rPr>
                <w:b w:val="0"/>
                <w:bCs w:val="0"/>
                <w:sz w:val="20"/>
                <w:szCs w:val="20"/>
                <w:lang w:val="es-ES_tradnl"/>
              </w:rPr>
              <w:t xml:space="preserve"> </w:t>
            </w:r>
            <w:r w:rsidRPr="00C62AC9">
              <w:rPr>
                <w:b w:val="0"/>
                <w:bCs w:val="0"/>
                <w:sz w:val="20"/>
                <w:szCs w:val="20"/>
                <w:lang w:val="es-ES_tradnl"/>
              </w:rPr>
              <w:t>y los criterios de inclusión/exclusión concuerdan con los que constan en el estudio registrado en un registro público (por ejemplo</w:t>
            </w:r>
            <w:r w:rsidR="008C383E" w:rsidRPr="00C62AC9">
              <w:rPr>
                <w:b w:val="0"/>
                <w:bCs w:val="0"/>
                <w:sz w:val="20"/>
                <w:szCs w:val="20"/>
                <w:lang w:val="es-ES_tradnl"/>
              </w:rPr>
              <w:t xml:space="preserve">, ClinicalTrials.gov), </w:t>
            </w:r>
            <w:r w:rsidRPr="00C62AC9">
              <w:rPr>
                <w:b w:val="0"/>
                <w:bCs w:val="0"/>
                <w:sz w:val="20"/>
                <w:szCs w:val="20"/>
                <w:lang w:val="es-ES_tradnl"/>
              </w:rPr>
              <w:t xml:space="preserve">siempre que esto sea </w:t>
            </w:r>
            <w:r w:rsidRPr="00C62AC9">
              <w:rPr>
                <w:b w:val="0"/>
                <w:bCs w:val="0"/>
                <w:sz w:val="20"/>
                <w:szCs w:val="20"/>
                <w:lang w:val="es-ES_tradnl"/>
              </w:rPr>
              <w:lastRenderedPageBreak/>
              <w:t>requerido</w:t>
            </w:r>
            <w:r w:rsidR="008C383E" w:rsidRPr="00C62AC9">
              <w:rPr>
                <w:b w:val="0"/>
                <w:bCs w:val="0"/>
                <w:sz w:val="20"/>
                <w:szCs w:val="20"/>
                <w:lang w:val="es-ES_tradnl"/>
              </w:rPr>
              <w:t xml:space="preserve">. </w:t>
            </w:r>
            <w:r w:rsidRPr="00C62AC9">
              <w:rPr>
                <w:b w:val="0"/>
                <w:bCs w:val="0"/>
                <w:sz w:val="20"/>
                <w:szCs w:val="20"/>
                <w:lang w:val="es-ES_tradnl"/>
              </w:rPr>
              <w:t xml:space="preserve">Para los informes </w:t>
            </w:r>
            <w:r w:rsidR="008E1A81" w:rsidRPr="00C62AC9">
              <w:rPr>
                <w:b w:val="0"/>
                <w:bCs w:val="0"/>
                <w:sz w:val="20"/>
                <w:szCs w:val="20"/>
                <w:lang w:val="es-ES_tradnl"/>
              </w:rPr>
              <w:t xml:space="preserve">principales </w:t>
            </w:r>
            <w:r w:rsidRPr="00C62AC9">
              <w:rPr>
                <w:b w:val="0"/>
                <w:bCs w:val="0"/>
                <w:sz w:val="20"/>
                <w:szCs w:val="20"/>
                <w:lang w:val="es-ES_tradnl"/>
              </w:rPr>
              <w:t>de ensayos clínicos, todos los criterios de valoración se mencionan en la sección de resultados</w:t>
            </w:r>
            <w:r w:rsidR="008C383E" w:rsidRPr="00C62AC9">
              <w:rPr>
                <w:b w:val="0"/>
                <w:bCs w:val="0"/>
                <w:sz w:val="20"/>
                <w:szCs w:val="20"/>
                <w:lang w:val="es-ES_tradnl"/>
              </w:rPr>
              <w:t>.</w:t>
            </w:r>
          </w:p>
        </w:tc>
        <w:tc>
          <w:tcPr>
            <w:tcW w:w="1139" w:type="dxa"/>
            <w:shd w:val="clear" w:color="auto" w:fill="FFFFFF" w:themeFill="background1"/>
          </w:tcPr>
          <w:p w14:paraId="43931B27"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139" w:type="dxa"/>
            <w:shd w:val="clear" w:color="auto" w:fill="FFFFFF" w:themeFill="background1"/>
          </w:tcPr>
          <w:p w14:paraId="7D8589D8"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388" w:type="dxa"/>
            <w:shd w:val="clear" w:color="auto" w:fill="FFFFFF" w:themeFill="background1"/>
          </w:tcPr>
          <w:p w14:paraId="07062C24"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431" w:type="dxa"/>
            <w:shd w:val="clear" w:color="auto" w:fill="FFFFFF" w:themeFill="background1"/>
          </w:tcPr>
          <w:p w14:paraId="12D8208C"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c>
          <w:tcPr>
            <w:tcW w:w="1440" w:type="dxa"/>
            <w:shd w:val="clear" w:color="auto" w:fill="FFFFFF" w:themeFill="background1"/>
          </w:tcPr>
          <w:p w14:paraId="08654892"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sz w:val="20"/>
                <w:szCs w:val="20"/>
                <w:lang w:val="es-ES_tradnl"/>
              </w:rPr>
            </w:pPr>
          </w:p>
        </w:tc>
      </w:tr>
      <w:tr w:rsidR="008C383E" w:rsidRPr="00831756" w14:paraId="01CE7A15" w14:textId="77777777" w:rsidTr="00775BE7">
        <w:tc>
          <w:tcPr>
            <w:cnfStyle w:val="001000000000" w:firstRow="0" w:lastRow="0" w:firstColumn="1" w:lastColumn="0" w:oddVBand="0" w:evenVBand="0" w:oddHBand="0" w:evenHBand="0" w:firstRowFirstColumn="0" w:firstRowLastColumn="0" w:lastRowFirstColumn="0" w:lastRowLastColumn="0"/>
            <w:tcW w:w="3813" w:type="dxa"/>
            <w:shd w:val="clear" w:color="auto" w:fill="FFFFFF" w:themeFill="background1"/>
          </w:tcPr>
          <w:p w14:paraId="2D30B2D1" w14:textId="291CC7D7" w:rsidR="008C383E" w:rsidRPr="0089522B" w:rsidRDefault="00EB35E2" w:rsidP="00F9174F">
            <w:pPr>
              <w:rPr>
                <w:b w:val="0"/>
                <w:bCs w:val="0"/>
                <w:sz w:val="20"/>
                <w:szCs w:val="20"/>
                <w:lang w:val="es-ES_tradnl"/>
              </w:rPr>
            </w:pPr>
            <w:r>
              <w:rPr>
                <w:b w:val="0"/>
                <w:bCs w:val="0"/>
                <w:sz w:val="20"/>
                <w:szCs w:val="20"/>
                <w:lang w:val="es-ES_tradnl"/>
              </w:rPr>
              <w:t>El contenido es congruente y claro en todas las secciones del manuscrito</w:t>
            </w:r>
            <w:r w:rsidR="008C383E" w:rsidRPr="0089522B">
              <w:rPr>
                <w:b w:val="0"/>
                <w:bCs w:val="0"/>
                <w:sz w:val="20"/>
                <w:szCs w:val="20"/>
                <w:lang w:val="es-ES_tradnl"/>
              </w:rPr>
              <w:t xml:space="preserve"> </w:t>
            </w:r>
            <w:r>
              <w:rPr>
                <w:b w:val="0"/>
                <w:bCs w:val="0"/>
                <w:sz w:val="20"/>
                <w:szCs w:val="20"/>
                <w:lang w:val="es-ES_tradnl"/>
              </w:rPr>
              <w:t>(p. ej.</w:t>
            </w:r>
            <w:r w:rsidR="008C383E" w:rsidRPr="0089522B">
              <w:rPr>
                <w:b w:val="0"/>
                <w:bCs w:val="0"/>
                <w:sz w:val="20"/>
                <w:szCs w:val="20"/>
                <w:lang w:val="es-ES_tradnl"/>
              </w:rPr>
              <w:t xml:space="preserve">, </w:t>
            </w:r>
            <w:r>
              <w:rPr>
                <w:b w:val="0"/>
                <w:bCs w:val="0"/>
                <w:sz w:val="20"/>
                <w:szCs w:val="20"/>
                <w:lang w:val="es-ES_tradnl"/>
              </w:rPr>
              <w:t>la información del</w:t>
            </w:r>
            <w:r w:rsidR="008C383E" w:rsidRPr="0089522B">
              <w:rPr>
                <w:b w:val="0"/>
                <w:bCs w:val="0"/>
                <w:sz w:val="20"/>
                <w:szCs w:val="20"/>
                <w:lang w:val="es-ES_tradnl"/>
              </w:rPr>
              <w:t xml:space="preserve"> </w:t>
            </w:r>
            <w:r w:rsidR="005C5A18">
              <w:rPr>
                <w:b w:val="0"/>
                <w:bCs w:val="0"/>
                <w:sz w:val="20"/>
                <w:szCs w:val="20"/>
                <w:lang w:val="es-ES_tradnl"/>
              </w:rPr>
              <w:t xml:space="preserve">resumen o </w:t>
            </w:r>
            <w:r w:rsidR="008C383E" w:rsidRPr="0089522B">
              <w:rPr>
                <w:b w:val="0"/>
                <w:bCs w:val="0"/>
                <w:sz w:val="20"/>
                <w:szCs w:val="20"/>
                <w:lang w:val="es-ES_tradnl"/>
              </w:rPr>
              <w:t xml:space="preserve">abstract </w:t>
            </w:r>
            <w:r w:rsidR="00F9174F">
              <w:rPr>
                <w:b w:val="0"/>
                <w:bCs w:val="0"/>
                <w:sz w:val="20"/>
                <w:szCs w:val="20"/>
                <w:lang w:val="es-ES_tradnl"/>
              </w:rPr>
              <w:t xml:space="preserve">coincide con la de </w:t>
            </w:r>
            <w:r w:rsidR="008C383E" w:rsidRPr="0089522B">
              <w:rPr>
                <w:b w:val="0"/>
                <w:bCs w:val="0"/>
                <w:sz w:val="20"/>
                <w:szCs w:val="20"/>
                <w:lang w:val="es-ES_tradnl"/>
              </w:rPr>
              <w:t>result</w:t>
            </w:r>
            <w:r w:rsidR="00F9174F">
              <w:rPr>
                <w:b w:val="0"/>
                <w:bCs w:val="0"/>
                <w:sz w:val="20"/>
                <w:szCs w:val="20"/>
                <w:lang w:val="es-ES_tradnl"/>
              </w:rPr>
              <w:t>ado</w:t>
            </w:r>
            <w:r w:rsidR="008C383E" w:rsidRPr="0089522B">
              <w:rPr>
                <w:b w:val="0"/>
                <w:bCs w:val="0"/>
                <w:sz w:val="20"/>
                <w:szCs w:val="20"/>
                <w:lang w:val="es-ES_tradnl"/>
              </w:rPr>
              <w:t xml:space="preserve">s, </w:t>
            </w:r>
            <w:r w:rsidR="00F9174F">
              <w:rPr>
                <w:b w:val="0"/>
                <w:bCs w:val="0"/>
                <w:sz w:val="20"/>
                <w:szCs w:val="20"/>
                <w:lang w:val="es-ES_tradnl"/>
              </w:rPr>
              <w:t>la hipótesis propuesta en la introducción se aborda en la discu</w:t>
            </w:r>
            <w:r w:rsidR="00F9174F" w:rsidRPr="0089522B">
              <w:rPr>
                <w:b w:val="0"/>
                <w:bCs w:val="0"/>
                <w:sz w:val="20"/>
                <w:szCs w:val="20"/>
                <w:lang w:val="es-ES_tradnl"/>
              </w:rPr>
              <w:t>sión</w:t>
            </w:r>
            <w:r w:rsidR="008C383E" w:rsidRPr="0089522B">
              <w:rPr>
                <w:b w:val="0"/>
                <w:bCs w:val="0"/>
                <w:sz w:val="20"/>
                <w:szCs w:val="20"/>
                <w:lang w:val="es-ES_tradnl"/>
              </w:rPr>
              <w:t>)</w:t>
            </w:r>
          </w:p>
        </w:tc>
        <w:tc>
          <w:tcPr>
            <w:tcW w:w="1139" w:type="dxa"/>
            <w:shd w:val="clear" w:color="auto" w:fill="FFFFFF" w:themeFill="background1"/>
          </w:tcPr>
          <w:p w14:paraId="4048D3AB"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lang w:val="es-ES_tradnl"/>
              </w:rPr>
            </w:pPr>
          </w:p>
        </w:tc>
        <w:tc>
          <w:tcPr>
            <w:tcW w:w="1139" w:type="dxa"/>
            <w:shd w:val="clear" w:color="auto" w:fill="FFFFFF" w:themeFill="background1"/>
          </w:tcPr>
          <w:p w14:paraId="44ED157F"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lang w:val="es-ES_tradnl"/>
              </w:rPr>
            </w:pPr>
          </w:p>
        </w:tc>
        <w:tc>
          <w:tcPr>
            <w:tcW w:w="1388" w:type="dxa"/>
            <w:shd w:val="clear" w:color="auto" w:fill="FFFFFF" w:themeFill="background1"/>
          </w:tcPr>
          <w:p w14:paraId="565E82D3"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lang w:val="es-ES_tradnl"/>
              </w:rPr>
            </w:pPr>
          </w:p>
        </w:tc>
        <w:tc>
          <w:tcPr>
            <w:tcW w:w="1431" w:type="dxa"/>
            <w:shd w:val="clear" w:color="auto" w:fill="FFFFFF" w:themeFill="background1"/>
          </w:tcPr>
          <w:p w14:paraId="02CDC2C1"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lang w:val="es-ES_tradnl"/>
              </w:rPr>
            </w:pPr>
          </w:p>
        </w:tc>
        <w:tc>
          <w:tcPr>
            <w:tcW w:w="1440" w:type="dxa"/>
            <w:shd w:val="clear" w:color="auto" w:fill="FFFFFF" w:themeFill="background1"/>
          </w:tcPr>
          <w:p w14:paraId="2AB52162"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lang w:val="es-ES_tradnl"/>
              </w:rPr>
            </w:pPr>
          </w:p>
        </w:tc>
      </w:tr>
      <w:tr w:rsidR="008C383E" w:rsidRPr="00831756" w14:paraId="38886C11" w14:textId="77777777" w:rsidTr="00775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3" w:type="dxa"/>
            <w:shd w:val="clear" w:color="auto" w:fill="FFFFFF" w:themeFill="background1"/>
          </w:tcPr>
          <w:p w14:paraId="692E3B10" w14:textId="4C1DE504" w:rsidR="008C383E" w:rsidRPr="0089522B" w:rsidRDefault="00F9174F" w:rsidP="00F9174F">
            <w:pPr>
              <w:rPr>
                <w:b w:val="0"/>
                <w:bCs w:val="0"/>
                <w:sz w:val="20"/>
                <w:szCs w:val="20"/>
                <w:lang w:val="es-ES_tradnl"/>
              </w:rPr>
            </w:pPr>
            <w:r>
              <w:rPr>
                <w:b w:val="0"/>
                <w:bCs w:val="0"/>
                <w:sz w:val="20"/>
                <w:szCs w:val="20"/>
                <w:lang w:val="es-ES_tradnl"/>
              </w:rPr>
              <w:t xml:space="preserve">Los temas de discusión y las conclusiones se apoyan en los datos </w:t>
            </w:r>
            <w:r w:rsidR="008E1A81">
              <w:rPr>
                <w:b w:val="0"/>
                <w:bCs w:val="0"/>
                <w:sz w:val="20"/>
                <w:szCs w:val="20"/>
                <w:lang w:val="es-ES_tradnl"/>
              </w:rPr>
              <w:t>comunicados</w:t>
            </w:r>
          </w:p>
        </w:tc>
        <w:tc>
          <w:tcPr>
            <w:tcW w:w="1139" w:type="dxa"/>
            <w:shd w:val="clear" w:color="auto" w:fill="FFFFFF" w:themeFill="background1"/>
          </w:tcPr>
          <w:p w14:paraId="2D9CC0F0"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lang w:val="es-ES_tradnl"/>
              </w:rPr>
            </w:pPr>
          </w:p>
        </w:tc>
        <w:tc>
          <w:tcPr>
            <w:tcW w:w="1139" w:type="dxa"/>
            <w:shd w:val="clear" w:color="auto" w:fill="FFFFFF" w:themeFill="background1"/>
          </w:tcPr>
          <w:p w14:paraId="71A285C9"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lang w:val="es-ES_tradnl"/>
              </w:rPr>
            </w:pPr>
          </w:p>
        </w:tc>
        <w:tc>
          <w:tcPr>
            <w:tcW w:w="1388" w:type="dxa"/>
            <w:shd w:val="clear" w:color="auto" w:fill="FFFFFF" w:themeFill="background1"/>
          </w:tcPr>
          <w:p w14:paraId="02F35E9E"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lang w:val="es-ES_tradnl"/>
              </w:rPr>
            </w:pPr>
          </w:p>
        </w:tc>
        <w:tc>
          <w:tcPr>
            <w:tcW w:w="1431" w:type="dxa"/>
            <w:shd w:val="clear" w:color="auto" w:fill="FFFFFF" w:themeFill="background1"/>
          </w:tcPr>
          <w:p w14:paraId="4D818AC5"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lang w:val="es-ES_tradnl"/>
              </w:rPr>
            </w:pPr>
          </w:p>
        </w:tc>
        <w:tc>
          <w:tcPr>
            <w:tcW w:w="1440" w:type="dxa"/>
            <w:shd w:val="clear" w:color="auto" w:fill="FFFFFF" w:themeFill="background1"/>
          </w:tcPr>
          <w:p w14:paraId="7DB58A52"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lang w:val="es-ES_tradnl"/>
              </w:rPr>
            </w:pPr>
          </w:p>
        </w:tc>
      </w:tr>
      <w:tr w:rsidR="008C383E" w:rsidRPr="0089522B" w14:paraId="7E59211C" w14:textId="77777777" w:rsidTr="00775BE7">
        <w:tc>
          <w:tcPr>
            <w:cnfStyle w:val="001000000000" w:firstRow="0" w:lastRow="0" w:firstColumn="1" w:lastColumn="0" w:oddVBand="0" w:evenVBand="0" w:oddHBand="0" w:evenHBand="0" w:firstRowFirstColumn="0" w:firstRowLastColumn="0" w:lastRowFirstColumn="0" w:lastRowLastColumn="0"/>
            <w:tcW w:w="3813" w:type="dxa"/>
            <w:shd w:val="clear" w:color="auto" w:fill="FFFFFF" w:themeFill="background1"/>
          </w:tcPr>
          <w:p w14:paraId="64A6A0D0" w14:textId="31E7B215" w:rsidR="008C383E" w:rsidRPr="0089522B" w:rsidRDefault="00F9174F" w:rsidP="00775BE7">
            <w:pPr>
              <w:rPr>
                <w:b w:val="0"/>
                <w:bCs w:val="0"/>
                <w:sz w:val="20"/>
                <w:szCs w:val="20"/>
                <w:lang w:val="es-ES_tradnl"/>
              </w:rPr>
            </w:pPr>
            <w:r>
              <w:rPr>
                <w:b w:val="0"/>
                <w:bCs w:val="0"/>
                <w:sz w:val="20"/>
                <w:szCs w:val="20"/>
                <w:lang w:val="es-ES_tradnl"/>
              </w:rPr>
              <w:t xml:space="preserve">Adherencia a las </w:t>
            </w:r>
            <w:r w:rsidR="008E1A81">
              <w:rPr>
                <w:b w:val="0"/>
                <w:bCs w:val="0"/>
                <w:sz w:val="20"/>
                <w:szCs w:val="20"/>
                <w:lang w:val="es-ES_tradnl"/>
              </w:rPr>
              <w:t xml:space="preserve">guías </w:t>
            </w:r>
            <w:r w:rsidR="008C383E" w:rsidRPr="0089522B">
              <w:rPr>
                <w:b w:val="0"/>
                <w:bCs w:val="0"/>
                <w:sz w:val="20"/>
                <w:szCs w:val="20"/>
                <w:lang w:val="es-ES_tradnl"/>
              </w:rPr>
              <w:t>(</w:t>
            </w:r>
            <w:r>
              <w:rPr>
                <w:b w:val="0"/>
                <w:bCs w:val="0"/>
                <w:sz w:val="20"/>
                <w:szCs w:val="20"/>
                <w:lang w:val="es-ES_tradnl"/>
              </w:rPr>
              <w:t>p. Ej.</w:t>
            </w:r>
            <w:r w:rsidR="008C383E" w:rsidRPr="0089522B">
              <w:rPr>
                <w:b w:val="0"/>
                <w:bCs w:val="0"/>
                <w:sz w:val="20"/>
                <w:szCs w:val="20"/>
                <w:lang w:val="es-ES_tradnl"/>
              </w:rPr>
              <w:t>, CONSORT, STROBE, PRISMA, SPIRIT, CARE)</w:t>
            </w:r>
          </w:p>
          <w:p w14:paraId="67744731" w14:textId="53B55D53" w:rsidR="008C383E" w:rsidRPr="0089522B" w:rsidRDefault="00F9174F" w:rsidP="00F9174F">
            <w:pPr>
              <w:rPr>
                <w:b w:val="0"/>
                <w:bCs w:val="0"/>
                <w:sz w:val="20"/>
                <w:szCs w:val="20"/>
                <w:lang w:val="es-ES_tradnl"/>
              </w:rPr>
            </w:pPr>
            <w:r>
              <w:rPr>
                <w:b w:val="0"/>
                <w:bCs w:val="0"/>
                <w:sz w:val="20"/>
                <w:szCs w:val="20"/>
                <w:lang w:val="es-ES_tradnl"/>
              </w:rPr>
              <w:t>Especificar</w:t>
            </w:r>
            <w:r w:rsidR="008C383E" w:rsidRPr="0089522B">
              <w:rPr>
                <w:b w:val="0"/>
                <w:bCs w:val="0"/>
                <w:sz w:val="20"/>
                <w:szCs w:val="20"/>
                <w:lang w:val="es-ES_tradnl"/>
              </w:rPr>
              <w:t xml:space="preserve"> </w:t>
            </w:r>
            <w:r>
              <w:rPr>
                <w:b w:val="0"/>
                <w:bCs w:val="0"/>
                <w:sz w:val="20"/>
                <w:szCs w:val="20"/>
                <w:lang w:val="es-ES_tradnl"/>
              </w:rPr>
              <w:t>norma</w:t>
            </w:r>
            <w:r w:rsidR="008C383E" w:rsidRPr="0089522B">
              <w:rPr>
                <w:b w:val="0"/>
                <w:bCs w:val="0"/>
                <w:sz w:val="20"/>
                <w:szCs w:val="20"/>
                <w:lang w:val="es-ES_tradnl"/>
              </w:rPr>
              <w:t>(s):______________________</w:t>
            </w:r>
          </w:p>
        </w:tc>
        <w:tc>
          <w:tcPr>
            <w:tcW w:w="1139" w:type="dxa"/>
            <w:shd w:val="clear" w:color="auto" w:fill="FFFFFF" w:themeFill="background1"/>
          </w:tcPr>
          <w:p w14:paraId="72DC17C3"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lang w:val="es-ES_tradnl"/>
              </w:rPr>
            </w:pPr>
          </w:p>
        </w:tc>
        <w:tc>
          <w:tcPr>
            <w:tcW w:w="1139" w:type="dxa"/>
            <w:shd w:val="clear" w:color="auto" w:fill="FFFFFF" w:themeFill="background1"/>
          </w:tcPr>
          <w:p w14:paraId="00888270"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lang w:val="es-ES_tradnl"/>
              </w:rPr>
            </w:pPr>
          </w:p>
        </w:tc>
        <w:tc>
          <w:tcPr>
            <w:tcW w:w="1388" w:type="dxa"/>
            <w:shd w:val="clear" w:color="auto" w:fill="FFFFFF" w:themeFill="background1"/>
          </w:tcPr>
          <w:p w14:paraId="1000BA10"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lang w:val="es-ES_tradnl"/>
              </w:rPr>
            </w:pPr>
          </w:p>
        </w:tc>
        <w:tc>
          <w:tcPr>
            <w:tcW w:w="1431" w:type="dxa"/>
            <w:shd w:val="clear" w:color="auto" w:fill="FFFFFF" w:themeFill="background1"/>
          </w:tcPr>
          <w:p w14:paraId="06EEB436"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lang w:val="es-ES_tradnl"/>
              </w:rPr>
            </w:pPr>
          </w:p>
        </w:tc>
        <w:tc>
          <w:tcPr>
            <w:tcW w:w="1440" w:type="dxa"/>
            <w:shd w:val="clear" w:color="auto" w:fill="FFFFFF" w:themeFill="background1"/>
          </w:tcPr>
          <w:p w14:paraId="0E8423AB"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lang w:val="es-ES_tradnl"/>
              </w:rPr>
            </w:pPr>
          </w:p>
        </w:tc>
      </w:tr>
      <w:tr w:rsidR="008C383E" w:rsidRPr="0089522B" w14:paraId="478322B5" w14:textId="77777777" w:rsidTr="00775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3" w:type="dxa"/>
            <w:shd w:val="clear" w:color="auto" w:fill="FFFFFF" w:themeFill="background1"/>
          </w:tcPr>
          <w:p w14:paraId="3C582A64" w14:textId="14B8AE61" w:rsidR="008C383E" w:rsidRPr="0089522B" w:rsidRDefault="008C383E" w:rsidP="00F9174F">
            <w:pPr>
              <w:rPr>
                <w:b w:val="0"/>
                <w:bCs w:val="0"/>
                <w:sz w:val="20"/>
                <w:szCs w:val="20"/>
                <w:lang w:val="es-ES_tradnl"/>
              </w:rPr>
            </w:pPr>
            <w:r w:rsidRPr="0089522B">
              <w:rPr>
                <w:b w:val="0"/>
                <w:bCs w:val="0"/>
                <w:sz w:val="20"/>
                <w:szCs w:val="20"/>
                <w:lang w:val="es-ES_tradnl"/>
              </w:rPr>
              <w:t xml:space="preserve">No </w:t>
            </w:r>
            <w:r w:rsidR="00831756">
              <w:rPr>
                <w:b w:val="0"/>
                <w:bCs w:val="0"/>
                <w:sz w:val="20"/>
                <w:szCs w:val="20"/>
                <w:lang w:val="es-ES_tradnl"/>
              </w:rPr>
              <w:t xml:space="preserve">existen </w:t>
            </w:r>
            <w:r w:rsidR="009B24B8">
              <w:rPr>
                <w:b w:val="0"/>
                <w:bCs w:val="0"/>
                <w:sz w:val="20"/>
                <w:szCs w:val="20"/>
                <w:lang w:val="es-ES_tradnl"/>
              </w:rPr>
              <w:t>conflictos éticos</w:t>
            </w:r>
          </w:p>
        </w:tc>
        <w:tc>
          <w:tcPr>
            <w:tcW w:w="1139" w:type="dxa"/>
            <w:shd w:val="clear" w:color="auto" w:fill="FFFFFF" w:themeFill="background1"/>
          </w:tcPr>
          <w:p w14:paraId="1D5F2043"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lang w:val="es-ES_tradnl"/>
              </w:rPr>
            </w:pPr>
          </w:p>
        </w:tc>
        <w:tc>
          <w:tcPr>
            <w:tcW w:w="1139" w:type="dxa"/>
            <w:shd w:val="clear" w:color="auto" w:fill="FFFFFF" w:themeFill="background1"/>
          </w:tcPr>
          <w:p w14:paraId="65656D53"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lang w:val="es-ES_tradnl"/>
              </w:rPr>
            </w:pPr>
          </w:p>
        </w:tc>
        <w:tc>
          <w:tcPr>
            <w:tcW w:w="1388" w:type="dxa"/>
            <w:shd w:val="clear" w:color="auto" w:fill="FFFFFF" w:themeFill="background1"/>
          </w:tcPr>
          <w:p w14:paraId="7F1FF1D3"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lang w:val="es-ES_tradnl"/>
              </w:rPr>
            </w:pPr>
          </w:p>
        </w:tc>
        <w:tc>
          <w:tcPr>
            <w:tcW w:w="1431" w:type="dxa"/>
            <w:shd w:val="clear" w:color="auto" w:fill="FFFFFF" w:themeFill="background1"/>
          </w:tcPr>
          <w:p w14:paraId="078D2258"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lang w:val="es-ES_tradnl"/>
              </w:rPr>
            </w:pPr>
          </w:p>
        </w:tc>
        <w:tc>
          <w:tcPr>
            <w:tcW w:w="1440" w:type="dxa"/>
            <w:shd w:val="clear" w:color="auto" w:fill="FFFFFF" w:themeFill="background1"/>
          </w:tcPr>
          <w:p w14:paraId="4C6B32A8"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lang w:val="es-ES_tradnl"/>
              </w:rPr>
            </w:pPr>
          </w:p>
        </w:tc>
      </w:tr>
      <w:tr w:rsidR="008C383E" w:rsidRPr="00831756" w14:paraId="3E4F61A1" w14:textId="77777777" w:rsidTr="00775BE7">
        <w:tc>
          <w:tcPr>
            <w:cnfStyle w:val="001000000000" w:firstRow="0" w:lastRow="0" w:firstColumn="1" w:lastColumn="0" w:oddVBand="0" w:evenVBand="0" w:oddHBand="0" w:evenHBand="0" w:firstRowFirstColumn="0" w:firstRowLastColumn="0" w:lastRowFirstColumn="0" w:lastRowLastColumn="0"/>
            <w:tcW w:w="0" w:type="dxa"/>
            <w:gridSpan w:val="6"/>
            <w:shd w:val="clear" w:color="auto" w:fill="D9D9D9" w:themeFill="background1" w:themeFillShade="D9"/>
          </w:tcPr>
          <w:p w14:paraId="0CD76521" w14:textId="2EC26EEB" w:rsidR="008C383E" w:rsidRPr="0089522B" w:rsidRDefault="00F9174F" w:rsidP="00F9174F">
            <w:pPr>
              <w:jc w:val="center"/>
              <w:rPr>
                <w:lang w:val="es-ES_tradnl"/>
              </w:rPr>
            </w:pPr>
            <w:r>
              <w:rPr>
                <w:sz w:val="20"/>
                <w:szCs w:val="20"/>
                <w:lang w:val="es-ES_tradnl"/>
              </w:rPr>
              <w:t>Comprobaciones adicionales para la Revisión por Pares</w:t>
            </w:r>
          </w:p>
        </w:tc>
      </w:tr>
      <w:tr w:rsidR="008C383E" w:rsidRPr="00831756" w14:paraId="303D39E2" w14:textId="77777777" w:rsidTr="00775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3" w:type="dxa"/>
            <w:shd w:val="clear" w:color="auto" w:fill="auto"/>
          </w:tcPr>
          <w:p w14:paraId="066131A3" w14:textId="20474CB8" w:rsidR="008C383E" w:rsidRPr="0089522B" w:rsidRDefault="00F9174F" w:rsidP="00775BE7">
            <w:pPr>
              <w:rPr>
                <w:b w:val="0"/>
                <w:bCs w:val="0"/>
                <w:sz w:val="20"/>
                <w:szCs w:val="20"/>
                <w:lang w:val="es-ES_tradnl"/>
              </w:rPr>
            </w:pPr>
            <w:r>
              <w:rPr>
                <w:b w:val="0"/>
                <w:bCs w:val="0"/>
                <w:sz w:val="20"/>
                <w:szCs w:val="20"/>
                <w:lang w:val="es-ES_tradnl"/>
              </w:rPr>
              <w:t>Consideraciones estadísticas extra</w:t>
            </w:r>
            <w:r w:rsidR="008C383E" w:rsidRPr="0089522B">
              <w:rPr>
                <w:b w:val="0"/>
                <w:bCs w:val="0"/>
                <w:sz w:val="20"/>
                <w:szCs w:val="20"/>
                <w:lang w:val="es-ES_tradnl"/>
              </w:rPr>
              <w:t>:</w:t>
            </w:r>
          </w:p>
          <w:p w14:paraId="59B9ED04" w14:textId="7A65674B" w:rsidR="008C383E" w:rsidRPr="0089522B" w:rsidRDefault="008C383E" w:rsidP="00775BE7">
            <w:pPr>
              <w:ind w:left="165" w:hanging="165"/>
              <w:rPr>
                <w:b w:val="0"/>
                <w:bCs w:val="0"/>
                <w:sz w:val="20"/>
                <w:szCs w:val="20"/>
                <w:lang w:val="es-ES_tradnl"/>
              </w:rPr>
            </w:pPr>
            <w:r w:rsidRPr="0089522B">
              <w:rPr>
                <w:b w:val="0"/>
                <w:bCs w:val="0"/>
                <w:sz w:val="20"/>
                <w:szCs w:val="20"/>
                <w:lang w:val="es-ES_tradnl"/>
              </w:rPr>
              <w:t xml:space="preserve">- </w:t>
            </w:r>
            <w:r w:rsidR="00F9174F">
              <w:rPr>
                <w:b w:val="0"/>
                <w:bCs w:val="0"/>
                <w:sz w:val="20"/>
                <w:szCs w:val="20"/>
                <w:lang w:val="es-ES_tradnl"/>
              </w:rPr>
              <w:t xml:space="preserve">idoneidad del cálculo del tamaño de muestra </w:t>
            </w:r>
            <w:r w:rsidRPr="0089522B">
              <w:rPr>
                <w:b w:val="0"/>
                <w:bCs w:val="0"/>
                <w:sz w:val="20"/>
                <w:szCs w:val="20"/>
                <w:lang w:val="es-ES_tradnl"/>
              </w:rPr>
              <w:t>(</w:t>
            </w:r>
            <w:r w:rsidR="00F9174F">
              <w:rPr>
                <w:b w:val="0"/>
                <w:bCs w:val="0"/>
                <w:sz w:val="20"/>
                <w:szCs w:val="20"/>
                <w:lang w:val="es-ES_tradnl"/>
              </w:rPr>
              <w:t>p. ej.</w:t>
            </w:r>
            <w:r w:rsidRPr="0089522B">
              <w:rPr>
                <w:b w:val="0"/>
                <w:bCs w:val="0"/>
                <w:sz w:val="20"/>
                <w:szCs w:val="20"/>
                <w:lang w:val="es-ES_tradnl"/>
              </w:rPr>
              <w:t xml:space="preserve">, </w:t>
            </w:r>
            <w:r w:rsidR="00F9174F">
              <w:rPr>
                <w:b w:val="0"/>
                <w:bCs w:val="0"/>
                <w:sz w:val="20"/>
                <w:szCs w:val="20"/>
                <w:lang w:val="es-ES_tradnl"/>
              </w:rPr>
              <w:t>comparador adecuado</w:t>
            </w:r>
            <w:r w:rsidRPr="0089522B">
              <w:rPr>
                <w:b w:val="0"/>
                <w:bCs w:val="0"/>
                <w:sz w:val="20"/>
                <w:szCs w:val="20"/>
                <w:lang w:val="es-ES_tradnl"/>
              </w:rPr>
              <w:t>)</w:t>
            </w:r>
          </w:p>
          <w:p w14:paraId="4CC69223" w14:textId="084376F3" w:rsidR="008C383E" w:rsidRPr="0089522B" w:rsidRDefault="008C383E" w:rsidP="00775BE7">
            <w:pPr>
              <w:rPr>
                <w:sz w:val="20"/>
                <w:szCs w:val="20"/>
                <w:lang w:val="es-ES_tradnl"/>
              </w:rPr>
            </w:pPr>
            <w:r w:rsidRPr="0089522B">
              <w:rPr>
                <w:b w:val="0"/>
                <w:bCs w:val="0"/>
                <w:sz w:val="20"/>
                <w:szCs w:val="20"/>
                <w:lang w:val="es-ES_tradnl"/>
              </w:rPr>
              <w:t xml:space="preserve">- </w:t>
            </w:r>
            <w:r w:rsidR="00F9174F">
              <w:rPr>
                <w:b w:val="0"/>
                <w:bCs w:val="0"/>
                <w:sz w:val="20"/>
                <w:szCs w:val="20"/>
                <w:lang w:val="es-ES_tradnl"/>
              </w:rPr>
              <w:t>idoneidad de los métodos estadísticos</w:t>
            </w:r>
          </w:p>
          <w:p w14:paraId="78E120D4" w14:textId="154E5D5E" w:rsidR="008C383E" w:rsidRPr="0089522B" w:rsidRDefault="008C383E" w:rsidP="00F9174F">
            <w:pPr>
              <w:rPr>
                <w:b w:val="0"/>
                <w:bCs w:val="0"/>
                <w:sz w:val="20"/>
                <w:szCs w:val="20"/>
                <w:lang w:val="es-ES_tradnl"/>
              </w:rPr>
            </w:pPr>
            <w:r w:rsidRPr="0089522B">
              <w:rPr>
                <w:b w:val="0"/>
                <w:bCs w:val="0"/>
                <w:sz w:val="20"/>
                <w:szCs w:val="20"/>
                <w:lang w:val="es-ES_tradnl"/>
              </w:rPr>
              <w:t xml:space="preserve">- </w:t>
            </w:r>
            <w:r w:rsidR="00F9174F">
              <w:rPr>
                <w:b w:val="0"/>
                <w:bCs w:val="0"/>
                <w:sz w:val="20"/>
                <w:szCs w:val="20"/>
                <w:lang w:val="es-ES_tradnl"/>
              </w:rPr>
              <w:t>comprobaciones para errores fortuitos</w:t>
            </w:r>
          </w:p>
          <w:p w14:paraId="6FB5563B" w14:textId="5883D700" w:rsidR="008C383E" w:rsidRPr="0089522B" w:rsidRDefault="008C383E" w:rsidP="00F9174F">
            <w:pPr>
              <w:rPr>
                <w:sz w:val="20"/>
                <w:szCs w:val="20"/>
                <w:lang w:val="es-ES_tradnl"/>
              </w:rPr>
            </w:pPr>
            <w:r w:rsidRPr="0089522B">
              <w:rPr>
                <w:b w:val="0"/>
                <w:bCs w:val="0"/>
                <w:sz w:val="20"/>
                <w:szCs w:val="20"/>
                <w:lang w:val="es-ES_tradnl"/>
              </w:rPr>
              <w:t xml:space="preserve">- </w:t>
            </w:r>
            <w:r w:rsidR="00F9174F">
              <w:rPr>
                <w:b w:val="0"/>
                <w:bCs w:val="0"/>
                <w:sz w:val="20"/>
                <w:szCs w:val="20"/>
                <w:lang w:val="es-ES_tradnl"/>
              </w:rPr>
              <w:t>abordaje de fuentes de sesgo</w:t>
            </w:r>
          </w:p>
        </w:tc>
        <w:tc>
          <w:tcPr>
            <w:tcW w:w="1139" w:type="dxa"/>
            <w:shd w:val="clear" w:color="auto" w:fill="auto"/>
          </w:tcPr>
          <w:p w14:paraId="1ABA00F5"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lang w:val="es-ES_tradnl"/>
              </w:rPr>
            </w:pPr>
          </w:p>
        </w:tc>
        <w:tc>
          <w:tcPr>
            <w:tcW w:w="1139" w:type="dxa"/>
            <w:shd w:val="clear" w:color="auto" w:fill="auto"/>
          </w:tcPr>
          <w:p w14:paraId="6CC383A7"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lang w:val="es-ES_tradnl"/>
              </w:rPr>
            </w:pPr>
          </w:p>
        </w:tc>
        <w:tc>
          <w:tcPr>
            <w:tcW w:w="1388" w:type="dxa"/>
            <w:shd w:val="clear" w:color="auto" w:fill="auto"/>
          </w:tcPr>
          <w:p w14:paraId="239E96E7"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lang w:val="es-ES_tradnl"/>
              </w:rPr>
            </w:pPr>
          </w:p>
        </w:tc>
        <w:tc>
          <w:tcPr>
            <w:tcW w:w="1431" w:type="dxa"/>
            <w:shd w:val="clear" w:color="auto" w:fill="auto"/>
          </w:tcPr>
          <w:p w14:paraId="160FF1DD"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lang w:val="es-ES_tradnl"/>
              </w:rPr>
            </w:pPr>
          </w:p>
        </w:tc>
        <w:tc>
          <w:tcPr>
            <w:tcW w:w="1440" w:type="dxa"/>
            <w:shd w:val="clear" w:color="auto" w:fill="auto"/>
          </w:tcPr>
          <w:p w14:paraId="7CBE6BDF"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lang w:val="es-ES_tradnl"/>
              </w:rPr>
            </w:pPr>
          </w:p>
        </w:tc>
      </w:tr>
      <w:tr w:rsidR="008C383E" w:rsidRPr="00831756" w14:paraId="7217B1AF" w14:textId="77777777" w:rsidTr="00775BE7">
        <w:tc>
          <w:tcPr>
            <w:cnfStyle w:val="001000000000" w:firstRow="0" w:lastRow="0" w:firstColumn="1" w:lastColumn="0" w:oddVBand="0" w:evenVBand="0" w:oddHBand="0" w:evenHBand="0" w:firstRowFirstColumn="0" w:firstRowLastColumn="0" w:lastRowFirstColumn="0" w:lastRowLastColumn="0"/>
            <w:tcW w:w="3813" w:type="dxa"/>
            <w:shd w:val="clear" w:color="auto" w:fill="auto"/>
          </w:tcPr>
          <w:p w14:paraId="37E24DEC" w14:textId="59A68CE3" w:rsidR="008C383E" w:rsidRPr="0089522B" w:rsidRDefault="00F9174F" w:rsidP="00775BE7">
            <w:pPr>
              <w:ind w:left="159" w:hanging="159"/>
              <w:rPr>
                <w:b w:val="0"/>
                <w:bCs w:val="0"/>
                <w:sz w:val="20"/>
                <w:szCs w:val="20"/>
                <w:lang w:val="es-ES_tradnl"/>
              </w:rPr>
            </w:pPr>
            <w:r>
              <w:rPr>
                <w:b w:val="0"/>
                <w:bCs w:val="0"/>
                <w:sz w:val="20"/>
                <w:szCs w:val="20"/>
                <w:lang w:val="es-ES_tradnl"/>
              </w:rPr>
              <w:t xml:space="preserve">Calidad metodológica </w:t>
            </w:r>
            <w:r w:rsidR="008C383E" w:rsidRPr="0089522B">
              <w:rPr>
                <w:b w:val="0"/>
                <w:bCs w:val="0"/>
                <w:sz w:val="20"/>
                <w:szCs w:val="20"/>
                <w:vertAlign w:val="superscript"/>
                <w:lang w:val="es-ES_tradnl"/>
              </w:rPr>
              <w:t>c</w:t>
            </w:r>
          </w:p>
          <w:p w14:paraId="7FD420C3" w14:textId="63A149D2" w:rsidR="008C383E" w:rsidRPr="0089522B" w:rsidRDefault="00F9174F" w:rsidP="00775BE7">
            <w:pPr>
              <w:ind w:left="159" w:hanging="159"/>
              <w:rPr>
                <w:b w:val="0"/>
                <w:bCs w:val="0"/>
                <w:sz w:val="20"/>
                <w:szCs w:val="20"/>
                <w:lang w:val="es-ES_tradnl"/>
              </w:rPr>
            </w:pPr>
            <w:r>
              <w:rPr>
                <w:b w:val="0"/>
                <w:bCs w:val="0"/>
                <w:sz w:val="20"/>
                <w:szCs w:val="20"/>
                <w:lang w:val="es-ES_tradnl"/>
              </w:rPr>
              <w:t>- influencias de facto</w:t>
            </w:r>
            <w:r w:rsidR="000672B1">
              <w:rPr>
                <w:b w:val="0"/>
                <w:bCs w:val="0"/>
                <w:sz w:val="20"/>
                <w:szCs w:val="20"/>
                <w:lang w:val="es-ES_tradnl"/>
              </w:rPr>
              <w:t>res de confusión</w:t>
            </w:r>
            <w:r>
              <w:rPr>
                <w:b w:val="0"/>
                <w:bCs w:val="0"/>
                <w:sz w:val="20"/>
                <w:szCs w:val="20"/>
                <w:lang w:val="es-ES_tradnl"/>
              </w:rPr>
              <w:t xml:space="preserve"> (p. ej.</w:t>
            </w:r>
            <w:r w:rsidR="008C383E" w:rsidRPr="0089522B">
              <w:rPr>
                <w:b w:val="0"/>
                <w:bCs w:val="0"/>
                <w:sz w:val="20"/>
                <w:szCs w:val="20"/>
                <w:lang w:val="es-ES_tradnl"/>
              </w:rPr>
              <w:t xml:space="preserve">, </w:t>
            </w:r>
            <w:r>
              <w:rPr>
                <w:b w:val="0"/>
                <w:bCs w:val="0"/>
                <w:sz w:val="20"/>
                <w:szCs w:val="20"/>
                <w:lang w:val="es-ES_tradnl"/>
              </w:rPr>
              <w:t xml:space="preserve">tratamientos </w:t>
            </w:r>
            <w:r w:rsidR="008C383E" w:rsidRPr="0089522B">
              <w:rPr>
                <w:b w:val="0"/>
                <w:bCs w:val="0"/>
                <w:sz w:val="20"/>
                <w:szCs w:val="20"/>
                <w:lang w:val="es-ES_tradnl"/>
              </w:rPr>
              <w:t>concomitant</w:t>
            </w:r>
            <w:r>
              <w:rPr>
                <w:b w:val="0"/>
                <w:bCs w:val="0"/>
                <w:sz w:val="20"/>
                <w:szCs w:val="20"/>
                <w:lang w:val="es-ES_tradnl"/>
              </w:rPr>
              <w:t>es</w:t>
            </w:r>
            <w:r w:rsidR="008C383E" w:rsidRPr="0089522B">
              <w:rPr>
                <w:b w:val="0"/>
                <w:bCs w:val="0"/>
                <w:sz w:val="20"/>
                <w:szCs w:val="20"/>
                <w:lang w:val="es-ES_tradnl"/>
              </w:rPr>
              <w:t>)</w:t>
            </w:r>
          </w:p>
          <w:p w14:paraId="07F9C45E" w14:textId="092CA776" w:rsidR="008C383E" w:rsidRPr="0089522B" w:rsidRDefault="008C383E" w:rsidP="00775BE7">
            <w:pPr>
              <w:ind w:left="159" w:hanging="159"/>
              <w:rPr>
                <w:b w:val="0"/>
                <w:bCs w:val="0"/>
                <w:sz w:val="20"/>
                <w:szCs w:val="20"/>
                <w:lang w:val="es-ES_tradnl"/>
              </w:rPr>
            </w:pPr>
            <w:r w:rsidRPr="0089522B">
              <w:rPr>
                <w:b w:val="0"/>
                <w:bCs w:val="0"/>
                <w:sz w:val="20"/>
                <w:szCs w:val="20"/>
                <w:lang w:val="es-ES_tradnl"/>
              </w:rPr>
              <w:t xml:space="preserve">- </w:t>
            </w:r>
            <w:r w:rsidR="00F9174F">
              <w:rPr>
                <w:b w:val="0"/>
                <w:bCs w:val="0"/>
                <w:sz w:val="20"/>
                <w:szCs w:val="20"/>
                <w:lang w:val="es-ES_tradnl"/>
              </w:rPr>
              <w:t>divulgación inadecuada de la información</w:t>
            </w:r>
          </w:p>
          <w:p w14:paraId="13EEF071" w14:textId="4B897765" w:rsidR="008C383E" w:rsidRPr="0089522B" w:rsidRDefault="00F9174F" w:rsidP="00775BE7">
            <w:pPr>
              <w:ind w:left="159" w:hanging="159"/>
              <w:rPr>
                <w:sz w:val="20"/>
                <w:szCs w:val="20"/>
                <w:lang w:val="es-ES_tradnl"/>
              </w:rPr>
            </w:pPr>
            <w:r>
              <w:rPr>
                <w:b w:val="0"/>
                <w:bCs w:val="0"/>
                <w:sz w:val="20"/>
                <w:szCs w:val="20"/>
                <w:lang w:val="es-ES_tradnl"/>
              </w:rPr>
              <w:t>- malinterpretación</w:t>
            </w:r>
          </w:p>
        </w:tc>
        <w:tc>
          <w:tcPr>
            <w:tcW w:w="1139" w:type="dxa"/>
            <w:shd w:val="clear" w:color="auto" w:fill="auto"/>
          </w:tcPr>
          <w:p w14:paraId="508ACB8F"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lang w:val="es-ES_tradnl"/>
              </w:rPr>
            </w:pPr>
          </w:p>
        </w:tc>
        <w:tc>
          <w:tcPr>
            <w:tcW w:w="1139" w:type="dxa"/>
            <w:shd w:val="clear" w:color="auto" w:fill="auto"/>
          </w:tcPr>
          <w:p w14:paraId="77B002BD"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lang w:val="es-ES_tradnl"/>
              </w:rPr>
            </w:pPr>
          </w:p>
        </w:tc>
        <w:tc>
          <w:tcPr>
            <w:tcW w:w="1388" w:type="dxa"/>
            <w:shd w:val="clear" w:color="auto" w:fill="auto"/>
          </w:tcPr>
          <w:p w14:paraId="36660C0A"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lang w:val="es-ES_tradnl"/>
              </w:rPr>
            </w:pPr>
          </w:p>
        </w:tc>
        <w:tc>
          <w:tcPr>
            <w:tcW w:w="1431" w:type="dxa"/>
            <w:shd w:val="clear" w:color="auto" w:fill="auto"/>
          </w:tcPr>
          <w:p w14:paraId="03E8AD62"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lang w:val="es-ES_tradnl"/>
              </w:rPr>
            </w:pPr>
          </w:p>
        </w:tc>
        <w:tc>
          <w:tcPr>
            <w:tcW w:w="1440" w:type="dxa"/>
            <w:shd w:val="clear" w:color="auto" w:fill="auto"/>
          </w:tcPr>
          <w:p w14:paraId="10504299" w14:textId="77777777" w:rsidR="008C383E" w:rsidRPr="0089522B" w:rsidRDefault="008C383E" w:rsidP="00775BE7">
            <w:pPr>
              <w:jc w:val="center"/>
              <w:cnfStyle w:val="000000000000" w:firstRow="0" w:lastRow="0" w:firstColumn="0" w:lastColumn="0" w:oddVBand="0" w:evenVBand="0" w:oddHBand="0" w:evenHBand="0" w:firstRowFirstColumn="0" w:firstRowLastColumn="0" w:lastRowFirstColumn="0" w:lastRowLastColumn="0"/>
              <w:rPr>
                <w:lang w:val="es-ES_tradnl"/>
              </w:rPr>
            </w:pPr>
          </w:p>
        </w:tc>
      </w:tr>
      <w:tr w:rsidR="008C383E" w:rsidRPr="00831756" w14:paraId="3E159826" w14:textId="77777777" w:rsidTr="00775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3" w:type="dxa"/>
            <w:shd w:val="clear" w:color="auto" w:fill="auto"/>
          </w:tcPr>
          <w:p w14:paraId="12087911" w14:textId="54D89C63" w:rsidR="008C383E" w:rsidRPr="0089522B" w:rsidRDefault="000672B1" w:rsidP="00775BE7">
            <w:pPr>
              <w:rPr>
                <w:b w:val="0"/>
                <w:bCs w:val="0"/>
                <w:sz w:val="20"/>
                <w:szCs w:val="20"/>
                <w:lang w:val="es-ES_tradnl"/>
              </w:rPr>
            </w:pPr>
            <w:r>
              <w:rPr>
                <w:b w:val="0"/>
                <w:bCs w:val="0"/>
                <w:sz w:val="20"/>
                <w:szCs w:val="20"/>
                <w:lang w:val="es-ES_tradnl"/>
              </w:rPr>
              <w:t>Diseño del estudio</w:t>
            </w:r>
            <w:r w:rsidR="008C383E" w:rsidRPr="0089522B">
              <w:rPr>
                <w:b w:val="0"/>
                <w:bCs w:val="0"/>
                <w:sz w:val="20"/>
                <w:szCs w:val="20"/>
                <w:lang w:val="es-ES_tradnl"/>
              </w:rPr>
              <w:t xml:space="preserve"> </w:t>
            </w:r>
            <w:r w:rsidR="008C383E" w:rsidRPr="0089522B">
              <w:rPr>
                <w:b w:val="0"/>
                <w:bCs w:val="0"/>
                <w:sz w:val="20"/>
                <w:szCs w:val="20"/>
                <w:vertAlign w:val="superscript"/>
                <w:lang w:val="es-ES_tradnl"/>
              </w:rPr>
              <w:t>b</w:t>
            </w:r>
          </w:p>
          <w:p w14:paraId="6A1949A1" w14:textId="2C5F1CDA" w:rsidR="008C383E" w:rsidRPr="0089522B" w:rsidRDefault="008C383E" w:rsidP="00775BE7">
            <w:pPr>
              <w:ind w:left="249" w:hanging="249"/>
              <w:rPr>
                <w:b w:val="0"/>
                <w:bCs w:val="0"/>
                <w:sz w:val="20"/>
                <w:szCs w:val="20"/>
                <w:lang w:val="es-ES_tradnl"/>
              </w:rPr>
            </w:pPr>
            <w:r w:rsidRPr="0089522B">
              <w:rPr>
                <w:b w:val="0"/>
                <w:bCs w:val="0"/>
                <w:sz w:val="20"/>
                <w:szCs w:val="20"/>
                <w:lang w:val="es-ES_tradnl"/>
              </w:rPr>
              <w:t xml:space="preserve">- </w:t>
            </w:r>
            <w:r w:rsidR="00AB75BB">
              <w:rPr>
                <w:b w:val="0"/>
                <w:bCs w:val="0"/>
                <w:sz w:val="20"/>
                <w:szCs w:val="20"/>
                <w:lang w:val="es-ES_tradnl"/>
              </w:rPr>
              <w:t>idoneidad</w:t>
            </w:r>
            <w:r w:rsidR="000672B1">
              <w:rPr>
                <w:b w:val="0"/>
                <w:bCs w:val="0"/>
                <w:sz w:val="20"/>
                <w:szCs w:val="20"/>
                <w:lang w:val="es-ES_tradnl"/>
              </w:rPr>
              <w:t xml:space="preserve"> y relevancia de los criterios de evaluación</w:t>
            </w:r>
          </w:p>
          <w:p w14:paraId="672A9820" w14:textId="4377DD9E" w:rsidR="008C383E" w:rsidRPr="0089522B" w:rsidRDefault="008C383E" w:rsidP="00775BE7">
            <w:pPr>
              <w:ind w:left="249" w:hanging="249"/>
              <w:rPr>
                <w:b w:val="0"/>
                <w:bCs w:val="0"/>
                <w:sz w:val="20"/>
                <w:szCs w:val="20"/>
                <w:lang w:val="es-ES_tradnl"/>
              </w:rPr>
            </w:pPr>
            <w:r w:rsidRPr="0089522B">
              <w:rPr>
                <w:b w:val="0"/>
                <w:bCs w:val="0"/>
                <w:sz w:val="20"/>
                <w:szCs w:val="20"/>
                <w:lang w:val="es-ES_tradnl"/>
              </w:rPr>
              <w:t xml:space="preserve">- </w:t>
            </w:r>
            <w:r w:rsidR="000672B1">
              <w:rPr>
                <w:b w:val="0"/>
                <w:bCs w:val="0"/>
                <w:sz w:val="20"/>
                <w:szCs w:val="20"/>
                <w:lang w:val="es-ES_tradnl"/>
              </w:rPr>
              <w:t>idoneidad de los criterios de</w:t>
            </w:r>
            <w:r w:rsidRPr="0089522B">
              <w:rPr>
                <w:b w:val="0"/>
                <w:bCs w:val="0"/>
                <w:sz w:val="20"/>
                <w:szCs w:val="20"/>
                <w:lang w:val="es-ES_tradnl"/>
              </w:rPr>
              <w:t xml:space="preserve"> inclu</w:t>
            </w:r>
            <w:r w:rsidR="000672B1">
              <w:rPr>
                <w:b w:val="0"/>
                <w:bCs w:val="0"/>
                <w:sz w:val="20"/>
                <w:szCs w:val="20"/>
                <w:lang w:val="es-ES_tradnl"/>
              </w:rPr>
              <w:t>sión/exclusión</w:t>
            </w:r>
          </w:p>
          <w:p w14:paraId="681B0061" w14:textId="29FA9EB9" w:rsidR="008C383E" w:rsidRPr="0089522B" w:rsidRDefault="008C383E" w:rsidP="00775BE7">
            <w:pPr>
              <w:ind w:left="249" w:hanging="249"/>
              <w:rPr>
                <w:b w:val="0"/>
                <w:bCs w:val="0"/>
                <w:sz w:val="20"/>
                <w:szCs w:val="20"/>
                <w:lang w:val="es-ES_tradnl"/>
              </w:rPr>
            </w:pPr>
            <w:r w:rsidRPr="0089522B">
              <w:rPr>
                <w:b w:val="0"/>
                <w:bCs w:val="0"/>
                <w:sz w:val="20"/>
                <w:szCs w:val="20"/>
                <w:lang w:val="es-ES_tradnl"/>
              </w:rPr>
              <w:t xml:space="preserve">- </w:t>
            </w:r>
            <w:r w:rsidR="00326544">
              <w:rPr>
                <w:b w:val="0"/>
                <w:bCs w:val="0"/>
                <w:sz w:val="20"/>
                <w:szCs w:val="20"/>
                <w:lang w:val="es-ES_tradnl"/>
              </w:rPr>
              <w:t>el hacerlo ciego</w:t>
            </w:r>
          </w:p>
          <w:p w14:paraId="4DBCA15B" w14:textId="77777777" w:rsidR="00AB75BB" w:rsidRDefault="008C383E" w:rsidP="00AB75BB">
            <w:pPr>
              <w:ind w:left="249" w:hanging="249"/>
              <w:rPr>
                <w:b w:val="0"/>
                <w:bCs w:val="0"/>
                <w:sz w:val="20"/>
                <w:szCs w:val="20"/>
                <w:lang w:val="es-ES_tradnl"/>
              </w:rPr>
            </w:pPr>
            <w:r w:rsidRPr="0089522B">
              <w:rPr>
                <w:b w:val="0"/>
                <w:bCs w:val="0"/>
                <w:sz w:val="20"/>
                <w:szCs w:val="20"/>
                <w:lang w:val="es-ES_tradnl"/>
              </w:rPr>
              <w:t xml:space="preserve">- </w:t>
            </w:r>
            <w:r w:rsidR="00326544">
              <w:rPr>
                <w:b w:val="0"/>
                <w:bCs w:val="0"/>
                <w:sz w:val="20"/>
                <w:szCs w:val="20"/>
                <w:lang w:val="es-ES_tradnl"/>
              </w:rPr>
              <w:t>idoneidad del período de seguimiento</w:t>
            </w:r>
          </w:p>
          <w:p w14:paraId="33630B5C" w14:textId="4FB48121" w:rsidR="008C383E" w:rsidRPr="00AB75BB" w:rsidRDefault="00AB75BB" w:rsidP="00AB75BB">
            <w:pPr>
              <w:ind w:left="249" w:hanging="249"/>
              <w:rPr>
                <w:b w:val="0"/>
                <w:bCs w:val="0"/>
                <w:sz w:val="20"/>
                <w:szCs w:val="20"/>
                <w:lang w:val="es-ES_tradnl"/>
              </w:rPr>
            </w:pPr>
            <w:r>
              <w:rPr>
                <w:b w:val="0"/>
                <w:bCs w:val="0"/>
                <w:sz w:val="20"/>
                <w:szCs w:val="20"/>
                <w:lang w:val="es-ES_tradnl"/>
              </w:rPr>
              <w:t xml:space="preserve">- </w:t>
            </w:r>
            <w:r w:rsidR="00326544">
              <w:rPr>
                <w:b w:val="0"/>
                <w:bCs w:val="0"/>
                <w:sz w:val="20"/>
                <w:szCs w:val="20"/>
                <w:lang w:val="es-ES_tradnl"/>
              </w:rPr>
              <w:t>idoneidad del reporte de complicaciones</w:t>
            </w:r>
          </w:p>
          <w:p w14:paraId="79B7857C" w14:textId="45C73276" w:rsidR="008C383E" w:rsidRPr="0089522B" w:rsidRDefault="008C383E" w:rsidP="00AB75BB">
            <w:pPr>
              <w:ind w:left="249" w:hanging="249"/>
              <w:rPr>
                <w:b w:val="0"/>
                <w:bCs w:val="0"/>
                <w:sz w:val="20"/>
                <w:szCs w:val="20"/>
                <w:lang w:val="es-ES_tradnl"/>
              </w:rPr>
            </w:pPr>
            <w:r w:rsidRPr="0089522B">
              <w:rPr>
                <w:b w:val="0"/>
                <w:bCs w:val="0"/>
                <w:sz w:val="20"/>
                <w:szCs w:val="20"/>
                <w:lang w:val="es-ES_tradnl"/>
              </w:rPr>
              <w:t xml:space="preserve">- </w:t>
            </w:r>
            <w:r w:rsidR="00AB75BB">
              <w:rPr>
                <w:b w:val="0"/>
                <w:bCs w:val="0"/>
                <w:sz w:val="20"/>
                <w:szCs w:val="20"/>
                <w:lang w:val="es-ES_tradnl"/>
              </w:rPr>
              <w:t>idoneidad de la presentación de datos</w:t>
            </w:r>
          </w:p>
        </w:tc>
        <w:tc>
          <w:tcPr>
            <w:tcW w:w="1139" w:type="dxa"/>
            <w:shd w:val="clear" w:color="auto" w:fill="auto"/>
          </w:tcPr>
          <w:p w14:paraId="1088E7AD"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lang w:val="es-ES_tradnl"/>
              </w:rPr>
            </w:pPr>
          </w:p>
        </w:tc>
        <w:tc>
          <w:tcPr>
            <w:tcW w:w="1139" w:type="dxa"/>
            <w:shd w:val="clear" w:color="auto" w:fill="auto"/>
          </w:tcPr>
          <w:p w14:paraId="6F2C949D"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lang w:val="es-ES_tradnl"/>
              </w:rPr>
            </w:pPr>
          </w:p>
        </w:tc>
        <w:tc>
          <w:tcPr>
            <w:tcW w:w="1388" w:type="dxa"/>
            <w:shd w:val="clear" w:color="auto" w:fill="auto"/>
          </w:tcPr>
          <w:p w14:paraId="1C4E30CA"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lang w:val="es-ES_tradnl"/>
              </w:rPr>
            </w:pPr>
          </w:p>
        </w:tc>
        <w:tc>
          <w:tcPr>
            <w:tcW w:w="1431" w:type="dxa"/>
            <w:shd w:val="clear" w:color="auto" w:fill="auto"/>
          </w:tcPr>
          <w:p w14:paraId="7EB282A1"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lang w:val="es-ES_tradnl"/>
              </w:rPr>
            </w:pPr>
          </w:p>
        </w:tc>
        <w:tc>
          <w:tcPr>
            <w:tcW w:w="1440" w:type="dxa"/>
            <w:shd w:val="clear" w:color="auto" w:fill="auto"/>
          </w:tcPr>
          <w:p w14:paraId="214A651C" w14:textId="77777777" w:rsidR="008C383E" w:rsidRPr="0089522B" w:rsidRDefault="008C383E" w:rsidP="00775BE7">
            <w:pPr>
              <w:jc w:val="center"/>
              <w:cnfStyle w:val="000000100000" w:firstRow="0" w:lastRow="0" w:firstColumn="0" w:lastColumn="0" w:oddVBand="0" w:evenVBand="0" w:oddHBand="1" w:evenHBand="0" w:firstRowFirstColumn="0" w:firstRowLastColumn="0" w:lastRowFirstColumn="0" w:lastRowLastColumn="0"/>
              <w:rPr>
                <w:lang w:val="es-ES_tradnl"/>
              </w:rPr>
            </w:pPr>
          </w:p>
        </w:tc>
      </w:tr>
    </w:tbl>
    <w:p w14:paraId="5D7AAD63" w14:textId="07C43096" w:rsidR="008C383E" w:rsidRPr="00AB75BB" w:rsidRDefault="008C383E" w:rsidP="008C383E">
      <w:pPr>
        <w:pStyle w:val="NoSpacing"/>
        <w:rPr>
          <w:sz w:val="20"/>
          <w:szCs w:val="20"/>
          <w:lang w:val="es-ES_tradnl"/>
        </w:rPr>
      </w:pPr>
      <w:r w:rsidRPr="00AB75BB">
        <w:rPr>
          <w:sz w:val="20"/>
          <w:szCs w:val="20"/>
          <w:vertAlign w:val="superscript"/>
          <w:lang w:val="es-ES_tradnl"/>
        </w:rPr>
        <w:t>a</w:t>
      </w:r>
      <w:r w:rsidRPr="00AB75BB">
        <w:rPr>
          <w:sz w:val="20"/>
          <w:szCs w:val="20"/>
          <w:lang w:val="es-ES_tradnl"/>
        </w:rPr>
        <w:t xml:space="preserve"> </w:t>
      </w:r>
      <w:r w:rsidR="00AB75BB" w:rsidRPr="00AB75BB">
        <w:rPr>
          <w:sz w:val="20"/>
          <w:szCs w:val="20"/>
          <w:lang w:val="es-ES_tradnl"/>
        </w:rPr>
        <w:t xml:space="preserve">debería incluir una pregunta sobre si se utilizó la ayuda de </w:t>
      </w:r>
      <w:r w:rsidR="00AB75BB">
        <w:rPr>
          <w:sz w:val="20"/>
          <w:szCs w:val="20"/>
          <w:lang w:val="es-ES_tradnl"/>
        </w:rPr>
        <w:t>un redactor médico</w:t>
      </w:r>
    </w:p>
    <w:p w14:paraId="465AA906" w14:textId="3E0C9324" w:rsidR="008C383E" w:rsidRPr="00AB75BB" w:rsidRDefault="008C383E" w:rsidP="008C383E">
      <w:pPr>
        <w:pStyle w:val="NoSpacing"/>
        <w:rPr>
          <w:sz w:val="20"/>
          <w:szCs w:val="20"/>
          <w:lang w:val="es-ES_tradnl"/>
        </w:rPr>
      </w:pPr>
      <w:r w:rsidRPr="00AB75BB">
        <w:rPr>
          <w:sz w:val="20"/>
          <w:szCs w:val="20"/>
          <w:vertAlign w:val="superscript"/>
          <w:lang w:val="es-ES_tradnl"/>
        </w:rPr>
        <w:t>b</w:t>
      </w:r>
      <w:r w:rsidRPr="00AB75BB">
        <w:rPr>
          <w:sz w:val="20"/>
          <w:szCs w:val="20"/>
          <w:lang w:val="es-ES_tradnl"/>
        </w:rPr>
        <w:t xml:space="preserve"> </w:t>
      </w:r>
      <w:r w:rsidR="00AB75BB">
        <w:rPr>
          <w:sz w:val="20"/>
          <w:szCs w:val="20"/>
          <w:lang w:val="es-ES_tradnl"/>
        </w:rPr>
        <w:t>Puede unirse con el formulario de la contribución del autor</w:t>
      </w:r>
      <w:r w:rsidRPr="00AB75BB">
        <w:rPr>
          <w:sz w:val="20"/>
          <w:szCs w:val="20"/>
          <w:lang w:val="es-ES_tradnl"/>
        </w:rPr>
        <w:t>.</w:t>
      </w:r>
    </w:p>
    <w:p w14:paraId="1F1320E6" w14:textId="61652F5C" w:rsidR="008C383E" w:rsidRPr="00AB75BB" w:rsidRDefault="008C383E" w:rsidP="008C383E">
      <w:pPr>
        <w:pStyle w:val="NoSpacing"/>
        <w:rPr>
          <w:sz w:val="20"/>
          <w:szCs w:val="20"/>
          <w:lang w:val="es-ES_tradnl"/>
        </w:rPr>
      </w:pPr>
      <w:r w:rsidRPr="00AB75BB">
        <w:rPr>
          <w:sz w:val="20"/>
          <w:szCs w:val="20"/>
          <w:vertAlign w:val="superscript"/>
          <w:lang w:val="es-ES_tradnl"/>
        </w:rPr>
        <w:t>c</w:t>
      </w:r>
      <w:r w:rsidR="0019703A">
        <w:rPr>
          <w:sz w:val="20"/>
          <w:szCs w:val="20"/>
          <w:lang w:val="es-ES_tradnl"/>
        </w:rPr>
        <w:t xml:space="preserve"> </w:t>
      </w:r>
      <w:r w:rsidRPr="00AB75BB">
        <w:rPr>
          <w:sz w:val="20"/>
          <w:szCs w:val="20"/>
          <w:lang w:val="es-ES_tradnl"/>
        </w:rPr>
        <w:t>A</w:t>
      </w:r>
      <w:r w:rsidR="0019703A">
        <w:rPr>
          <w:sz w:val="20"/>
          <w:szCs w:val="20"/>
          <w:lang w:val="es-ES_tradnl"/>
        </w:rPr>
        <w:t xml:space="preserve">daptado de </w:t>
      </w:r>
      <w:r w:rsidRPr="00AB75BB">
        <w:rPr>
          <w:sz w:val="20"/>
          <w:szCs w:val="20"/>
          <w:lang w:val="es-ES_tradnl"/>
        </w:rPr>
        <w:t>MEDDEV 2.7/1;</w:t>
      </w:r>
      <w:r w:rsidR="0019703A">
        <w:rPr>
          <w:sz w:val="20"/>
          <w:szCs w:val="20"/>
          <w:lang w:val="es-ES_tradnl"/>
        </w:rPr>
        <w:t xml:space="preserve"> alternativamente</w:t>
      </w:r>
      <w:r w:rsidRPr="00AB75BB">
        <w:rPr>
          <w:sz w:val="20"/>
          <w:szCs w:val="20"/>
          <w:lang w:val="es-ES_tradnl"/>
        </w:rPr>
        <w:t xml:space="preserve">, </w:t>
      </w:r>
      <w:r w:rsidR="0019703A">
        <w:rPr>
          <w:sz w:val="20"/>
          <w:szCs w:val="20"/>
          <w:lang w:val="es-ES_tradnl"/>
        </w:rPr>
        <w:t>se pueden usar otros criterios para</w:t>
      </w:r>
      <w:r w:rsidRPr="00AB75BB">
        <w:rPr>
          <w:sz w:val="20"/>
          <w:szCs w:val="20"/>
          <w:lang w:val="es-ES_tradnl"/>
        </w:rPr>
        <w:t xml:space="preserve"> </w:t>
      </w:r>
      <w:r w:rsidR="0019703A">
        <w:rPr>
          <w:sz w:val="20"/>
          <w:szCs w:val="20"/>
          <w:lang w:val="es-ES_tradnl"/>
        </w:rPr>
        <w:t>evaluar el manuscrito</w:t>
      </w:r>
      <w:r w:rsidRPr="00AB75BB">
        <w:rPr>
          <w:sz w:val="20"/>
          <w:szCs w:val="20"/>
          <w:lang w:val="es-ES_tradnl"/>
        </w:rPr>
        <w:t xml:space="preserve"> (</w:t>
      </w:r>
      <w:r w:rsidR="0019703A">
        <w:rPr>
          <w:sz w:val="20"/>
          <w:szCs w:val="20"/>
          <w:lang w:val="es-ES_tradnl"/>
        </w:rPr>
        <w:t>p. ej</w:t>
      </w:r>
      <w:r w:rsidRPr="00AB75BB">
        <w:rPr>
          <w:sz w:val="20"/>
          <w:szCs w:val="20"/>
          <w:lang w:val="es-ES_tradnl"/>
        </w:rPr>
        <w:t xml:space="preserve">, </w:t>
      </w:r>
      <w:hyperlink r:id="rId15" w:history="1">
        <w:r w:rsidRPr="00AB75BB">
          <w:rPr>
            <w:rStyle w:val="Hyperlink"/>
            <w:sz w:val="20"/>
            <w:szCs w:val="20"/>
            <w:lang w:val="es-ES_tradnl"/>
          </w:rPr>
          <w:t>https://libguides.napier.ac.uk/litrev/critapp</w:t>
        </w:r>
      </w:hyperlink>
      <w:r w:rsidRPr="00AB75BB">
        <w:rPr>
          <w:rStyle w:val="Hyperlink"/>
          <w:sz w:val="20"/>
          <w:szCs w:val="20"/>
          <w:lang w:val="es-ES_tradnl"/>
        </w:rPr>
        <w:t>)</w:t>
      </w:r>
      <w:r w:rsidRPr="00AB75BB">
        <w:rPr>
          <w:sz w:val="20"/>
          <w:szCs w:val="20"/>
          <w:lang w:val="es-ES_tradnl"/>
        </w:rPr>
        <w:t>.</w:t>
      </w:r>
    </w:p>
    <w:p w14:paraId="3BE1E99A" w14:textId="1077C1BB" w:rsidR="008C383E" w:rsidRPr="00AB75BB" w:rsidRDefault="0019703A" w:rsidP="008C383E">
      <w:pPr>
        <w:pStyle w:val="NoSpacing"/>
        <w:rPr>
          <w:sz w:val="20"/>
          <w:szCs w:val="20"/>
          <w:lang w:val="es-ES_tradnl"/>
        </w:rPr>
      </w:pPr>
      <w:r>
        <w:rPr>
          <w:sz w:val="20"/>
          <w:szCs w:val="20"/>
          <w:lang w:val="es-ES_tradnl"/>
        </w:rPr>
        <w:t>Se pueden añadir tantas columnas adicionales y líneas de firmas como sean necesarias</w:t>
      </w:r>
      <w:r w:rsidR="008C383E" w:rsidRPr="00AB75BB">
        <w:rPr>
          <w:sz w:val="20"/>
          <w:szCs w:val="20"/>
          <w:lang w:val="es-ES_tradnl"/>
        </w:rPr>
        <w:t>.</w:t>
      </w:r>
    </w:p>
    <w:p w14:paraId="64CB8ED0" w14:textId="77777777" w:rsidR="008C383E" w:rsidRPr="00AB75BB" w:rsidRDefault="008C383E" w:rsidP="008C383E">
      <w:pPr>
        <w:pStyle w:val="NoSpacing"/>
        <w:rPr>
          <w:lang w:val="es-ES_tradnl"/>
        </w:rPr>
      </w:pPr>
    </w:p>
    <w:p w14:paraId="7032A18B" w14:textId="77777777" w:rsidR="008C383E" w:rsidRPr="00AB75BB" w:rsidRDefault="008C383E" w:rsidP="008C383E">
      <w:pPr>
        <w:rPr>
          <w:lang w:val="es-ES_tradnl"/>
        </w:rPr>
      </w:pPr>
    </w:p>
    <w:p w14:paraId="616C457C" w14:textId="35B86378" w:rsidR="008C383E" w:rsidRPr="00AB75BB" w:rsidRDefault="0019703A" w:rsidP="008C383E">
      <w:pPr>
        <w:tabs>
          <w:tab w:val="left" w:pos="4320"/>
        </w:tabs>
        <w:rPr>
          <w:lang w:val="es-ES_tradnl"/>
        </w:rPr>
      </w:pPr>
      <w:r>
        <w:rPr>
          <w:lang w:val="es-ES_tradnl"/>
        </w:rPr>
        <w:t>Revisor</w:t>
      </w:r>
      <w:r w:rsidR="008C383E" w:rsidRPr="00AB75BB">
        <w:rPr>
          <w:lang w:val="es-ES_tradnl"/>
        </w:rPr>
        <w:t>: _______________________</w:t>
      </w:r>
      <w:r w:rsidR="008C383E" w:rsidRPr="00AB75BB">
        <w:rPr>
          <w:lang w:val="es-ES_tradnl"/>
        </w:rPr>
        <w:tab/>
      </w:r>
      <w:r>
        <w:rPr>
          <w:lang w:val="es-ES_tradnl"/>
        </w:rPr>
        <w:t>Firma</w:t>
      </w:r>
      <w:r w:rsidR="008C383E" w:rsidRPr="00AB75BB">
        <w:rPr>
          <w:lang w:val="es-ES_tradnl"/>
        </w:rPr>
        <w:t>: _______________________</w:t>
      </w:r>
    </w:p>
    <w:p w14:paraId="11B286C8" w14:textId="77777777" w:rsidR="008C383E" w:rsidRPr="00AB75BB" w:rsidRDefault="008C383E" w:rsidP="008C383E">
      <w:pPr>
        <w:rPr>
          <w:lang w:val="es-ES_tradnl"/>
        </w:rPr>
      </w:pPr>
    </w:p>
    <w:p w14:paraId="08E96D3E" w14:textId="358F0734" w:rsidR="008C383E" w:rsidRPr="00AB75BB" w:rsidRDefault="0019703A" w:rsidP="008C383E">
      <w:pPr>
        <w:tabs>
          <w:tab w:val="left" w:pos="4320"/>
        </w:tabs>
        <w:rPr>
          <w:lang w:val="es-ES_tradnl"/>
        </w:rPr>
      </w:pPr>
      <w:r>
        <w:rPr>
          <w:lang w:val="es-ES_tradnl"/>
        </w:rPr>
        <w:t>Revisor</w:t>
      </w:r>
      <w:r w:rsidR="008C383E" w:rsidRPr="00AB75BB">
        <w:rPr>
          <w:lang w:val="es-ES_tradnl"/>
        </w:rPr>
        <w:t>: _______________________</w:t>
      </w:r>
      <w:r w:rsidR="008C383E" w:rsidRPr="00AB75BB">
        <w:rPr>
          <w:lang w:val="es-ES_tradnl"/>
        </w:rPr>
        <w:tab/>
      </w:r>
      <w:r>
        <w:rPr>
          <w:lang w:val="es-ES_tradnl"/>
        </w:rPr>
        <w:t>Firma</w:t>
      </w:r>
      <w:r w:rsidR="008C383E" w:rsidRPr="00AB75BB">
        <w:rPr>
          <w:lang w:val="es-ES_tradnl"/>
        </w:rPr>
        <w:t>: _______________________</w:t>
      </w:r>
    </w:p>
    <w:p w14:paraId="7E109B0B" w14:textId="77777777" w:rsidR="008C383E" w:rsidRPr="00AB75BB" w:rsidRDefault="008C383E" w:rsidP="008C383E">
      <w:pPr>
        <w:tabs>
          <w:tab w:val="left" w:pos="4320"/>
        </w:tabs>
        <w:rPr>
          <w:lang w:val="es-ES_tradnl"/>
        </w:rPr>
      </w:pPr>
    </w:p>
    <w:p w14:paraId="782E773C" w14:textId="77777777" w:rsidR="00607D72" w:rsidRPr="00AB75BB" w:rsidRDefault="00607D72" w:rsidP="00607D72">
      <w:pPr>
        <w:rPr>
          <w:lang w:val="es-ES_tradnl"/>
        </w:rPr>
      </w:pPr>
      <w:r w:rsidRPr="00AB75BB">
        <w:rPr>
          <w:noProof/>
          <w:lang w:eastAsia="en-GB"/>
        </w:rPr>
        <mc:AlternateContent>
          <mc:Choice Requires="wps">
            <w:drawing>
              <wp:anchor distT="45720" distB="45720" distL="114300" distR="114300" simplePos="0" relativeHeight="251659264" behindDoc="0" locked="0" layoutInCell="1" allowOverlap="1" wp14:anchorId="255751E4" wp14:editId="21ED5007">
                <wp:simplePos x="0" y="0"/>
                <wp:positionH relativeFrom="column">
                  <wp:posOffset>-27940</wp:posOffset>
                </wp:positionH>
                <wp:positionV relativeFrom="paragraph">
                  <wp:posOffset>26670</wp:posOffset>
                </wp:positionV>
                <wp:extent cx="5753100" cy="274320"/>
                <wp:effectExtent l="0" t="0" r="19050" b="260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74320"/>
                        </a:xfrm>
                        <a:prstGeom prst="rect">
                          <a:avLst/>
                        </a:prstGeom>
                        <a:solidFill>
                          <a:srgbClr val="FFFFFF"/>
                        </a:solidFill>
                        <a:ln w="9525">
                          <a:solidFill>
                            <a:srgbClr val="000000"/>
                          </a:solidFill>
                          <a:miter lim="800000"/>
                          <a:headEnd/>
                          <a:tailEnd/>
                        </a:ln>
                      </wps:spPr>
                      <wps:txbx>
                        <w:txbxContent>
                          <w:p w14:paraId="49FFDF83" w14:textId="2406B90D" w:rsidR="00516BF0" w:rsidRPr="000C5168" w:rsidRDefault="00516BF0" w:rsidP="00607D72">
                            <w:pPr>
                              <w:pStyle w:val="BodyText"/>
                              <w:spacing w:before="5"/>
                              <w:rPr>
                                <w:rFonts w:asciiTheme="minorHAnsi" w:eastAsiaTheme="minorHAnsi" w:hAnsiTheme="minorHAnsi" w:cstheme="minorBidi"/>
                                <w:sz w:val="22"/>
                                <w:szCs w:val="22"/>
                                <w:lang w:val="es-ES_tradnl"/>
                              </w:rPr>
                            </w:pPr>
                            <w:r w:rsidRPr="000C5168">
                              <w:rPr>
                                <w:rFonts w:asciiTheme="minorHAnsi" w:eastAsiaTheme="minorHAnsi" w:hAnsiTheme="minorHAnsi" w:cstheme="minorBidi"/>
                                <w:sz w:val="22"/>
                                <w:szCs w:val="22"/>
                                <w:lang w:val="es-ES_tradnl"/>
                              </w:rPr>
                              <w:t>Traducción proporcionada por cortesía de Almudena Pardo Mateos, y revisada por Sabrina Silano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5751E4" id="_x0000_t202" coordsize="21600,21600" o:spt="202" path="m,l,21600r21600,l21600,xe">
                <v:stroke joinstyle="miter"/>
                <v:path gradientshapeok="t" o:connecttype="rect"/>
              </v:shapetype>
              <v:shape id="Textfeld 2" o:spid="_x0000_s1026" type="#_x0000_t202" style="position:absolute;margin-left:-2.2pt;margin-top:2.1pt;width:453pt;height:21.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07JAIAAEYEAAAOAAAAZHJzL2Uyb0RvYy54bWysU8tu2zAQvBfoPxC813rErhPBcpA6dVEg&#10;fQBJP2BFURZRvkrSltKvz5JyXCNtL0V1IEjtcjg7s7u6HpUkB+68MLqmxSynhGtmWqF3Nf32sH1z&#10;SYkPoFuQRvOaPnJPr9evX60GW/HS9Ea23BEE0b4abE37EGyVZZ71XIGfGcs1BjvjFAQ8ul3WOhgQ&#10;XcmszPO32WBca51h3Hv8ezsF6Trhdx1n4UvXeR6IrClyC2l1aW3imq1XUO0c2F6wIw34BxYKhMZH&#10;T1C3EIDsnfgNSgnmjDddmDGjMtN1gvFUA1ZT5C+que/B8lQLiuPtSSb//2DZ58NXR0Rb07JYUqJB&#10;oUkPfAwdly0poz6D9RWm3VtMDOM7M6LPqVZv7wz77ok2mx70jt84Z4aeQ4v8ingzO7s64fgI0gyf&#10;TIvPwD6YBDR2TkXxUA6C6OjT48kbpEIY/lwsFxdFjiGGsXI5vyiTeRlUz7et8+EDN4rETU0dep/Q&#10;4XDnQ2QD1XNKfMwbKdqtkDId3K7ZSEcOgH2yTV8q4EWa1GSo6dWiXEwC/BUiT9+fIJQI2PBSqJpe&#10;npKgirK9121qxwBCTnukLPVRxyjdJGIYm/HoS2PaR1TUmamxcRBx0xv3k5IBm7qm/sceHKdEftTo&#10;ylUxn8cpSIf5YokaEnceac4joBlC1TRQMm03IU1OEszeoHtbkYSNNk9MjlyxWZPex8GK03B+Tlm/&#10;xn/9BAAA//8DAFBLAwQUAAYACAAAACEAI4Pl89sAAAAHAQAADwAAAGRycy9kb3ducmV2LnhtbEyO&#10;wW7CMBBE75X6D9ZW6gWBAw0ppHFQi8SpJ1J6N/E2iRqvU9tA+PtuT/Q4mtGbV2xG24sz+tA5UjCf&#10;JSCQamc6ahQcPnbTFYgQNRndO0IFVwywKe/vCp0bd6E9nqvYCIZQyLWCNsYhlzLULVodZm5A4u7L&#10;easjR99I4/WF4baXiyTJpNUd8UOrB9y2WH9XJ6sg+6meJu+fZkL76+7N13ZptoelUo8P4+sLiIhj&#10;vI3hT5/VoWSnozuRCaJXME1TXipIFyC4XifzDMSR83MKsizkf//yFwAA//8DAFBLAQItABQABgAI&#10;AAAAIQC2gziS/gAAAOEBAAATAAAAAAAAAAAAAAAAAAAAAABbQ29udGVudF9UeXBlc10ueG1sUEsB&#10;Ai0AFAAGAAgAAAAhADj9If/WAAAAlAEAAAsAAAAAAAAAAAAAAAAALwEAAF9yZWxzLy5yZWxzUEsB&#10;Ai0AFAAGAAgAAAAhAJisTTskAgAARgQAAA4AAAAAAAAAAAAAAAAALgIAAGRycy9lMm9Eb2MueG1s&#10;UEsBAi0AFAAGAAgAAAAhACOD5fPbAAAABwEAAA8AAAAAAAAAAAAAAAAAfgQAAGRycy9kb3ducmV2&#10;LnhtbFBLBQYAAAAABAAEAPMAAACGBQAAAAA=&#10;">
                <v:textbox style="mso-fit-shape-to-text:t">
                  <w:txbxContent>
                    <w:p w14:paraId="49FFDF83" w14:textId="2406B90D" w:rsidR="00516BF0" w:rsidRPr="000C5168" w:rsidRDefault="00516BF0" w:rsidP="00607D72">
                      <w:pPr>
                        <w:pStyle w:val="Textkrper"/>
                        <w:spacing w:before="5"/>
                        <w:rPr>
                          <w:rFonts w:asciiTheme="minorHAnsi" w:eastAsiaTheme="minorHAnsi" w:hAnsiTheme="minorHAnsi" w:cstheme="minorBidi"/>
                          <w:sz w:val="22"/>
                          <w:szCs w:val="22"/>
                          <w:lang w:val="es-ES_tradnl"/>
                        </w:rPr>
                      </w:pPr>
                      <w:r w:rsidRPr="000C5168">
                        <w:rPr>
                          <w:rFonts w:asciiTheme="minorHAnsi" w:eastAsiaTheme="minorHAnsi" w:hAnsiTheme="minorHAnsi" w:cstheme="minorBidi"/>
                          <w:sz w:val="22"/>
                          <w:szCs w:val="22"/>
                          <w:lang w:val="es-ES_tradnl"/>
                        </w:rPr>
                        <w:t>Traducción proporcionada por cortesía de Almudena Pardo Mateos, y revisada por Sabrina Silano</w:t>
                      </w:r>
                    </w:p>
                  </w:txbxContent>
                </v:textbox>
                <w10:wrap type="square"/>
              </v:shape>
            </w:pict>
          </mc:Fallback>
        </mc:AlternateContent>
      </w:r>
    </w:p>
    <w:p w14:paraId="7BE88318" w14:textId="77777777" w:rsidR="003B0119" w:rsidRPr="00AB75BB" w:rsidRDefault="003B0119" w:rsidP="005A0142">
      <w:pPr>
        <w:rPr>
          <w:lang w:val="es-ES_tradnl"/>
        </w:rPr>
      </w:pPr>
    </w:p>
    <w:sectPr w:rsidR="003B0119" w:rsidRPr="00AB75BB" w:rsidSect="00C55AA8">
      <w:footerReference w:type="default" r:id="rId16"/>
      <w:pgSz w:w="11906" w:h="16838"/>
      <w:pgMar w:top="1417"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5D188" w14:textId="77777777" w:rsidR="004C7D19" w:rsidRDefault="004C7D19" w:rsidP="00C55AA8">
      <w:pPr>
        <w:spacing w:after="0" w:line="240" w:lineRule="auto"/>
      </w:pPr>
      <w:r>
        <w:separator/>
      </w:r>
    </w:p>
  </w:endnote>
  <w:endnote w:type="continuationSeparator" w:id="0">
    <w:p w14:paraId="392CCEB3" w14:textId="77777777" w:rsidR="004C7D19" w:rsidRDefault="004C7D19" w:rsidP="00C55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733139"/>
      <w:docPartObj>
        <w:docPartGallery w:val="Page Numbers (Bottom of Page)"/>
        <w:docPartUnique/>
      </w:docPartObj>
    </w:sdtPr>
    <w:sdtEndPr/>
    <w:sdtContent>
      <w:p w14:paraId="06818A43" w14:textId="3A8E521E" w:rsidR="00516BF0" w:rsidRDefault="00516BF0">
        <w:pPr>
          <w:pStyle w:val="Footer"/>
          <w:jc w:val="right"/>
        </w:pPr>
        <w:r>
          <w:fldChar w:fldCharType="begin"/>
        </w:r>
        <w:r>
          <w:instrText>PAGE   \* MERGEFORMAT</w:instrText>
        </w:r>
        <w:r>
          <w:fldChar w:fldCharType="separate"/>
        </w:r>
        <w:r w:rsidR="00724975" w:rsidRPr="00724975">
          <w:rPr>
            <w:noProof/>
            <w:lang w:val="de-DE"/>
          </w:rPr>
          <w:t>2</w:t>
        </w:r>
        <w:r>
          <w:fldChar w:fldCharType="end"/>
        </w:r>
      </w:p>
    </w:sdtContent>
  </w:sdt>
  <w:p w14:paraId="0055846C" w14:textId="15A6E251" w:rsidR="00516BF0" w:rsidRPr="001F75D8" w:rsidRDefault="00516BF0">
    <w:pPr>
      <w:pStyle w:val="Footer"/>
      <w:rPr>
        <w:lang w:val="es-ES_tradnl"/>
      </w:rPr>
    </w:pPr>
    <w:r w:rsidRPr="001F75D8">
      <w:rPr>
        <w:lang w:val="es-ES_tradnl"/>
      </w:rPr>
      <w:t>2021-02-06 Traducción de inglés a español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8D469" w14:textId="77777777" w:rsidR="004C7D19" w:rsidRDefault="004C7D19" w:rsidP="00C55AA8">
      <w:pPr>
        <w:spacing w:after="0" w:line="240" w:lineRule="auto"/>
      </w:pPr>
      <w:r>
        <w:separator/>
      </w:r>
    </w:p>
  </w:footnote>
  <w:footnote w:type="continuationSeparator" w:id="0">
    <w:p w14:paraId="0F394B38" w14:textId="77777777" w:rsidR="004C7D19" w:rsidRDefault="004C7D19" w:rsidP="00C55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1B97"/>
    <w:multiLevelType w:val="hybridMultilevel"/>
    <w:tmpl w:val="2F1A7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E1752"/>
    <w:multiLevelType w:val="hybridMultilevel"/>
    <w:tmpl w:val="97A2AA3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F8804D7"/>
    <w:multiLevelType w:val="hybridMultilevel"/>
    <w:tmpl w:val="B906B54A"/>
    <w:lvl w:ilvl="0" w:tplc="04090001">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1461A"/>
    <w:multiLevelType w:val="hybridMultilevel"/>
    <w:tmpl w:val="304C4AEC"/>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1BB6433D"/>
    <w:multiLevelType w:val="hybridMultilevel"/>
    <w:tmpl w:val="9EE438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0F1200"/>
    <w:multiLevelType w:val="hybridMultilevel"/>
    <w:tmpl w:val="957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17474"/>
    <w:multiLevelType w:val="hybridMultilevel"/>
    <w:tmpl w:val="BC5499D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B4662FC"/>
    <w:multiLevelType w:val="hybridMultilevel"/>
    <w:tmpl w:val="26722FAC"/>
    <w:lvl w:ilvl="0" w:tplc="860AB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E33AEE"/>
    <w:multiLevelType w:val="hybridMultilevel"/>
    <w:tmpl w:val="18B6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E153F"/>
    <w:multiLevelType w:val="hybridMultilevel"/>
    <w:tmpl w:val="BD969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347678"/>
    <w:multiLevelType w:val="hybridMultilevel"/>
    <w:tmpl w:val="61C072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07418A"/>
    <w:multiLevelType w:val="hybridMultilevel"/>
    <w:tmpl w:val="0E3EA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D1AAB"/>
    <w:multiLevelType w:val="hybridMultilevel"/>
    <w:tmpl w:val="760067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CAA0989"/>
    <w:multiLevelType w:val="hybridMultilevel"/>
    <w:tmpl w:val="E5326D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6265A1D"/>
    <w:multiLevelType w:val="hybridMultilevel"/>
    <w:tmpl w:val="52421ADA"/>
    <w:lvl w:ilvl="0" w:tplc="04070001">
      <w:start w:val="1"/>
      <w:numFmt w:val="bullet"/>
      <w:lvlText w:val=""/>
      <w:lvlJc w:val="left"/>
      <w:pPr>
        <w:ind w:left="720" w:hanging="360"/>
      </w:pPr>
      <w:rPr>
        <w:rFonts w:ascii="Symbol" w:hAnsi="Symbol" w:hint="default"/>
      </w:rPr>
    </w:lvl>
    <w:lvl w:ilvl="1" w:tplc="78D4E4D8">
      <w:start w:val="1"/>
      <w:numFmt w:val="upperRoman"/>
      <w:lvlText w:val="%2."/>
      <w:lvlJc w:val="left"/>
      <w:pPr>
        <w:ind w:left="1440" w:hanging="360"/>
      </w:pPr>
      <w:rPr>
        <w:rFonts w:asciiTheme="minorHAnsi" w:eastAsiaTheme="minorHAnsi" w:hAnsiTheme="minorHAnsi" w:cstheme="minorBidi"/>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146CA9"/>
    <w:multiLevelType w:val="hybridMultilevel"/>
    <w:tmpl w:val="B7FCB56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48714D9A"/>
    <w:multiLevelType w:val="hybridMultilevel"/>
    <w:tmpl w:val="FD36A4DE"/>
    <w:lvl w:ilvl="0" w:tplc="8E166C66">
      <w:start w:val="1"/>
      <w:numFmt w:val="decimal"/>
      <w:lvlText w:val="%1."/>
      <w:lvlJc w:val="left"/>
      <w:pPr>
        <w:ind w:left="36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AE73BD"/>
    <w:multiLevelType w:val="hybridMultilevel"/>
    <w:tmpl w:val="F3A498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772096"/>
    <w:multiLevelType w:val="hybridMultilevel"/>
    <w:tmpl w:val="D7C40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896800"/>
    <w:multiLevelType w:val="hybridMultilevel"/>
    <w:tmpl w:val="36D4B6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AA49EA"/>
    <w:multiLevelType w:val="hybridMultilevel"/>
    <w:tmpl w:val="BDE47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6F4077"/>
    <w:multiLevelType w:val="hybridMultilevel"/>
    <w:tmpl w:val="258242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D16FE9"/>
    <w:multiLevelType w:val="hybridMultilevel"/>
    <w:tmpl w:val="CA3864BE"/>
    <w:lvl w:ilvl="0" w:tplc="A7BEB8A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D04AA6"/>
    <w:multiLevelType w:val="hybridMultilevel"/>
    <w:tmpl w:val="F7B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470534"/>
    <w:multiLevelType w:val="hybridMultilevel"/>
    <w:tmpl w:val="90AA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C722CA"/>
    <w:multiLevelType w:val="hybridMultilevel"/>
    <w:tmpl w:val="B466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DB212A"/>
    <w:multiLevelType w:val="hybridMultilevel"/>
    <w:tmpl w:val="16E81A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6004CA0"/>
    <w:multiLevelType w:val="hybridMultilevel"/>
    <w:tmpl w:val="C0540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A1D2D07"/>
    <w:multiLevelType w:val="multilevel"/>
    <w:tmpl w:val="96B404AE"/>
    <w:lvl w:ilvl="0">
      <w:start w:val="1"/>
      <w:numFmt w:val="none"/>
      <w:pStyle w:val="Heading1"/>
      <w:lvlText w:val=""/>
      <w:lvlJc w:val="left"/>
      <w:pPr>
        <w:ind w:left="360" w:hanging="360"/>
      </w:pPr>
      <w:rPr>
        <w:rFonts w:hint="default"/>
      </w:rPr>
    </w:lvl>
    <w:lvl w:ilvl="1">
      <w:start w:val="1"/>
      <w:numFmt w:val="decimal"/>
      <w:pStyle w:val="Heading2"/>
      <w:lvlText w:val="%2."/>
      <w:lvlJc w:val="left"/>
      <w:pPr>
        <w:ind w:left="720" w:hanging="360"/>
      </w:pPr>
      <w:rPr>
        <w:rFonts w:hint="default"/>
      </w:rPr>
    </w:lvl>
    <w:lvl w:ilvl="2">
      <w:start w:val="1"/>
      <w:numFmt w:val="decimal"/>
      <w:pStyle w:val="Heading3"/>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2E748DC"/>
    <w:multiLevelType w:val="hybridMultilevel"/>
    <w:tmpl w:val="B40A5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3DE54B1"/>
    <w:multiLevelType w:val="hybridMultilevel"/>
    <w:tmpl w:val="83DACB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51744C1"/>
    <w:multiLevelType w:val="hybridMultilevel"/>
    <w:tmpl w:val="D81AF494"/>
    <w:lvl w:ilvl="0" w:tplc="6A1C368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9C26CFC"/>
    <w:multiLevelType w:val="hybridMultilevel"/>
    <w:tmpl w:val="AE20A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5679C9"/>
    <w:multiLevelType w:val="hybridMultilevel"/>
    <w:tmpl w:val="E768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897488"/>
    <w:multiLevelType w:val="hybridMultilevel"/>
    <w:tmpl w:val="C876D37E"/>
    <w:lvl w:ilvl="0" w:tplc="50B232C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3"/>
  </w:num>
  <w:num w:numId="4">
    <w:abstractNumId w:val="4"/>
  </w:num>
  <w:num w:numId="5">
    <w:abstractNumId w:val="16"/>
  </w:num>
  <w:num w:numId="6">
    <w:abstractNumId w:val="18"/>
  </w:num>
  <w:num w:numId="7">
    <w:abstractNumId w:val="21"/>
  </w:num>
  <w:num w:numId="8">
    <w:abstractNumId w:val="32"/>
  </w:num>
  <w:num w:numId="9">
    <w:abstractNumId w:val="10"/>
  </w:num>
  <w:num w:numId="10">
    <w:abstractNumId w:val="24"/>
  </w:num>
  <w:num w:numId="11">
    <w:abstractNumId w:val="30"/>
  </w:num>
  <w:num w:numId="12">
    <w:abstractNumId w:val="9"/>
  </w:num>
  <w:num w:numId="13">
    <w:abstractNumId w:val="14"/>
  </w:num>
  <w:num w:numId="14">
    <w:abstractNumId w:val="11"/>
  </w:num>
  <w:num w:numId="15">
    <w:abstractNumId w:val="25"/>
  </w:num>
  <w:num w:numId="16">
    <w:abstractNumId w:val="26"/>
  </w:num>
  <w:num w:numId="17">
    <w:abstractNumId w:val="0"/>
  </w:num>
  <w:num w:numId="18">
    <w:abstractNumId w:val="6"/>
  </w:num>
  <w:num w:numId="19">
    <w:abstractNumId w:val="15"/>
  </w:num>
  <w:num w:numId="20">
    <w:abstractNumId w:val="29"/>
  </w:num>
  <w:num w:numId="21">
    <w:abstractNumId w:val="27"/>
  </w:num>
  <w:num w:numId="22">
    <w:abstractNumId w:val="20"/>
  </w:num>
  <w:num w:numId="23">
    <w:abstractNumId w:val="12"/>
  </w:num>
  <w:num w:numId="24">
    <w:abstractNumId w:val="3"/>
  </w:num>
  <w:num w:numId="25">
    <w:abstractNumId w:val="7"/>
  </w:num>
  <w:num w:numId="26">
    <w:abstractNumId w:val="5"/>
  </w:num>
  <w:num w:numId="27">
    <w:abstractNumId w:val="1"/>
  </w:num>
  <w:num w:numId="28">
    <w:abstractNumId w:val="17"/>
  </w:num>
  <w:num w:numId="29">
    <w:abstractNumId w:val="13"/>
  </w:num>
  <w:num w:numId="30">
    <w:abstractNumId w:val="2"/>
  </w:num>
  <w:num w:numId="31">
    <w:abstractNumId w:val="34"/>
  </w:num>
  <w:num w:numId="32">
    <w:abstractNumId w:val="34"/>
  </w:num>
  <w:num w:numId="33">
    <w:abstractNumId w:val="31"/>
  </w:num>
  <w:num w:numId="34">
    <w:abstractNumId w:val="31"/>
  </w:num>
  <w:num w:numId="35">
    <w:abstractNumId w:val="31"/>
  </w:num>
  <w:num w:numId="36">
    <w:abstractNumId w:val="34"/>
  </w:num>
  <w:num w:numId="37">
    <w:abstractNumId w:val="31"/>
  </w:num>
  <w:num w:numId="38">
    <w:abstractNumId w:val="31"/>
    <w:lvlOverride w:ilvl="0">
      <w:startOverride w:val="1"/>
    </w:lvlOverride>
  </w:num>
  <w:num w:numId="39">
    <w:abstractNumId w:val="28"/>
  </w:num>
  <w:num w:numId="40">
    <w:abstractNumId w:val="8"/>
  </w:num>
  <w:num w:numId="41">
    <w:abstractNumId w:val="2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cwtrCwNDAxMzcwt7BU0lEKTi0uzszPAykwNKoFAPaNHcwtAAAA"/>
  </w:docVars>
  <w:rsids>
    <w:rsidRoot w:val="0006594A"/>
    <w:rsid w:val="000008CC"/>
    <w:rsid w:val="000059D9"/>
    <w:rsid w:val="000065DC"/>
    <w:rsid w:val="00007C0C"/>
    <w:rsid w:val="0001467B"/>
    <w:rsid w:val="00014DD8"/>
    <w:rsid w:val="00016A2F"/>
    <w:rsid w:val="000200A4"/>
    <w:rsid w:val="0002280B"/>
    <w:rsid w:val="00022CE7"/>
    <w:rsid w:val="0002400B"/>
    <w:rsid w:val="0002526D"/>
    <w:rsid w:val="0002541D"/>
    <w:rsid w:val="00027138"/>
    <w:rsid w:val="00027EEC"/>
    <w:rsid w:val="00031125"/>
    <w:rsid w:val="000408D3"/>
    <w:rsid w:val="000514F4"/>
    <w:rsid w:val="000514F8"/>
    <w:rsid w:val="000524C0"/>
    <w:rsid w:val="00052D98"/>
    <w:rsid w:val="0005760C"/>
    <w:rsid w:val="000620D7"/>
    <w:rsid w:val="0006361B"/>
    <w:rsid w:val="000656E4"/>
    <w:rsid w:val="0006594A"/>
    <w:rsid w:val="00065CF4"/>
    <w:rsid w:val="000672B1"/>
    <w:rsid w:val="00067E5B"/>
    <w:rsid w:val="00067EB6"/>
    <w:rsid w:val="00070EBB"/>
    <w:rsid w:val="00076CE4"/>
    <w:rsid w:val="00077081"/>
    <w:rsid w:val="000830A5"/>
    <w:rsid w:val="0008315C"/>
    <w:rsid w:val="00085191"/>
    <w:rsid w:val="00086F45"/>
    <w:rsid w:val="00094042"/>
    <w:rsid w:val="000941BA"/>
    <w:rsid w:val="00094A89"/>
    <w:rsid w:val="000966AC"/>
    <w:rsid w:val="000A27C9"/>
    <w:rsid w:val="000A33FD"/>
    <w:rsid w:val="000A579E"/>
    <w:rsid w:val="000B0C3E"/>
    <w:rsid w:val="000B4882"/>
    <w:rsid w:val="000B51CF"/>
    <w:rsid w:val="000B73F5"/>
    <w:rsid w:val="000B77AA"/>
    <w:rsid w:val="000C4AB3"/>
    <w:rsid w:val="000C4F5C"/>
    <w:rsid w:val="000C5168"/>
    <w:rsid w:val="000C610D"/>
    <w:rsid w:val="000D2B9C"/>
    <w:rsid w:val="000D56AA"/>
    <w:rsid w:val="000E072A"/>
    <w:rsid w:val="000E367E"/>
    <w:rsid w:val="000E40F0"/>
    <w:rsid w:val="000E494C"/>
    <w:rsid w:val="000E4D6F"/>
    <w:rsid w:val="000E51AA"/>
    <w:rsid w:val="000E7172"/>
    <w:rsid w:val="000E718F"/>
    <w:rsid w:val="000F4BCE"/>
    <w:rsid w:val="00101CCD"/>
    <w:rsid w:val="001037C5"/>
    <w:rsid w:val="00106897"/>
    <w:rsid w:val="00106E38"/>
    <w:rsid w:val="00113D3D"/>
    <w:rsid w:val="00122285"/>
    <w:rsid w:val="001230F1"/>
    <w:rsid w:val="0012310B"/>
    <w:rsid w:val="0012436B"/>
    <w:rsid w:val="00124941"/>
    <w:rsid w:val="00125E77"/>
    <w:rsid w:val="0012747A"/>
    <w:rsid w:val="00133344"/>
    <w:rsid w:val="00147E6E"/>
    <w:rsid w:val="0016119A"/>
    <w:rsid w:val="00162246"/>
    <w:rsid w:val="00167B94"/>
    <w:rsid w:val="0017334C"/>
    <w:rsid w:val="00173390"/>
    <w:rsid w:val="00175DF2"/>
    <w:rsid w:val="00176030"/>
    <w:rsid w:val="00180944"/>
    <w:rsid w:val="0018278E"/>
    <w:rsid w:val="00187A95"/>
    <w:rsid w:val="0019198A"/>
    <w:rsid w:val="001925CB"/>
    <w:rsid w:val="00195C54"/>
    <w:rsid w:val="0019703A"/>
    <w:rsid w:val="001A1C68"/>
    <w:rsid w:val="001A29E1"/>
    <w:rsid w:val="001A392D"/>
    <w:rsid w:val="001A7DE3"/>
    <w:rsid w:val="001B1F12"/>
    <w:rsid w:val="001B3BA6"/>
    <w:rsid w:val="001B62D8"/>
    <w:rsid w:val="001B7B66"/>
    <w:rsid w:val="001C08ED"/>
    <w:rsid w:val="001C26B2"/>
    <w:rsid w:val="001C4732"/>
    <w:rsid w:val="001C4D4E"/>
    <w:rsid w:val="001C6208"/>
    <w:rsid w:val="001C738B"/>
    <w:rsid w:val="001D06C2"/>
    <w:rsid w:val="001D6493"/>
    <w:rsid w:val="001E6F65"/>
    <w:rsid w:val="001F13A1"/>
    <w:rsid w:val="001F1F04"/>
    <w:rsid w:val="001F359E"/>
    <w:rsid w:val="001F39F2"/>
    <w:rsid w:val="001F3A85"/>
    <w:rsid w:val="001F62DE"/>
    <w:rsid w:val="001F75D8"/>
    <w:rsid w:val="00201461"/>
    <w:rsid w:val="0020327D"/>
    <w:rsid w:val="00204039"/>
    <w:rsid w:val="0020424F"/>
    <w:rsid w:val="00207E1F"/>
    <w:rsid w:val="00211468"/>
    <w:rsid w:val="00211AC0"/>
    <w:rsid w:val="00214BA0"/>
    <w:rsid w:val="0021581B"/>
    <w:rsid w:val="00216D95"/>
    <w:rsid w:val="00217FB4"/>
    <w:rsid w:val="002200F1"/>
    <w:rsid w:val="002220D3"/>
    <w:rsid w:val="00222307"/>
    <w:rsid w:val="002248C1"/>
    <w:rsid w:val="002253B7"/>
    <w:rsid w:val="0022566E"/>
    <w:rsid w:val="00230D30"/>
    <w:rsid w:val="00233953"/>
    <w:rsid w:val="0023513A"/>
    <w:rsid w:val="00242789"/>
    <w:rsid w:val="002519E2"/>
    <w:rsid w:val="002520CB"/>
    <w:rsid w:val="002537E2"/>
    <w:rsid w:val="002600C4"/>
    <w:rsid w:val="00264D04"/>
    <w:rsid w:val="00265507"/>
    <w:rsid w:val="002675C5"/>
    <w:rsid w:val="0027537D"/>
    <w:rsid w:val="002756C9"/>
    <w:rsid w:val="002838AB"/>
    <w:rsid w:val="00283E40"/>
    <w:rsid w:val="00284283"/>
    <w:rsid w:val="00291D9D"/>
    <w:rsid w:val="002955D1"/>
    <w:rsid w:val="0029679F"/>
    <w:rsid w:val="002A0B6B"/>
    <w:rsid w:val="002A1289"/>
    <w:rsid w:val="002A79B6"/>
    <w:rsid w:val="002A7DEA"/>
    <w:rsid w:val="002B52D5"/>
    <w:rsid w:val="002C48B7"/>
    <w:rsid w:val="002C71CC"/>
    <w:rsid w:val="002D12D0"/>
    <w:rsid w:val="002D343F"/>
    <w:rsid w:val="002D6B64"/>
    <w:rsid w:val="002D7DC2"/>
    <w:rsid w:val="002E20C8"/>
    <w:rsid w:val="002E38E3"/>
    <w:rsid w:val="002F186B"/>
    <w:rsid w:val="002F29BA"/>
    <w:rsid w:val="002F5AB4"/>
    <w:rsid w:val="002F6572"/>
    <w:rsid w:val="0030042A"/>
    <w:rsid w:val="00301012"/>
    <w:rsid w:val="00302F81"/>
    <w:rsid w:val="00303EEE"/>
    <w:rsid w:val="00306FAF"/>
    <w:rsid w:val="0030732A"/>
    <w:rsid w:val="00313B99"/>
    <w:rsid w:val="00317052"/>
    <w:rsid w:val="003214B3"/>
    <w:rsid w:val="003223E0"/>
    <w:rsid w:val="00323196"/>
    <w:rsid w:val="00323605"/>
    <w:rsid w:val="00326544"/>
    <w:rsid w:val="0033130C"/>
    <w:rsid w:val="003320E4"/>
    <w:rsid w:val="003341F6"/>
    <w:rsid w:val="00343657"/>
    <w:rsid w:val="00346832"/>
    <w:rsid w:val="0034710A"/>
    <w:rsid w:val="00347EF9"/>
    <w:rsid w:val="00352601"/>
    <w:rsid w:val="003529F9"/>
    <w:rsid w:val="003538D5"/>
    <w:rsid w:val="003551C4"/>
    <w:rsid w:val="00360DE3"/>
    <w:rsid w:val="00361530"/>
    <w:rsid w:val="003616C6"/>
    <w:rsid w:val="00366171"/>
    <w:rsid w:val="00375671"/>
    <w:rsid w:val="00377A3A"/>
    <w:rsid w:val="0038665F"/>
    <w:rsid w:val="00396484"/>
    <w:rsid w:val="003A08BC"/>
    <w:rsid w:val="003A2B75"/>
    <w:rsid w:val="003A672B"/>
    <w:rsid w:val="003A6EDA"/>
    <w:rsid w:val="003B0119"/>
    <w:rsid w:val="003B2802"/>
    <w:rsid w:val="003C393C"/>
    <w:rsid w:val="003C716A"/>
    <w:rsid w:val="003D0715"/>
    <w:rsid w:val="003D1227"/>
    <w:rsid w:val="003D29FE"/>
    <w:rsid w:val="003D6E7E"/>
    <w:rsid w:val="003D75F1"/>
    <w:rsid w:val="003E2159"/>
    <w:rsid w:val="003E4CDC"/>
    <w:rsid w:val="003E5658"/>
    <w:rsid w:val="003F2BFA"/>
    <w:rsid w:val="003F65C3"/>
    <w:rsid w:val="00401313"/>
    <w:rsid w:val="00405032"/>
    <w:rsid w:val="00413EC2"/>
    <w:rsid w:val="00413F04"/>
    <w:rsid w:val="00421CF6"/>
    <w:rsid w:val="00421EBC"/>
    <w:rsid w:val="004251F1"/>
    <w:rsid w:val="00427A1E"/>
    <w:rsid w:val="00434943"/>
    <w:rsid w:val="004541E0"/>
    <w:rsid w:val="004564F7"/>
    <w:rsid w:val="00462557"/>
    <w:rsid w:val="00462E61"/>
    <w:rsid w:val="00467F67"/>
    <w:rsid w:val="00474BC4"/>
    <w:rsid w:val="004774F6"/>
    <w:rsid w:val="004826DD"/>
    <w:rsid w:val="00483F5A"/>
    <w:rsid w:val="004840C0"/>
    <w:rsid w:val="00485971"/>
    <w:rsid w:val="00494BAB"/>
    <w:rsid w:val="00494F18"/>
    <w:rsid w:val="004979A1"/>
    <w:rsid w:val="004A0461"/>
    <w:rsid w:val="004A12F5"/>
    <w:rsid w:val="004A18BC"/>
    <w:rsid w:val="004A24B8"/>
    <w:rsid w:val="004A2923"/>
    <w:rsid w:val="004A46AE"/>
    <w:rsid w:val="004A47ED"/>
    <w:rsid w:val="004A5374"/>
    <w:rsid w:val="004B3ED6"/>
    <w:rsid w:val="004C6A7B"/>
    <w:rsid w:val="004C6CDE"/>
    <w:rsid w:val="004C7D19"/>
    <w:rsid w:val="004D2908"/>
    <w:rsid w:val="004D5913"/>
    <w:rsid w:val="004D7024"/>
    <w:rsid w:val="004D7655"/>
    <w:rsid w:val="004E263A"/>
    <w:rsid w:val="004E49DE"/>
    <w:rsid w:val="004E5175"/>
    <w:rsid w:val="004E6622"/>
    <w:rsid w:val="004E6741"/>
    <w:rsid w:val="004E7BE5"/>
    <w:rsid w:val="004F0358"/>
    <w:rsid w:val="004F2FE7"/>
    <w:rsid w:val="004F42B1"/>
    <w:rsid w:val="004F7A51"/>
    <w:rsid w:val="00502B6C"/>
    <w:rsid w:val="00502DF3"/>
    <w:rsid w:val="00505196"/>
    <w:rsid w:val="005055C1"/>
    <w:rsid w:val="005069D9"/>
    <w:rsid w:val="00507B2D"/>
    <w:rsid w:val="005108BC"/>
    <w:rsid w:val="00514C8C"/>
    <w:rsid w:val="00516BF0"/>
    <w:rsid w:val="005227AF"/>
    <w:rsid w:val="00535018"/>
    <w:rsid w:val="00535A8B"/>
    <w:rsid w:val="0054316E"/>
    <w:rsid w:val="0054491D"/>
    <w:rsid w:val="005456E8"/>
    <w:rsid w:val="005467D3"/>
    <w:rsid w:val="00550885"/>
    <w:rsid w:val="00551BC3"/>
    <w:rsid w:val="005550EB"/>
    <w:rsid w:val="005559F1"/>
    <w:rsid w:val="00562E92"/>
    <w:rsid w:val="00563DA3"/>
    <w:rsid w:val="0056690F"/>
    <w:rsid w:val="00570DE7"/>
    <w:rsid w:val="00573940"/>
    <w:rsid w:val="00575F57"/>
    <w:rsid w:val="005818C9"/>
    <w:rsid w:val="00581F6B"/>
    <w:rsid w:val="00584CFC"/>
    <w:rsid w:val="00587D8B"/>
    <w:rsid w:val="0059187C"/>
    <w:rsid w:val="005935B2"/>
    <w:rsid w:val="005A0142"/>
    <w:rsid w:val="005A30FF"/>
    <w:rsid w:val="005A426C"/>
    <w:rsid w:val="005B12AF"/>
    <w:rsid w:val="005B2F25"/>
    <w:rsid w:val="005B4E71"/>
    <w:rsid w:val="005B7464"/>
    <w:rsid w:val="005C2993"/>
    <w:rsid w:val="005C5A18"/>
    <w:rsid w:val="005C73EC"/>
    <w:rsid w:val="005D3568"/>
    <w:rsid w:val="005E723A"/>
    <w:rsid w:val="005F16DB"/>
    <w:rsid w:val="005F3079"/>
    <w:rsid w:val="005F392F"/>
    <w:rsid w:val="005F60E7"/>
    <w:rsid w:val="00600A83"/>
    <w:rsid w:val="00601BAB"/>
    <w:rsid w:val="00606CFD"/>
    <w:rsid w:val="00607D72"/>
    <w:rsid w:val="00617516"/>
    <w:rsid w:val="00621784"/>
    <w:rsid w:val="00632033"/>
    <w:rsid w:val="006321B8"/>
    <w:rsid w:val="00632E31"/>
    <w:rsid w:val="0063437C"/>
    <w:rsid w:val="006357C1"/>
    <w:rsid w:val="0064380F"/>
    <w:rsid w:val="0064580A"/>
    <w:rsid w:val="00651D1A"/>
    <w:rsid w:val="006551B3"/>
    <w:rsid w:val="00655A16"/>
    <w:rsid w:val="00662A96"/>
    <w:rsid w:val="00663749"/>
    <w:rsid w:val="006656EF"/>
    <w:rsid w:val="00674FE8"/>
    <w:rsid w:val="00676105"/>
    <w:rsid w:val="006807D8"/>
    <w:rsid w:val="0068220D"/>
    <w:rsid w:val="0068449A"/>
    <w:rsid w:val="00685D8E"/>
    <w:rsid w:val="006A02D0"/>
    <w:rsid w:val="006A1C60"/>
    <w:rsid w:val="006A2616"/>
    <w:rsid w:val="006A3EB9"/>
    <w:rsid w:val="006A4BB5"/>
    <w:rsid w:val="006B0D0C"/>
    <w:rsid w:val="006B4B64"/>
    <w:rsid w:val="006B7E95"/>
    <w:rsid w:val="006C1C2F"/>
    <w:rsid w:val="006C3E04"/>
    <w:rsid w:val="006C47E0"/>
    <w:rsid w:val="006C4FE4"/>
    <w:rsid w:val="006C5199"/>
    <w:rsid w:val="006C7216"/>
    <w:rsid w:val="006D172C"/>
    <w:rsid w:val="006D641F"/>
    <w:rsid w:val="006E28A7"/>
    <w:rsid w:val="006E3B8E"/>
    <w:rsid w:val="006E5739"/>
    <w:rsid w:val="006F0530"/>
    <w:rsid w:val="006F50FE"/>
    <w:rsid w:val="00707A12"/>
    <w:rsid w:val="00707CCB"/>
    <w:rsid w:val="007108F7"/>
    <w:rsid w:val="0071157B"/>
    <w:rsid w:val="00713F8F"/>
    <w:rsid w:val="0071518E"/>
    <w:rsid w:val="007151A6"/>
    <w:rsid w:val="00715F17"/>
    <w:rsid w:val="00721E5F"/>
    <w:rsid w:val="00723C93"/>
    <w:rsid w:val="00724975"/>
    <w:rsid w:val="00727AF6"/>
    <w:rsid w:val="007301D5"/>
    <w:rsid w:val="00730B74"/>
    <w:rsid w:val="00731020"/>
    <w:rsid w:val="0073232C"/>
    <w:rsid w:val="007351DE"/>
    <w:rsid w:val="00740B6B"/>
    <w:rsid w:val="00745668"/>
    <w:rsid w:val="007629DF"/>
    <w:rsid w:val="007656DA"/>
    <w:rsid w:val="0076610B"/>
    <w:rsid w:val="00766A31"/>
    <w:rsid w:val="0077313C"/>
    <w:rsid w:val="00775BE7"/>
    <w:rsid w:val="007768C7"/>
    <w:rsid w:val="0078132A"/>
    <w:rsid w:val="0078230D"/>
    <w:rsid w:val="007864E6"/>
    <w:rsid w:val="0078716B"/>
    <w:rsid w:val="00793029"/>
    <w:rsid w:val="0079380E"/>
    <w:rsid w:val="00795CA5"/>
    <w:rsid w:val="007A12AA"/>
    <w:rsid w:val="007A41F1"/>
    <w:rsid w:val="007A6700"/>
    <w:rsid w:val="007A7472"/>
    <w:rsid w:val="007B35A4"/>
    <w:rsid w:val="007B615B"/>
    <w:rsid w:val="007B6FB9"/>
    <w:rsid w:val="007C1518"/>
    <w:rsid w:val="007C7FB8"/>
    <w:rsid w:val="007D696A"/>
    <w:rsid w:val="007D709E"/>
    <w:rsid w:val="007E3774"/>
    <w:rsid w:val="007E39D2"/>
    <w:rsid w:val="007F1416"/>
    <w:rsid w:val="007F212C"/>
    <w:rsid w:val="007F21D6"/>
    <w:rsid w:val="007F2F8C"/>
    <w:rsid w:val="007F482F"/>
    <w:rsid w:val="007F71DC"/>
    <w:rsid w:val="008008A6"/>
    <w:rsid w:val="008023C7"/>
    <w:rsid w:val="008030E6"/>
    <w:rsid w:val="008034CC"/>
    <w:rsid w:val="008039BE"/>
    <w:rsid w:val="00810F87"/>
    <w:rsid w:val="00811D7F"/>
    <w:rsid w:val="008159F1"/>
    <w:rsid w:val="008161BB"/>
    <w:rsid w:val="008177D5"/>
    <w:rsid w:val="00820A46"/>
    <w:rsid w:val="00822DEE"/>
    <w:rsid w:val="00827EF0"/>
    <w:rsid w:val="00831756"/>
    <w:rsid w:val="008317DE"/>
    <w:rsid w:val="00831838"/>
    <w:rsid w:val="00833F22"/>
    <w:rsid w:val="00837463"/>
    <w:rsid w:val="00840D40"/>
    <w:rsid w:val="008426ED"/>
    <w:rsid w:val="00853F2A"/>
    <w:rsid w:val="00854D5A"/>
    <w:rsid w:val="00855F9D"/>
    <w:rsid w:val="00864FBC"/>
    <w:rsid w:val="008724D5"/>
    <w:rsid w:val="00872597"/>
    <w:rsid w:val="0088036F"/>
    <w:rsid w:val="008827A5"/>
    <w:rsid w:val="00882AA9"/>
    <w:rsid w:val="00886382"/>
    <w:rsid w:val="00891146"/>
    <w:rsid w:val="00893947"/>
    <w:rsid w:val="0089522B"/>
    <w:rsid w:val="008970FB"/>
    <w:rsid w:val="008A5F47"/>
    <w:rsid w:val="008B0844"/>
    <w:rsid w:val="008B1EBE"/>
    <w:rsid w:val="008B4E89"/>
    <w:rsid w:val="008B5CC1"/>
    <w:rsid w:val="008B6639"/>
    <w:rsid w:val="008C3464"/>
    <w:rsid w:val="008C383E"/>
    <w:rsid w:val="008C54A6"/>
    <w:rsid w:val="008C5687"/>
    <w:rsid w:val="008D0001"/>
    <w:rsid w:val="008D2C84"/>
    <w:rsid w:val="008D5B7E"/>
    <w:rsid w:val="008E0D58"/>
    <w:rsid w:val="008E1A81"/>
    <w:rsid w:val="008E3CD8"/>
    <w:rsid w:val="008E66C7"/>
    <w:rsid w:val="008F05B0"/>
    <w:rsid w:val="008F0AEC"/>
    <w:rsid w:val="008F3797"/>
    <w:rsid w:val="008F56EF"/>
    <w:rsid w:val="008F6A4C"/>
    <w:rsid w:val="008F7BFE"/>
    <w:rsid w:val="00902F5C"/>
    <w:rsid w:val="0090441D"/>
    <w:rsid w:val="0090442E"/>
    <w:rsid w:val="0091121A"/>
    <w:rsid w:val="00912C3F"/>
    <w:rsid w:val="00917054"/>
    <w:rsid w:val="009179A7"/>
    <w:rsid w:val="00920303"/>
    <w:rsid w:val="00922426"/>
    <w:rsid w:val="00923F0B"/>
    <w:rsid w:val="00926846"/>
    <w:rsid w:val="00931B89"/>
    <w:rsid w:val="00932614"/>
    <w:rsid w:val="00932CCC"/>
    <w:rsid w:val="00933546"/>
    <w:rsid w:val="009335CC"/>
    <w:rsid w:val="00933B02"/>
    <w:rsid w:val="00933BB9"/>
    <w:rsid w:val="00936590"/>
    <w:rsid w:val="00937B89"/>
    <w:rsid w:val="00943475"/>
    <w:rsid w:val="0094624B"/>
    <w:rsid w:val="00946630"/>
    <w:rsid w:val="00950A1E"/>
    <w:rsid w:val="009542B4"/>
    <w:rsid w:val="009553FC"/>
    <w:rsid w:val="00957C15"/>
    <w:rsid w:val="00957C61"/>
    <w:rsid w:val="00962049"/>
    <w:rsid w:val="0096799F"/>
    <w:rsid w:val="00967FD7"/>
    <w:rsid w:val="009746EA"/>
    <w:rsid w:val="009758F8"/>
    <w:rsid w:val="00976756"/>
    <w:rsid w:val="00976BC9"/>
    <w:rsid w:val="00982E5D"/>
    <w:rsid w:val="00983AD2"/>
    <w:rsid w:val="009877B9"/>
    <w:rsid w:val="00993CC0"/>
    <w:rsid w:val="009942D8"/>
    <w:rsid w:val="009A3AFC"/>
    <w:rsid w:val="009A3D2C"/>
    <w:rsid w:val="009A5671"/>
    <w:rsid w:val="009A6745"/>
    <w:rsid w:val="009B24B8"/>
    <w:rsid w:val="009B2DF7"/>
    <w:rsid w:val="009C0204"/>
    <w:rsid w:val="009C2171"/>
    <w:rsid w:val="009C2B26"/>
    <w:rsid w:val="009D32BD"/>
    <w:rsid w:val="009E1907"/>
    <w:rsid w:val="009E6AD9"/>
    <w:rsid w:val="009E6FB8"/>
    <w:rsid w:val="009F25D4"/>
    <w:rsid w:val="009F6CA3"/>
    <w:rsid w:val="009F7AF0"/>
    <w:rsid w:val="00A04DF9"/>
    <w:rsid w:val="00A04E94"/>
    <w:rsid w:val="00A059B1"/>
    <w:rsid w:val="00A065F6"/>
    <w:rsid w:val="00A12B4C"/>
    <w:rsid w:val="00A21006"/>
    <w:rsid w:val="00A2206C"/>
    <w:rsid w:val="00A24BB7"/>
    <w:rsid w:val="00A303C0"/>
    <w:rsid w:val="00A329FF"/>
    <w:rsid w:val="00A43DAE"/>
    <w:rsid w:val="00A44AAE"/>
    <w:rsid w:val="00A52E2E"/>
    <w:rsid w:val="00A54861"/>
    <w:rsid w:val="00A56F1F"/>
    <w:rsid w:val="00A63457"/>
    <w:rsid w:val="00A66293"/>
    <w:rsid w:val="00A73BCE"/>
    <w:rsid w:val="00A73FD0"/>
    <w:rsid w:val="00A758DE"/>
    <w:rsid w:val="00A75A22"/>
    <w:rsid w:val="00A767F0"/>
    <w:rsid w:val="00A775C0"/>
    <w:rsid w:val="00A81644"/>
    <w:rsid w:val="00A83077"/>
    <w:rsid w:val="00A8316D"/>
    <w:rsid w:val="00A87AC2"/>
    <w:rsid w:val="00A94596"/>
    <w:rsid w:val="00AA1678"/>
    <w:rsid w:val="00AA19D9"/>
    <w:rsid w:val="00AA2BA9"/>
    <w:rsid w:val="00AA467C"/>
    <w:rsid w:val="00AB2DA0"/>
    <w:rsid w:val="00AB2E6C"/>
    <w:rsid w:val="00AB3152"/>
    <w:rsid w:val="00AB5C7E"/>
    <w:rsid w:val="00AB75BB"/>
    <w:rsid w:val="00AC43D1"/>
    <w:rsid w:val="00AC5414"/>
    <w:rsid w:val="00AD0AD0"/>
    <w:rsid w:val="00AD1E93"/>
    <w:rsid w:val="00AD1ED9"/>
    <w:rsid w:val="00AD4532"/>
    <w:rsid w:val="00AD4606"/>
    <w:rsid w:val="00AD58EB"/>
    <w:rsid w:val="00AD6C74"/>
    <w:rsid w:val="00AE0ACC"/>
    <w:rsid w:val="00AE1C3E"/>
    <w:rsid w:val="00AF1116"/>
    <w:rsid w:val="00AF2571"/>
    <w:rsid w:val="00AF7F41"/>
    <w:rsid w:val="00B00124"/>
    <w:rsid w:val="00B017C4"/>
    <w:rsid w:val="00B05775"/>
    <w:rsid w:val="00B07187"/>
    <w:rsid w:val="00B11EFF"/>
    <w:rsid w:val="00B15E7B"/>
    <w:rsid w:val="00B16FDF"/>
    <w:rsid w:val="00B20303"/>
    <w:rsid w:val="00B21DA6"/>
    <w:rsid w:val="00B25BBB"/>
    <w:rsid w:val="00B356DA"/>
    <w:rsid w:val="00B3716A"/>
    <w:rsid w:val="00B46ABC"/>
    <w:rsid w:val="00B51E9C"/>
    <w:rsid w:val="00B5473D"/>
    <w:rsid w:val="00B570B8"/>
    <w:rsid w:val="00B6731C"/>
    <w:rsid w:val="00B67F22"/>
    <w:rsid w:val="00B725B9"/>
    <w:rsid w:val="00B8137F"/>
    <w:rsid w:val="00B82FEC"/>
    <w:rsid w:val="00B8393F"/>
    <w:rsid w:val="00B90108"/>
    <w:rsid w:val="00B917EE"/>
    <w:rsid w:val="00B940EA"/>
    <w:rsid w:val="00B94E47"/>
    <w:rsid w:val="00B9598A"/>
    <w:rsid w:val="00BA00BE"/>
    <w:rsid w:val="00BA2A01"/>
    <w:rsid w:val="00BA2A7F"/>
    <w:rsid w:val="00BB188F"/>
    <w:rsid w:val="00BB38C2"/>
    <w:rsid w:val="00BD06CB"/>
    <w:rsid w:val="00BD1AC2"/>
    <w:rsid w:val="00BD688F"/>
    <w:rsid w:val="00BD6BC9"/>
    <w:rsid w:val="00BF3F9D"/>
    <w:rsid w:val="00BF570B"/>
    <w:rsid w:val="00C012E3"/>
    <w:rsid w:val="00C01BBA"/>
    <w:rsid w:val="00C0781C"/>
    <w:rsid w:val="00C07D97"/>
    <w:rsid w:val="00C100DF"/>
    <w:rsid w:val="00C1161E"/>
    <w:rsid w:val="00C14866"/>
    <w:rsid w:val="00C248BE"/>
    <w:rsid w:val="00C30AD5"/>
    <w:rsid w:val="00C31C86"/>
    <w:rsid w:val="00C326DC"/>
    <w:rsid w:val="00C451C1"/>
    <w:rsid w:val="00C53FDF"/>
    <w:rsid w:val="00C556B1"/>
    <w:rsid w:val="00C55AA8"/>
    <w:rsid w:val="00C55DBF"/>
    <w:rsid w:val="00C569E4"/>
    <w:rsid w:val="00C57BEA"/>
    <w:rsid w:val="00C60295"/>
    <w:rsid w:val="00C60AFF"/>
    <w:rsid w:val="00C60D0E"/>
    <w:rsid w:val="00C626A7"/>
    <w:rsid w:val="00C62AC9"/>
    <w:rsid w:val="00C66145"/>
    <w:rsid w:val="00C67CC1"/>
    <w:rsid w:val="00C748BD"/>
    <w:rsid w:val="00C778C5"/>
    <w:rsid w:val="00C820CD"/>
    <w:rsid w:val="00C8217D"/>
    <w:rsid w:val="00C8226F"/>
    <w:rsid w:val="00C83DFD"/>
    <w:rsid w:val="00C8525A"/>
    <w:rsid w:val="00C87E5A"/>
    <w:rsid w:val="00C90A1B"/>
    <w:rsid w:val="00C9104E"/>
    <w:rsid w:val="00C94266"/>
    <w:rsid w:val="00C94743"/>
    <w:rsid w:val="00CA6643"/>
    <w:rsid w:val="00CB0ADC"/>
    <w:rsid w:val="00CB23A7"/>
    <w:rsid w:val="00CB2E81"/>
    <w:rsid w:val="00CC55F8"/>
    <w:rsid w:val="00CD0992"/>
    <w:rsid w:val="00CD0B32"/>
    <w:rsid w:val="00CD651A"/>
    <w:rsid w:val="00CD70CD"/>
    <w:rsid w:val="00CE0AEB"/>
    <w:rsid w:val="00CE116B"/>
    <w:rsid w:val="00CE153B"/>
    <w:rsid w:val="00CE288B"/>
    <w:rsid w:val="00CE3346"/>
    <w:rsid w:val="00CE770C"/>
    <w:rsid w:val="00CF0D67"/>
    <w:rsid w:val="00CF6893"/>
    <w:rsid w:val="00CF73D5"/>
    <w:rsid w:val="00D006BE"/>
    <w:rsid w:val="00D030D8"/>
    <w:rsid w:val="00D06BCD"/>
    <w:rsid w:val="00D1079B"/>
    <w:rsid w:val="00D11C53"/>
    <w:rsid w:val="00D12786"/>
    <w:rsid w:val="00D1430E"/>
    <w:rsid w:val="00D14C71"/>
    <w:rsid w:val="00D235BE"/>
    <w:rsid w:val="00D24076"/>
    <w:rsid w:val="00D32204"/>
    <w:rsid w:val="00D36965"/>
    <w:rsid w:val="00D372FF"/>
    <w:rsid w:val="00D502BF"/>
    <w:rsid w:val="00D50690"/>
    <w:rsid w:val="00D5153E"/>
    <w:rsid w:val="00D52082"/>
    <w:rsid w:val="00D566F7"/>
    <w:rsid w:val="00D57DBD"/>
    <w:rsid w:val="00D60DF4"/>
    <w:rsid w:val="00D67600"/>
    <w:rsid w:val="00D748E7"/>
    <w:rsid w:val="00D77507"/>
    <w:rsid w:val="00D77E26"/>
    <w:rsid w:val="00D86078"/>
    <w:rsid w:val="00D87541"/>
    <w:rsid w:val="00D95893"/>
    <w:rsid w:val="00D97690"/>
    <w:rsid w:val="00DA24BF"/>
    <w:rsid w:val="00DA27E4"/>
    <w:rsid w:val="00DB664C"/>
    <w:rsid w:val="00DB6D53"/>
    <w:rsid w:val="00DC1C8D"/>
    <w:rsid w:val="00DC30FF"/>
    <w:rsid w:val="00DC50D4"/>
    <w:rsid w:val="00DC5BBB"/>
    <w:rsid w:val="00DC6115"/>
    <w:rsid w:val="00DD21DD"/>
    <w:rsid w:val="00DD3F32"/>
    <w:rsid w:val="00DD75A5"/>
    <w:rsid w:val="00DE3D08"/>
    <w:rsid w:val="00DE606F"/>
    <w:rsid w:val="00DF134A"/>
    <w:rsid w:val="00DF2684"/>
    <w:rsid w:val="00E01940"/>
    <w:rsid w:val="00E0373F"/>
    <w:rsid w:val="00E03E0C"/>
    <w:rsid w:val="00E0561E"/>
    <w:rsid w:val="00E07055"/>
    <w:rsid w:val="00E10F49"/>
    <w:rsid w:val="00E11D77"/>
    <w:rsid w:val="00E15717"/>
    <w:rsid w:val="00E1724E"/>
    <w:rsid w:val="00E21542"/>
    <w:rsid w:val="00E23279"/>
    <w:rsid w:val="00E244C4"/>
    <w:rsid w:val="00E27C23"/>
    <w:rsid w:val="00E27ECB"/>
    <w:rsid w:val="00E32C23"/>
    <w:rsid w:val="00E3549A"/>
    <w:rsid w:val="00E3574B"/>
    <w:rsid w:val="00E45C94"/>
    <w:rsid w:val="00E5032A"/>
    <w:rsid w:val="00E50FB9"/>
    <w:rsid w:val="00E5161D"/>
    <w:rsid w:val="00E52413"/>
    <w:rsid w:val="00E52C7A"/>
    <w:rsid w:val="00E560E1"/>
    <w:rsid w:val="00E56CB4"/>
    <w:rsid w:val="00E57ABC"/>
    <w:rsid w:val="00E65A3A"/>
    <w:rsid w:val="00E701FB"/>
    <w:rsid w:val="00E75821"/>
    <w:rsid w:val="00E850D8"/>
    <w:rsid w:val="00E90733"/>
    <w:rsid w:val="00E92878"/>
    <w:rsid w:val="00E9437C"/>
    <w:rsid w:val="00E96276"/>
    <w:rsid w:val="00EA0CD2"/>
    <w:rsid w:val="00EA0EEB"/>
    <w:rsid w:val="00EA2414"/>
    <w:rsid w:val="00EA2B54"/>
    <w:rsid w:val="00EB35E2"/>
    <w:rsid w:val="00EB7EBB"/>
    <w:rsid w:val="00EC0257"/>
    <w:rsid w:val="00EC3E7D"/>
    <w:rsid w:val="00EC61AE"/>
    <w:rsid w:val="00ED013B"/>
    <w:rsid w:val="00ED04CF"/>
    <w:rsid w:val="00ED2BF4"/>
    <w:rsid w:val="00ED346B"/>
    <w:rsid w:val="00ED467D"/>
    <w:rsid w:val="00ED4E64"/>
    <w:rsid w:val="00ED677E"/>
    <w:rsid w:val="00EE4953"/>
    <w:rsid w:val="00EE6AD1"/>
    <w:rsid w:val="00EE70D2"/>
    <w:rsid w:val="00EE7A68"/>
    <w:rsid w:val="00EF0D35"/>
    <w:rsid w:val="00EF629D"/>
    <w:rsid w:val="00F02FAF"/>
    <w:rsid w:val="00F059EF"/>
    <w:rsid w:val="00F067EC"/>
    <w:rsid w:val="00F11B25"/>
    <w:rsid w:val="00F1258F"/>
    <w:rsid w:val="00F14451"/>
    <w:rsid w:val="00F148F8"/>
    <w:rsid w:val="00F16095"/>
    <w:rsid w:val="00F32038"/>
    <w:rsid w:val="00F33B54"/>
    <w:rsid w:val="00F35C96"/>
    <w:rsid w:val="00F375C3"/>
    <w:rsid w:val="00F4317C"/>
    <w:rsid w:val="00F551CB"/>
    <w:rsid w:val="00F7309B"/>
    <w:rsid w:val="00F75235"/>
    <w:rsid w:val="00F818B7"/>
    <w:rsid w:val="00F81EC6"/>
    <w:rsid w:val="00F84D22"/>
    <w:rsid w:val="00F90037"/>
    <w:rsid w:val="00F9174F"/>
    <w:rsid w:val="00FA1275"/>
    <w:rsid w:val="00FB1AAD"/>
    <w:rsid w:val="00FB37E4"/>
    <w:rsid w:val="00FB4469"/>
    <w:rsid w:val="00FC193F"/>
    <w:rsid w:val="00FC3E87"/>
    <w:rsid w:val="00FD0F86"/>
    <w:rsid w:val="00FD21C5"/>
    <w:rsid w:val="00FD27A0"/>
    <w:rsid w:val="00FE1E2F"/>
    <w:rsid w:val="00FE21B5"/>
    <w:rsid w:val="00FE310D"/>
    <w:rsid w:val="00FE5E83"/>
    <w:rsid w:val="00FF082D"/>
    <w:rsid w:val="00FF1B44"/>
    <w:rsid w:val="00FF2519"/>
    <w:rsid w:val="00FF6C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05631D"/>
  <w15:docId w15:val="{99AD6F3A-3FDF-4F44-A717-775BAB98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5AA8"/>
    <w:pPr>
      <w:keepNext/>
      <w:keepLines/>
      <w:numPr>
        <w:numId w:val="3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1227"/>
    <w:pPr>
      <w:keepNext/>
      <w:keepLines/>
      <w:numPr>
        <w:ilvl w:val="1"/>
        <w:numId w:val="39"/>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unhideWhenUsed/>
    <w:qFormat/>
    <w:rsid w:val="003D1227"/>
    <w:pPr>
      <w:numPr>
        <w:ilvl w:val="2"/>
      </w:numPr>
      <w:ind w:left="357" w:hanging="357"/>
      <w:outlineLvl w:val="2"/>
    </w:pPr>
    <w:rPr>
      <w:color w:val="1F3763" w:themeColor="accent1" w:themeShade="7F"/>
      <w:sz w:val="24"/>
      <w:szCs w:val="24"/>
    </w:rPr>
  </w:style>
  <w:style w:type="paragraph" w:styleId="Heading4">
    <w:name w:val="heading 4"/>
    <w:basedOn w:val="Normal"/>
    <w:next w:val="Normal"/>
    <w:link w:val="Heading4Char"/>
    <w:uiPriority w:val="9"/>
    <w:unhideWhenUsed/>
    <w:qFormat/>
    <w:rsid w:val="00FE310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8BC"/>
    <w:rPr>
      <w:color w:val="0000FF"/>
      <w:u w:val="single"/>
    </w:rPr>
  </w:style>
  <w:style w:type="paragraph" w:styleId="Header">
    <w:name w:val="header"/>
    <w:basedOn w:val="Normal"/>
    <w:link w:val="HeaderChar"/>
    <w:uiPriority w:val="99"/>
    <w:unhideWhenUsed/>
    <w:rsid w:val="00C55AA8"/>
    <w:pPr>
      <w:tabs>
        <w:tab w:val="center" w:pos="4819"/>
        <w:tab w:val="right" w:pos="9638"/>
      </w:tabs>
      <w:spacing w:after="0" w:line="240" w:lineRule="auto"/>
    </w:pPr>
  </w:style>
  <w:style w:type="character" w:customStyle="1" w:styleId="HeaderChar">
    <w:name w:val="Header Char"/>
    <w:basedOn w:val="DefaultParagraphFont"/>
    <w:link w:val="Header"/>
    <w:uiPriority w:val="99"/>
    <w:rsid w:val="00C55AA8"/>
  </w:style>
  <w:style w:type="paragraph" w:styleId="Footer">
    <w:name w:val="footer"/>
    <w:basedOn w:val="Normal"/>
    <w:link w:val="FooterChar"/>
    <w:uiPriority w:val="99"/>
    <w:unhideWhenUsed/>
    <w:rsid w:val="00C55AA8"/>
    <w:pPr>
      <w:tabs>
        <w:tab w:val="center" w:pos="4819"/>
        <w:tab w:val="right" w:pos="9638"/>
      </w:tabs>
      <w:spacing w:after="0" w:line="240" w:lineRule="auto"/>
    </w:pPr>
  </w:style>
  <w:style w:type="character" w:customStyle="1" w:styleId="FooterChar">
    <w:name w:val="Footer Char"/>
    <w:basedOn w:val="DefaultParagraphFont"/>
    <w:link w:val="Footer"/>
    <w:uiPriority w:val="99"/>
    <w:rsid w:val="00C55AA8"/>
  </w:style>
  <w:style w:type="character" w:customStyle="1" w:styleId="Heading1Char">
    <w:name w:val="Heading 1 Char"/>
    <w:basedOn w:val="DefaultParagraphFont"/>
    <w:link w:val="Heading1"/>
    <w:uiPriority w:val="9"/>
    <w:rsid w:val="00C55A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D1227"/>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4F7A51"/>
    <w:rPr>
      <w:color w:val="808080"/>
    </w:rPr>
  </w:style>
  <w:style w:type="character" w:customStyle="1" w:styleId="Mencinsinresolver1">
    <w:name w:val="Mención sin resolver1"/>
    <w:basedOn w:val="DefaultParagraphFont"/>
    <w:uiPriority w:val="99"/>
    <w:semiHidden/>
    <w:unhideWhenUsed/>
    <w:rsid w:val="00E5032A"/>
    <w:rPr>
      <w:color w:val="605E5C"/>
      <w:shd w:val="clear" w:color="auto" w:fill="E1DFDD"/>
    </w:rPr>
  </w:style>
  <w:style w:type="character" w:styleId="CommentReference">
    <w:name w:val="annotation reference"/>
    <w:basedOn w:val="DefaultParagraphFont"/>
    <w:uiPriority w:val="99"/>
    <w:semiHidden/>
    <w:unhideWhenUsed/>
    <w:rsid w:val="007F2F8C"/>
    <w:rPr>
      <w:sz w:val="16"/>
      <w:szCs w:val="16"/>
    </w:rPr>
  </w:style>
  <w:style w:type="paragraph" w:styleId="CommentText">
    <w:name w:val="annotation text"/>
    <w:basedOn w:val="Normal"/>
    <w:link w:val="CommentTextChar"/>
    <w:uiPriority w:val="99"/>
    <w:unhideWhenUsed/>
    <w:rsid w:val="007F2F8C"/>
    <w:pPr>
      <w:spacing w:line="240" w:lineRule="auto"/>
    </w:pPr>
    <w:rPr>
      <w:sz w:val="20"/>
      <w:szCs w:val="20"/>
    </w:rPr>
  </w:style>
  <w:style w:type="character" w:customStyle="1" w:styleId="CommentTextChar">
    <w:name w:val="Comment Text Char"/>
    <w:basedOn w:val="DefaultParagraphFont"/>
    <w:link w:val="CommentText"/>
    <w:uiPriority w:val="99"/>
    <w:rsid w:val="007F2F8C"/>
    <w:rPr>
      <w:sz w:val="20"/>
      <w:szCs w:val="20"/>
    </w:rPr>
  </w:style>
  <w:style w:type="paragraph" w:styleId="CommentSubject">
    <w:name w:val="annotation subject"/>
    <w:basedOn w:val="CommentText"/>
    <w:next w:val="CommentText"/>
    <w:link w:val="CommentSubjectChar"/>
    <w:uiPriority w:val="99"/>
    <w:semiHidden/>
    <w:unhideWhenUsed/>
    <w:rsid w:val="007F2F8C"/>
    <w:rPr>
      <w:b/>
      <w:bCs/>
    </w:rPr>
  </w:style>
  <w:style w:type="character" w:customStyle="1" w:styleId="CommentSubjectChar">
    <w:name w:val="Comment Subject Char"/>
    <w:basedOn w:val="CommentTextChar"/>
    <w:link w:val="CommentSubject"/>
    <w:uiPriority w:val="99"/>
    <w:semiHidden/>
    <w:rsid w:val="007F2F8C"/>
    <w:rPr>
      <w:b/>
      <w:bCs/>
      <w:sz w:val="20"/>
      <w:szCs w:val="20"/>
    </w:rPr>
  </w:style>
  <w:style w:type="paragraph" w:styleId="BalloonText">
    <w:name w:val="Balloon Text"/>
    <w:basedOn w:val="Normal"/>
    <w:link w:val="BalloonTextChar"/>
    <w:uiPriority w:val="99"/>
    <w:semiHidden/>
    <w:unhideWhenUsed/>
    <w:rsid w:val="007F2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F8C"/>
    <w:rPr>
      <w:rFonts w:ascii="Segoe UI" w:hAnsi="Segoe UI" w:cs="Segoe UI"/>
      <w:sz w:val="18"/>
      <w:szCs w:val="18"/>
    </w:rPr>
  </w:style>
  <w:style w:type="character" w:styleId="FollowedHyperlink">
    <w:name w:val="FollowedHyperlink"/>
    <w:basedOn w:val="DefaultParagraphFont"/>
    <w:uiPriority w:val="99"/>
    <w:semiHidden/>
    <w:unhideWhenUsed/>
    <w:rsid w:val="007D709E"/>
    <w:rPr>
      <w:color w:val="954F72" w:themeColor="followedHyperlink"/>
      <w:u w:val="single"/>
    </w:rPr>
  </w:style>
  <w:style w:type="paragraph" w:styleId="ListParagraph">
    <w:name w:val="List Paragraph"/>
    <w:basedOn w:val="Normal"/>
    <w:uiPriority w:val="34"/>
    <w:qFormat/>
    <w:rsid w:val="00BD06CB"/>
    <w:pPr>
      <w:ind w:left="720"/>
      <w:contextualSpacing/>
    </w:pPr>
  </w:style>
  <w:style w:type="paragraph" w:styleId="Revision">
    <w:name w:val="Revision"/>
    <w:hidden/>
    <w:uiPriority w:val="99"/>
    <w:semiHidden/>
    <w:rsid w:val="00AD1E93"/>
    <w:pPr>
      <w:spacing w:after="0" w:line="240" w:lineRule="auto"/>
    </w:pPr>
  </w:style>
  <w:style w:type="character" w:customStyle="1" w:styleId="Heading3Char">
    <w:name w:val="Heading 3 Char"/>
    <w:basedOn w:val="DefaultParagraphFont"/>
    <w:link w:val="Heading3"/>
    <w:uiPriority w:val="9"/>
    <w:rsid w:val="003D12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E310D"/>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C60A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AFF"/>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0B77AA"/>
    <w:rPr>
      <w:rFonts w:ascii="Times New Roman" w:hAnsi="Times New Roman" w:cs="Times New Roman"/>
      <w:sz w:val="24"/>
      <w:szCs w:val="24"/>
    </w:rPr>
  </w:style>
  <w:style w:type="paragraph" w:customStyle="1" w:styleId="Pa21">
    <w:name w:val="Pa21"/>
    <w:basedOn w:val="Normal"/>
    <w:next w:val="Normal"/>
    <w:uiPriority w:val="99"/>
    <w:rsid w:val="00167B94"/>
    <w:pPr>
      <w:autoSpaceDE w:val="0"/>
      <w:autoSpaceDN w:val="0"/>
      <w:adjustRightInd w:val="0"/>
      <w:spacing w:after="0" w:line="221" w:lineRule="atLeast"/>
    </w:pPr>
    <w:rPr>
      <w:rFonts w:ascii="Cambria" w:hAnsi="Cambria"/>
      <w:sz w:val="24"/>
      <w:szCs w:val="24"/>
      <w:lang w:val="de-DE"/>
    </w:rPr>
  </w:style>
  <w:style w:type="paragraph" w:customStyle="1" w:styleId="Pa16">
    <w:name w:val="Pa16"/>
    <w:basedOn w:val="Normal"/>
    <w:next w:val="Normal"/>
    <w:uiPriority w:val="99"/>
    <w:rsid w:val="00167B94"/>
    <w:pPr>
      <w:autoSpaceDE w:val="0"/>
      <w:autoSpaceDN w:val="0"/>
      <w:adjustRightInd w:val="0"/>
      <w:spacing w:after="0" w:line="221" w:lineRule="atLeast"/>
    </w:pPr>
    <w:rPr>
      <w:rFonts w:ascii="Cambria" w:hAnsi="Cambria"/>
      <w:sz w:val="24"/>
      <w:szCs w:val="24"/>
      <w:lang w:val="de-DE"/>
    </w:rPr>
  </w:style>
  <w:style w:type="character" w:customStyle="1" w:styleId="A7">
    <w:name w:val="A7"/>
    <w:uiPriority w:val="99"/>
    <w:rsid w:val="00167B94"/>
    <w:rPr>
      <w:rFonts w:cs="Cambria"/>
      <w:color w:val="000000"/>
      <w:sz w:val="22"/>
      <w:szCs w:val="22"/>
      <w:u w:val="single"/>
    </w:rPr>
  </w:style>
  <w:style w:type="character" w:styleId="Strong">
    <w:name w:val="Strong"/>
    <w:basedOn w:val="DefaultParagraphFont"/>
    <w:uiPriority w:val="22"/>
    <w:qFormat/>
    <w:rsid w:val="002519E2"/>
    <w:rPr>
      <w:b/>
      <w:bCs/>
    </w:rPr>
  </w:style>
  <w:style w:type="paragraph" w:styleId="BodyText">
    <w:name w:val="Body Text"/>
    <w:basedOn w:val="Normal"/>
    <w:link w:val="BodyTextChar"/>
    <w:uiPriority w:val="1"/>
    <w:qFormat/>
    <w:rsid w:val="006A1C6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A1C60"/>
    <w:rPr>
      <w:rFonts w:ascii="Times New Roman" w:eastAsia="Times New Roman" w:hAnsi="Times New Roman" w:cs="Times New Roman"/>
      <w:sz w:val="24"/>
      <w:szCs w:val="24"/>
      <w:lang w:val="en-US"/>
    </w:rPr>
  </w:style>
  <w:style w:type="table" w:customStyle="1" w:styleId="Tablaconcuadrcula4-nfasis11">
    <w:name w:val="Tabla con cuadrícula 4 - Énfasis 11"/>
    <w:basedOn w:val="TableNormal"/>
    <w:uiPriority w:val="49"/>
    <w:rsid w:val="008C383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uiPriority w:val="1"/>
    <w:qFormat/>
    <w:rsid w:val="008C38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9459">
      <w:bodyDiv w:val="1"/>
      <w:marLeft w:val="0"/>
      <w:marRight w:val="0"/>
      <w:marTop w:val="0"/>
      <w:marBottom w:val="0"/>
      <w:divBdr>
        <w:top w:val="none" w:sz="0" w:space="0" w:color="auto"/>
        <w:left w:val="none" w:sz="0" w:space="0" w:color="auto"/>
        <w:bottom w:val="none" w:sz="0" w:space="0" w:color="auto"/>
        <w:right w:val="none" w:sz="0" w:space="0" w:color="auto"/>
      </w:divBdr>
      <w:divsChild>
        <w:div w:id="1440031116">
          <w:marLeft w:val="640"/>
          <w:marRight w:val="0"/>
          <w:marTop w:val="0"/>
          <w:marBottom w:val="0"/>
          <w:divBdr>
            <w:top w:val="none" w:sz="0" w:space="0" w:color="auto"/>
            <w:left w:val="none" w:sz="0" w:space="0" w:color="auto"/>
            <w:bottom w:val="none" w:sz="0" w:space="0" w:color="auto"/>
            <w:right w:val="none" w:sz="0" w:space="0" w:color="auto"/>
          </w:divBdr>
        </w:div>
        <w:div w:id="449209631">
          <w:marLeft w:val="640"/>
          <w:marRight w:val="0"/>
          <w:marTop w:val="0"/>
          <w:marBottom w:val="0"/>
          <w:divBdr>
            <w:top w:val="none" w:sz="0" w:space="0" w:color="auto"/>
            <w:left w:val="none" w:sz="0" w:space="0" w:color="auto"/>
            <w:bottom w:val="none" w:sz="0" w:space="0" w:color="auto"/>
            <w:right w:val="none" w:sz="0" w:space="0" w:color="auto"/>
          </w:divBdr>
        </w:div>
        <w:div w:id="1948198664">
          <w:marLeft w:val="640"/>
          <w:marRight w:val="0"/>
          <w:marTop w:val="0"/>
          <w:marBottom w:val="0"/>
          <w:divBdr>
            <w:top w:val="none" w:sz="0" w:space="0" w:color="auto"/>
            <w:left w:val="none" w:sz="0" w:space="0" w:color="auto"/>
            <w:bottom w:val="none" w:sz="0" w:space="0" w:color="auto"/>
            <w:right w:val="none" w:sz="0" w:space="0" w:color="auto"/>
          </w:divBdr>
        </w:div>
        <w:div w:id="39794075">
          <w:marLeft w:val="640"/>
          <w:marRight w:val="0"/>
          <w:marTop w:val="0"/>
          <w:marBottom w:val="0"/>
          <w:divBdr>
            <w:top w:val="none" w:sz="0" w:space="0" w:color="auto"/>
            <w:left w:val="none" w:sz="0" w:space="0" w:color="auto"/>
            <w:bottom w:val="none" w:sz="0" w:space="0" w:color="auto"/>
            <w:right w:val="none" w:sz="0" w:space="0" w:color="auto"/>
          </w:divBdr>
        </w:div>
        <w:div w:id="112942992">
          <w:marLeft w:val="640"/>
          <w:marRight w:val="0"/>
          <w:marTop w:val="0"/>
          <w:marBottom w:val="0"/>
          <w:divBdr>
            <w:top w:val="none" w:sz="0" w:space="0" w:color="auto"/>
            <w:left w:val="none" w:sz="0" w:space="0" w:color="auto"/>
            <w:bottom w:val="none" w:sz="0" w:space="0" w:color="auto"/>
            <w:right w:val="none" w:sz="0" w:space="0" w:color="auto"/>
          </w:divBdr>
        </w:div>
        <w:div w:id="1272316552">
          <w:marLeft w:val="640"/>
          <w:marRight w:val="0"/>
          <w:marTop w:val="0"/>
          <w:marBottom w:val="0"/>
          <w:divBdr>
            <w:top w:val="none" w:sz="0" w:space="0" w:color="auto"/>
            <w:left w:val="none" w:sz="0" w:space="0" w:color="auto"/>
            <w:bottom w:val="none" w:sz="0" w:space="0" w:color="auto"/>
            <w:right w:val="none" w:sz="0" w:space="0" w:color="auto"/>
          </w:divBdr>
        </w:div>
        <w:div w:id="430590958">
          <w:marLeft w:val="640"/>
          <w:marRight w:val="0"/>
          <w:marTop w:val="0"/>
          <w:marBottom w:val="0"/>
          <w:divBdr>
            <w:top w:val="none" w:sz="0" w:space="0" w:color="auto"/>
            <w:left w:val="none" w:sz="0" w:space="0" w:color="auto"/>
            <w:bottom w:val="none" w:sz="0" w:space="0" w:color="auto"/>
            <w:right w:val="none" w:sz="0" w:space="0" w:color="auto"/>
          </w:divBdr>
        </w:div>
        <w:div w:id="84813336">
          <w:marLeft w:val="640"/>
          <w:marRight w:val="0"/>
          <w:marTop w:val="0"/>
          <w:marBottom w:val="0"/>
          <w:divBdr>
            <w:top w:val="none" w:sz="0" w:space="0" w:color="auto"/>
            <w:left w:val="none" w:sz="0" w:space="0" w:color="auto"/>
            <w:bottom w:val="none" w:sz="0" w:space="0" w:color="auto"/>
            <w:right w:val="none" w:sz="0" w:space="0" w:color="auto"/>
          </w:divBdr>
        </w:div>
        <w:div w:id="169179976">
          <w:marLeft w:val="640"/>
          <w:marRight w:val="0"/>
          <w:marTop w:val="0"/>
          <w:marBottom w:val="0"/>
          <w:divBdr>
            <w:top w:val="none" w:sz="0" w:space="0" w:color="auto"/>
            <w:left w:val="none" w:sz="0" w:space="0" w:color="auto"/>
            <w:bottom w:val="none" w:sz="0" w:space="0" w:color="auto"/>
            <w:right w:val="none" w:sz="0" w:space="0" w:color="auto"/>
          </w:divBdr>
        </w:div>
        <w:div w:id="556479318">
          <w:marLeft w:val="640"/>
          <w:marRight w:val="0"/>
          <w:marTop w:val="0"/>
          <w:marBottom w:val="0"/>
          <w:divBdr>
            <w:top w:val="none" w:sz="0" w:space="0" w:color="auto"/>
            <w:left w:val="none" w:sz="0" w:space="0" w:color="auto"/>
            <w:bottom w:val="none" w:sz="0" w:space="0" w:color="auto"/>
            <w:right w:val="none" w:sz="0" w:space="0" w:color="auto"/>
          </w:divBdr>
        </w:div>
        <w:div w:id="337345865">
          <w:marLeft w:val="640"/>
          <w:marRight w:val="0"/>
          <w:marTop w:val="0"/>
          <w:marBottom w:val="0"/>
          <w:divBdr>
            <w:top w:val="none" w:sz="0" w:space="0" w:color="auto"/>
            <w:left w:val="none" w:sz="0" w:space="0" w:color="auto"/>
            <w:bottom w:val="none" w:sz="0" w:space="0" w:color="auto"/>
            <w:right w:val="none" w:sz="0" w:space="0" w:color="auto"/>
          </w:divBdr>
        </w:div>
        <w:div w:id="87964195">
          <w:marLeft w:val="640"/>
          <w:marRight w:val="0"/>
          <w:marTop w:val="0"/>
          <w:marBottom w:val="0"/>
          <w:divBdr>
            <w:top w:val="none" w:sz="0" w:space="0" w:color="auto"/>
            <w:left w:val="none" w:sz="0" w:space="0" w:color="auto"/>
            <w:bottom w:val="none" w:sz="0" w:space="0" w:color="auto"/>
            <w:right w:val="none" w:sz="0" w:space="0" w:color="auto"/>
          </w:divBdr>
        </w:div>
        <w:div w:id="1987856515">
          <w:marLeft w:val="640"/>
          <w:marRight w:val="0"/>
          <w:marTop w:val="0"/>
          <w:marBottom w:val="0"/>
          <w:divBdr>
            <w:top w:val="none" w:sz="0" w:space="0" w:color="auto"/>
            <w:left w:val="none" w:sz="0" w:space="0" w:color="auto"/>
            <w:bottom w:val="none" w:sz="0" w:space="0" w:color="auto"/>
            <w:right w:val="none" w:sz="0" w:space="0" w:color="auto"/>
          </w:divBdr>
        </w:div>
        <w:div w:id="1674647650">
          <w:marLeft w:val="640"/>
          <w:marRight w:val="0"/>
          <w:marTop w:val="0"/>
          <w:marBottom w:val="0"/>
          <w:divBdr>
            <w:top w:val="none" w:sz="0" w:space="0" w:color="auto"/>
            <w:left w:val="none" w:sz="0" w:space="0" w:color="auto"/>
            <w:bottom w:val="none" w:sz="0" w:space="0" w:color="auto"/>
            <w:right w:val="none" w:sz="0" w:space="0" w:color="auto"/>
          </w:divBdr>
        </w:div>
        <w:div w:id="166795446">
          <w:marLeft w:val="640"/>
          <w:marRight w:val="0"/>
          <w:marTop w:val="0"/>
          <w:marBottom w:val="0"/>
          <w:divBdr>
            <w:top w:val="none" w:sz="0" w:space="0" w:color="auto"/>
            <w:left w:val="none" w:sz="0" w:space="0" w:color="auto"/>
            <w:bottom w:val="none" w:sz="0" w:space="0" w:color="auto"/>
            <w:right w:val="none" w:sz="0" w:space="0" w:color="auto"/>
          </w:divBdr>
        </w:div>
        <w:div w:id="541869411">
          <w:marLeft w:val="640"/>
          <w:marRight w:val="0"/>
          <w:marTop w:val="0"/>
          <w:marBottom w:val="0"/>
          <w:divBdr>
            <w:top w:val="none" w:sz="0" w:space="0" w:color="auto"/>
            <w:left w:val="none" w:sz="0" w:space="0" w:color="auto"/>
            <w:bottom w:val="none" w:sz="0" w:space="0" w:color="auto"/>
            <w:right w:val="none" w:sz="0" w:space="0" w:color="auto"/>
          </w:divBdr>
        </w:div>
        <w:div w:id="149060229">
          <w:marLeft w:val="640"/>
          <w:marRight w:val="0"/>
          <w:marTop w:val="0"/>
          <w:marBottom w:val="0"/>
          <w:divBdr>
            <w:top w:val="none" w:sz="0" w:space="0" w:color="auto"/>
            <w:left w:val="none" w:sz="0" w:space="0" w:color="auto"/>
            <w:bottom w:val="none" w:sz="0" w:space="0" w:color="auto"/>
            <w:right w:val="none" w:sz="0" w:space="0" w:color="auto"/>
          </w:divBdr>
        </w:div>
        <w:div w:id="1643387809">
          <w:marLeft w:val="640"/>
          <w:marRight w:val="0"/>
          <w:marTop w:val="0"/>
          <w:marBottom w:val="0"/>
          <w:divBdr>
            <w:top w:val="none" w:sz="0" w:space="0" w:color="auto"/>
            <w:left w:val="none" w:sz="0" w:space="0" w:color="auto"/>
            <w:bottom w:val="none" w:sz="0" w:space="0" w:color="auto"/>
            <w:right w:val="none" w:sz="0" w:space="0" w:color="auto"/>
          </w:divBdr>
        </w:div>
        <w:div w:id="204683935">
          <w:marLeft w:val="640"/>
          <w:marRight w:val="0"/>
          <w:marTop w:val="0"/>
          <w:marBottom w:val="0"/>
          <w:divBdr>
            <w:top w:val="none" w:sz="0" w:space="0" w:color="auto"/>
            <w:left w:val="none" w:sz="0" w:space="0" w:color="auto"/>
            <w:bottom w:val="none" w:sz="0" w:space="0" w:color="auto"/>
            <w:right w:val="none" w:sz="0" w:space="0" w:color="auto"/>
          </w:divBdr>
        </w:div>
        <w:div w:id="1867130903">
          <w:marLeft w:val="640"/>
          <w:marRight w:val="0"/>
          <w:marTop w:val="0"/>
          <w:marBottom w:val="0"/>
          <w:divBdr>
            <w:top w:val="none" w:sz="0" w:space="0" w:color="auto"/>
            <w:left w:val="none" w:sz="0" w:space="0" w:color="auto"/>
            <w:bottom w:val="none" w:sz="0" w:space="0" w:color="auto"/>
            <w:right w:val="none" w:sz="0" w:space="0" w:color="auto"/>
          </w:divBdr>
        </w:div>
      </w:divsChild>
    </w:div>
    <w:div w:id="36976710">
      <w:bodyDiv w:val="1"/>
      <w:marLeft w:val="0"/>
      <w:marRight w:val="0"/>
      <w:marTop w:val="0"/>
      <w:marBottom w:val="0"/>
      <w:divBdr>
        <w:top w:val="none" w:sz="0" w:space="0" w:color="auto"/>
        <w:left w:val="none" w:sz="0" w:space="0" w:color="auto"/>
        <w:bottom w:val="none" w:sz="0" w:space="0" w:color="auto"/>
        <w:right w:val="none" w:sz="0" w:space="0" w:color="auto"/>
      </w:divBdr>
      <w:divsChild>
        <w:div w:id="967393757">
          <w:marLeft w:val="640"/>
          <w:marRight w:val="0"/>
          <w:marTop w:val="0"/>
          <w:marBottom w:val="0"/>
          <w:divBdr>
            <w:top w:val="none" w:sz="0" w:space="0" w:color="auto"/>
            <w:left w:val="none" w:sz="0" w:space="0" w:color="auto"/>
            <w:bottom w:val="none" w:sz="0" w:space="0" w:color="auto"/>
            <w:right w:val="none" w:sz="0" w:space="0" w:color="auto"/>
          </w:divBdr>
        </w:div>
        <w:div w:id="1265266075">
          <w:marLeft w:val="640"/>
          <w:marRight w:val="0"/>
          <w:marTop w:val="0"/>
          <w:marBottom w:val="0"/>
          <w:divBdr>
            <w:top w:val="none" w:sz="0" w:space="0" w:color="auto"/>
            <w:left w:val="none" w:sz="0" w:space="0" w:color="auto"/>
            <w:bottom w:val="none" w:sz="0" w:space="0" w:color="auto"/>
            <w:right w:val="none" w:sz="0" w:space="0" w:color="auto"/>
          </w:divBdr>
        </w:div>
        <w:div w:id="2117943479">
          <w:marLeft w:val="640"/>
          <w:marRight w:val="0"/>
          <w:marTop w:val="0"/>
          <w:marBottom w:val="0"/>
          <w:divBdr>
            <w:top w:val="none" w:sz="0" w:space="0" w:color="auto"/>
            <w:left w:val="none" w:sz="0" w:space="0" w:color="auto"/>
            <w:bottom w:val="none" w:sz="0" w:space="0" w:color="auto"/>
            <w:right w:val="none" w:sz="0" w:space="0" w:color="auto"/>
          </w:divBdr>
        </w:div>
        <w:div w:id="968245815">
          <w:marLeft w:val="640"/>
          <w:marRight w:val="0"/>
          <w:marTop w:val="0"/>
          <w:marBottom w:val="0"/>
          <w:divBdr>
            <w:top w:val="none" w:sz="0" w:space="0" w:color="auto"/>
            <w:left w:val="none" w:sz="0" w:space="0" w:color="auto"/>
            <w:bottom w:val="none" w:sz="0" w:space="0" w:color="auto"/>
            <w:right w:val="none" w:sz="0" w:space="0" w:color="auto"/>
          </w:divBdr>
        </w:div>
        <w:div w:id="1201626473">
          <w:marLeft w:val="640"/>
          <w:marRight w:val="0"/>
          <w:marTop w:val="0"/>
          <w:marBottom w:val="0"/>
          <w:divBdr>
            <w:top w:val="none" w:sz="0" w:space="0" w:color="auto"/>
            <w:left w:val="none" w:sz="0" w:space="0" w:color="auto"/>
            <w:bottom w:val="none" w:sz="0" w:space="0" w:color="auto"/>
            <w:right w:val="none" w:sz="0" w:space="0" w:color="auto"/>
          </w:divBdr>
        </w:div>
        <w:div w:id="471677318">
          <w:marLeft w:val="640"/>
          <w:marRight w:val="0"/>
          <w:marTop w:val="0"/>
          <w:marBottom w:val="0"/>
          <w:divBdr>
            <w:top w:val="none" w:sz="0" w:space="0" w:color="auto"/>
            <w:left w:val="none" w:sz="0" w:space="0" w:color="auto"/>
            <w:bottom w:val="none" w:sz="0" w:space="0" w:color="auto"/>
            <w:right w:val="none" w:sz="0" w:space="0" w:color="auto"/>
          </w:divBdr>
        </w:div>
        <w:div w:id="1761369533">
          <w:marLeft w:val="640"/>
          <w:marRight w:val="0"/>
          <w:marTop w:val="0"/>
          <w:marBottom w:val="0"/>
          <w:divBdr>
            <w:top w:val="none" w:sz="0" w:space="0" w:color="auto"/>
            <w:left w:val="none" w:sz="0" w:space="0" w:color="auto"/>
            <w:bottom w:val="none" w:sz="0" w:space="0" w:color="auto"/>
            <w:right w:val="none" w:sz="0" w:space="0" w:color="auto"/>
          </w:divBdr>
        </w:div>
        <w:div w:id="1093629837">
          <w:marLeft w:val="640"/>
          <w:marRight w:val="0"/>
          <w:marTop w:val="0"/>
          <w:marBottom w:val="0"/>
          <w:divBdr>
            <w:top w:val="none" w:sz="0" w:space="0" w:color="auto"/>
            <w:left w:val="none" w:sz="0" w:space="0" w:color="auto"/>
            <w:bottom w:val="none" w:sz="0" w:space="0" w:color="auto"/>
            <w:right w:val="none" w:sz="0" w:space="0" w:color="auto"/>
          </w:divBdr>
        </w:div>
        <w:div w:id="85734052">
          <w:marLeft w:val="640"/>
          <w:marRight w:val="0"/>
          <w:marTop w:val="0"/>
          <w:marBottom w:val="0"/>
          <w:divBdr>
            <w:top w:val="none" w:sz="0" w:space="0" w:color="auto"/>
            <w:left w:val="none" w:sz="0" w:space="0" w:color="auto"/>
            <w:bottom w:val="none" w:sz="0" w:space="0" w:color="auto"/>
            <w:right w:val="none" w:sz="0" w:space="0" w:color="auto"/>
          </w:divBdr>
        </w:div>
        <w:div w:id="1145246462">
          <w:marLeft w:val="640"/>
          <w:marRight w:val="0"/>
          <w:marTop w:val="0"/>
          <w:marBottom w:val="0"/>
          <w:divBdr>
            <w:top w:val="none" w:sz="0" w:space="0" w:color="auto"/>
            <w:left w:val="none" w:sz="0" w:space="0" w:color="auto"/>
            <w:bottom w:val="none" w:sz="0" w:space="0" w:color="auto"/>
            <w:right w:val="none" w:sz="0" w:space="0" w:color="auto"/>
          </w:divBdr>
        </w:div>
        <w:div w:id="724646352">
          <w:marLeft w:val="640"/>
          <w:marRight w:val="0"/>
          <w:marTop w:val="0"/>
          <w:marBottom w:val="0"/>
          <w:divBdr>
            <w:top w:val="none" w:sz="0" w:space="0" w:color="auto"/>
            <w:left w:val="none" w:sz="0" w:space="0" w:color="auto"/>
            <w:bottom w:val="none" w:sz="0" w:space="0" w:color="auto"/>
            <w:right w:val="none" w:sz="0" w:space="0" w:color="auto"/>
          </w:divBdr>
        </w:div>
      </w:divsChild>
    </w:div>
    <w:div w:id="44791403">
      <w:bodyDiv w:val="1"/>
      <w:marLeft w:val="0"/>
      <w:marRight w:val="0"/>
      <w:marTop w:val="0"/>
      <w:marBottom w:val="0"/>
      <w:divBdr>
        <w:top w:val="none" w:sz="0" w:space="0" w:color="auto"/>
        <w:left w:val="none" w:sz="0" w:space="0" w:color="auto"/>
        <w:bottom w:val="none" w:sz="0" w:space="0" w:color="auto"/>
        <w:right w:val="none" w:sz="0" w:space="0" w:color="auto"/>
      </w:divBdr>
    </w:div>
    <w:div w:id="102188696">
      <w:bodyDiv w:val="1"/>
      <w:marLeft w:val="0"/>
      <w:marRight w:val="0"/>
      <w:marTop w:val="0"/>
      <w:marBottom w:val="0"/>
      <w:divBdr>
        <w:top w:val="none" w:sz="0" w:space="0" w:color="auto"/>
        <w:left w:val="none" w:sz="0" w:space="0" w:color="auto"/>
        <w:bottom w:val="none" w:sz="0" w:space="0" w:color="auto"/>
        <w:right w:val="none" w:sz="0" w:space="0" w:color="auto"/>
      </w:divBdr>
    </w:div>
    <w:div w:id="106436886">
      <w:bodyDiv w:val="1"/>
      <w:marLeft w:val="0"/>
      <w:marRight w:val="0"/>
      <w:marTop w:val="0"/>
      <w:marBottom w:val="0"/>
      <w:divBdr>
        <w:top w:val="none" w:sz="0" w:space="0" w:color="auto"/>
        <w:left w:val="none" w:sz="0" w:space="0" w:color="auto"/>
        <w:bottom w:val="none" w:sz="0" w:space="0" w:color="auto"/>
        <w:right w:val="none" w:sz="0" w:space="0" w:color="auto"/>
      </w:divBdr>
    </w:div>
    <w:div w:id="192691687">
      <w:bodyDiv w:val="1"/>
      <w:marLeft w:val="0"/>
      <w:marRight w:val="0"/>
      <w:marTop w:val="0"/>
      <w:marBottom w:val="0"/>
      <w:divBdr>
        <w:top w:val="none" w:sz="0" w:space="0" w:color="auto"/>
        <w:left w:val="none" w:sz="0" w:space="0" w:color="auto"/>
        <w:bottom w:val="none" w:sz="0" w:space="0" w:color="auto"/>
        <w:right w:val="none" w:sz="0" w:space="0" w:color="auto"/>
      </w:divBdr>
      <w:divsChild>
        <w:div w:id="1595824662">
          <w:marLeft w:val="640"/>
          <w:marRight w:val="0"/>
          <w:marTop w:val="0"/>
          <w:marBottom w:val="0"/>
          <w:divBdr>
            <w:top w:val="none" w:sz="0" w:space="0" w:color="auto"/>
            <w:left w:val="none" w:sz="0" w:space="0" w:color="auto"/>
            <w:bottom w:val="none" w:sz="0" w:space="0" w:color="auto"/>
            <w:right w:val="none" w:sz="0" w:space="0" w:color="auto"/>
          </w:divBdr>
        </w:div>
        <w:div w:id="590353883">
          <w:marLeft w:val="640"/>
          <w:marRight w:val="0"/>
          <w:marTop w:val="0"/>
          <w:marBottom w:val="0"/>
          <w:divBdr>
            <w:top w:val="none" w:sz="0" w:space="0" w:color="auto"/>
            <w:left w:val="none" w:sz="0" w:space="0" w:color="auto"/>
            <w:bottom w:val="none" w:sz="0" w:space="0" w:color="auto"/>
            <w:right w:val="none" w:sz="0" w:space="0" w:color="auto"/>
          </w:divBdr>
        </w:div>
        <w:div w:id="1974602061">
          <w:marLeft w:val="640"/>
          <w:marRight w:val="0"/>
          <w:marTop w:val="0"/>
          <w:marBottom w:val="0"/>
          <w:divBdr>
            <w:top w:val="none" w:sz="0" w:space="0" w:color="auto"/>
            <w:left w:val="none" w:sz="0" w:space="0" w:color="auto"/>
            <w:bottom w:val="none" w:sz="0" w:space="0" w:color="auto"/>
            <w:right w:val="none" w:sz="0" w:space="0" w:color="auto"/>
          </w:divBdr>
        </w:div>
        <w:div w:id="1778985801">
          <w:marLeft w:val="640"/>
          <w:marRight w:val="0"/>
          <w:marTop w:val="0"/>
          <w:marBottom w:val="0"/>
          <w:divBdr>
            <w:top w:val="none" w:sz="0" w:space="0" w:color="auto"/>
            <w:left w:val="none" w:sz="0" w:space="0" w:color="auto"/>
            <w:bottom w:val="none" w:sz="0" w:space="0" w:color="auto"/>
            <w:right w:val="none" w:sz="0" w:space="0" w:color="auto"/>
          </w:divBdr>
        </w:div>
        <w:div w:id="425884687">
          <w:marLeft w:val="640"/>
          <w:marRight w:val="0"/>
          <w:marTop w:val="0"/>
          <w:marBottom w:val="0"/>
          <w:divBdr>
            <w:top w:val="none" w:sz="0" w:space="0" w:color="auto"/>
            <w:left w:val="none" w:sz="0" w:space="0" w:color="auto"/>
            <w:bottom w:val="none" w:sz="0" w:space="0" w:color="auto"/>
            <w:right w:val="none" w:sz="0" w:space="0" w:color="auto"/>
          </w:divBdr>
        </w:div>
      </w:divsChild>
    </w:div>
    <w:div w:id="220756103">
      <w:bodyDiv w:val="1"/>
      <w:marLeft w:val="0"/>
      <w:marRight w:val="0"/>
      <w:marTop w:val="0"/>
      <w:marBottom w:val="0"/>
      <w:divBdr>
        <w:top w:val="none" w:sz="0" w:space="0" w:color="auto"/>
        <w:left w:val="none" w:sz="0" w:space="0" w:color="auto"/>
        <w:bottom w:val="none" w:sz="0" w:space="0" w:color="auto"/>
        <w:right w:val="none" w:sz="0" w:space="0" w:color="auto"/>
      </w:divBdr>
      <w:divsChild>
        <w:div w:id="2034452525">
          <w:marLeft w:val="640"/>
          <w:marRight w:val="0"/>
          <w:marTop w:val="0"/>
          <w:marBottom w:val="0"/>
          <w:divBdr>
            <w:top w:val="none" w:sz="0" w:space="0" w:color="auto"/>
            <w:left w:val="none" w:sz="0" w:space="0" w:color="auto"/>
            <w:bottom w:val="none" w:sz="0" w:space="0" w:color="auto"/>
            <w:right w:val="none" w:sz="0" w:space="0" w:color="auto"/>
          </w:divBdr>
        </w:div>
        <w:div w:id="1981376340">
          <w:marLeft w:val="640"/>
          <w:marRight w:val="0"/>
          <w:marTop w:val="0"/>
          <w:marBottom w:val="0"/>
          <w:divBdr>
            <w:top w:val="none" w:sz="0" w:space="0" w:color="auto"/>
            <w:left w:val="none" w:sz="0" w:space="0" w:color="auto"/>
            <w:bottom w:val="none" w:sz="0" w:space="0" w:color="auto"/>
            <w:right w:val="none" w:sz="0" w:space="0" w:color="auto"/>
          </w:divBdr>
        </w:div>
        <w:div w:id="990140656">
          <w:marLeft w:val="640"/>
          <w:marRight w:val="0"/>
          <w:marTop w:val="0"/>
          <w:marBottom w:val="0"/>
          <w:divBdr>
            <w:top w:val="none" w:sz="0" w:space="0" w:color="auto"/>
            <w:left w:val="none" w:sz="0" w:space="0" w:color="auto"/>
            <w:bottom w:val="none" w:sz="0" w:space="0" w:color="auto"/>
            <w:right w:val="none" w:sz="0" w:space="0" w:color="auto"/>
          </w:divBdr>
        </w:div>
        <w:div w:id="541985841">
          <w:marLeft w:val="640"/>
          <w:marRight w:val="0"/>
          <w:marTop w:val="0"/>
          <w:marBottom w:val="0"/>
          <w:divBdr>
            <w:top w:val="none" w:sz="0" w:space="0" w:color="auto"/>
            <w:left w:val="none" w:sz="0" w:space="0" w:color="auto"/>
            <w:bottom w:val="none" w:sz="0" w:space="0" w:color="auto"/>
            <w:right w:val="none" w:sz="0" w:space="0" w:color="auto"/>
          </w:divBdr>
        </w:div>
        <w:div w:id="833451803">
          <w:marLeft w:val="640"/>
          <w:marRight w:val="0"/>
          <w:marTop w:val="0"/>
          <w:marBottom w:val="0"/>
          <w:divBdr>
            <w:top w:val="none" w:sz="0" w:space="0" w:color="auto"/>
            <w:left w:val="none" w:sz="0" w:space="0" w:color="auto"/>
            <w:bottom w:val="none" w:sz="0" w:space="0" w:color="auto"/>
            <w:right w:val="none" w:sz="0" w:space="0" w:color="auto"/>
          </w:divBdr>
        </w:div>
        <w:div w:id="1984658042">
          <w:marLeft w:val="640"/>
          <w:marRight w:val="0"/>
          <w:marTop w:val="0"/>
          <w:marBottom w:val="0"/>
          <w:divBdr>
            <w:top w:val="none" w:sz="0" w:space="0" w:color="auto"/>
            <w:left w:val="none" w:sz="0" w:space="0" w:color="auto"/>
            <w:bottom w:val="none" w:sz="0" w:space="0" w:color="auto"/>
            <w:right w:val="none" w:sz="0" w:space="0" w:color="auto"/>
          </w:divBdr>
        </w:div>
        <w:div w:id="1290628170">
          <w:marLeft w:val="640"/>
          <w:marRight w:val="0"/>
          <w:marTop w:val="0"/>
          <w:marBottom w:val="0"/>
          <w:divBdr>
            <w:top w:val="none" w:sz="0" w:space="0" w:color="auto"/>
            <w:left w:val="none" w:sz="0" w:space="0" w:color="auto"/>
            <w:bottom w:val="none" w:sz="0" w:space="0" w:color="auto"/>
            <w:right w:val="none" w:sz="0" w:space="0" w:color="auto"/>
          </w:divBdr>
        </w:div>
        <w:div w:id="2102095216">
          <w:marLeft w:val="640"/>
          <w:marRight w:val="0"/>
          <w:marTop w:val="0"/>
          <w:marBottom w:val="0"/>
          <w:divBdr>
            <w:top w:val="none" w:sz="0" w:space="0" w:color="auto"/>
            <w:left w:val="none" w:sz="0" w:space="0" w:color="auto"/>
            <w:bottom w:val="none" w:sz="0" w:space="0" w:color="auto"/>
            <w:right w:val="none" w:sz="0" w:space="0" w:color="auto"/>
          </w:divBdr>
        </w:div>
        <w:div w:id="2020883919">
          <w:marLeft w:val="640"/>
          <w:marRight w:val="0"/>
          <w:marTop w:val="0"/>
          <w:marBottom w:val="0"/>
          <w:divBdr>
            <w:top w:val="none" w:sz="0" w:space="0" w:color="auto"/>
            <w:left w:val="none" w:sz="0" w:space="0" w:color="auto"/>
            <w:bottom w:val="none" w:sz="0" w:space="0" w:color="auto"/>
            <w:right w:val="none" w:sz="0" w:space="0" w:color="auto"/>
          </w:divBdr>
        </w:div>
        <w:div w:id="1037511483">
          <w:marLeft w:val="640"/>
          <w:marRight w:val="0"/>
          <w:marTop w:val="0"/>
          <w:marBottom w:val="0"/>
          <w:divBdr>
            <w:top w:val="none" w:sz="0" w:space="0" w:color="auto"/>
            <w:left w:val="none" w:sz="0" w:space="0" w:color="auto"/>
            <w:bottom w:val="none" w:sz="0" w:space="0" w:color="auto"/>
            <w:right w:val="none" w:sz="0" w:space="0" w:color="auto"/>
          </w:divBdr>
        </w:div>
        <w:div w:id="53506886">
          <w:marLeft w:val="640"/>
          <w:marRight w:val="0"/>
          <w:marTop w:val="0"/>
          <w:marBottom w:val="0"/>
          <w:divBdr>
            <w:top w:val="none" w:sz="0" w:space="0" w:color="auto"/>
            <w:left w:val="none" w:sz="0" w:space="0" w:color="auto"/>
            <w:bottom w:val="none" w:sz="0" w:space="0" w:color="auto"/>
            <w:right w:val="none" w:sz="0" w:space="0" w:color="auto"/>
          </w:divBdr>
        </w:div>
        <w:div w:id="1792047060">
          <w:marLeft w:val="640"/>
          <w:marRight w:val="0"/>
          <w:marTop w:val="0"/>
          <w:marBottom w:val="0"/>
          <w:divBdr>
            <w:top w:val="none" w:sz="0" w:space="0" w:color="auto"/>
            <w:left w:val="none" w:sz="0" w:space="0" w:color="auto"/>
            <w:bottom w:val="none" w:sz="0" w:space="0" w:color="auto"/>
            <w:right w:val="none" w:sz="0" w:space="0" w:color="auto"/>
          </w:divBdr>
        </w:div>
        <w:div w:id="754014509">
          <w:marLeft w:val="640"/>
          <w:marRight w:val="0"/>
          <w:marTop w:val="0"/>
          <w:marBottom w:val="0"/>
          <w:divBdr>
            <w:top w:val="none" w:sz="0" w:space="0" w:color="auto"/>
            <w:left w:val="none" w:sz="0" w:space="0" w:color="auto"/>
            <w:bottom w:val="none" w:sz="0" w:space="0" w:color="auto"/>
            <w:right w:val="none" w:sz="0" w:space="0" w:color="auto"/>
          </w:divBdr>
        </w:div>
        <w:div w:id="1140733931">
          <w:marLeft w:val="640"/>
          <w:marRight w:val="0"/>
          <w:marTop w:val="0"/>
          <w:marBottom w:val="0"/>
          <w:divBdr>
            <w:top w:val="none" w:sz="0" w:space="0" w:color="auto"/>
            <w:left w:val="none" w:sz="0" w:space="0" w:color="auto"/>
            <w:bottom w:val="none" w:sz="0" w:space="0" w:color="auto"/>
            <w:right w:val="none" w:sz="0" w:space="0" w:color="auto"/>
          </w:divBdr>
        </w:div>
        <w:div w:id="1153763395">
          <w:marLeft w:val="640"/>
          <w:marRight w:val="0"/>
          <w:marTop w:val="0"/>
          <w:marBottom w:val="0"/>
          <w:divBdr>
            <w:top w:val="none" w:sz="0" w:space="0" w:color="auto"/>
            <w:left w:val="none" w:sz="0" w:space="0" w:color="auto"/>
            <w:bottom w:val="none" w:sz="0" w:space="0" w:color="auto"/>
            <w:right w:val="none" w:sz="0" w:space="0" w:color="auto"/>
          </w:divBdr>
        </w:div>
      </w:divsChild>
    </w:div>
    <w:div w:id="223958116">
      <w:bodyDiv w:val="1"/>
      <w:marLeft w:val="0"/>
      <w:marRight w:val="0"/>
      <w:marTop w:val="0"/>
      <w:marBottom w:val="0"/>
      <w:divBdr>
        <w:top w:val="none" w:sz="0" w:space="0" w:color="auto"/>
        <w:left w:val="none" w:sz="0" w:space="0" w:color="auto"/>
        <w:bottom w:val="none" w:sz="0" w:space="0" w:color="auto"/>
        <w:right w:val="none" w:sz="0" w:space="0" w:color="auto"/>
      </w:divBdr>
    </w:div>
    <w:div w:id="273295340">
      <w:bodyDiv w:val="1"/>
      <w:marLeft w:val="0"/>
      <w:marRight w:val="0"/>
      <w:marTop w:val="0"/>
      <w:marBottom w:val="0"/>
      <w:divBdr>
        <w:top w:val="none" w:sz="0" w:space="0" w:color="auto"/>
        <w:left w:val="none" w:sz="0" w:space="0" w:color="auto"/>
        <w:bottom w:val="none" w:sz="0" w:space="0" w:color="auto"/>
        <w:right w:val="none" w:sz="0" w:space="0" w:color="auto"/>
      </w:divBdr>
      <w:divsChild>
        <w:div w:id="1815100401">
          <w:marLeft w:val="640"/>
          <w:marRight w:val="0"/>
          <w:marTop w:val="0"/>
          <w:marBottom w:val="0"/>
          <w:divBdr>
            <w:top w:val="none" w:sz="0" w:space="0" w:color="auto"/>
            <w:left w:val="none" w:sz="0" w:space="0" w:color="auto"/>
            <w:bottom w:val="none" w:sz="0" w:space="0" w:color="auto"/>
            <w:right w:val="none" w:sz="0" w:space="0" w:color="auto"/>
          </w:divBdr>
        </w:div>
        <w:div w:id="839126241">
          <w:marLeft w:val="640"/>
          <w:marRight w:val="0"/>
          <w:marTop w:val="0"/>
          <w:marBottom w:val="0"/>
          <w:divBdr>
            <w:top w:val="none" w:sz="0" w:space="0" w:color="auto"/>
            <w:left w:val="none" w:sz="0" w:space="0" w:color="auto"/>
            <w:bottom w:val="none" w:sz="0" w:space="0" w:color="auto"/>
            <w:right w:val="none" w:sz="0" w:space="0" w:color="auto"/>
          </w:divBdr>
        </w:div>
        <w:div w:id="799692071">
          <w:marLeft w:val="640"/>
          <w:marRight w:val="0"/>
          <w:marTop w:val="0"/>
          <w:marBottom w:val="0"/>
          <w:divBdr>
            <w:top w:val="none" w:sz="0" w:space="0" w:color="auto"/>
            <w:left w:val="none" w:sz="0" w:space="0" w:color="auto"/>
            <w:bottom w:val="none" w:sz="0" w:space="0" w:color="auto"/>
            <w:right w:val="none" w:sz="0" w:space="0" w:color="auto"/>
          </w:divBdr>
        </w:div>
        <w:div w:id="1219782820">
          <w:marLeft w:val="640"/>
          <w:marRight w:val="0"/>
          <w:marTop w:val="0"/>
          <w:marBottom w:val="0"/>
          <w:divBdr>
            <w:top w:val="none" w:sz="0" w:space="0" w:color="auto"/>
            <w:left w:val="none" w:sz="0" w:space="0" w:color="auto"/>
            <w:bottom w:val="none" w:sz="0" w:space="0" w:color="auto"/>
            <w:right w:val="none" w:sz="0" w:space="0" w:color="auto"/>
          </w:divBdr>
        </w:div>
        <w:div w:id="73476810">
          <w:marLeft w:val="640"/>
          <w:marRight w:val="0"/>
          <w:marTop w:val="0"/>
          <w:marBottom w:val="0"/>
          <w:divBdr>
            <w:top w:val="none" w:sz="0" w:space="0" w:color="auto"/>
            <w:left w:val="none" w:sz="0" w:space="0" w:color="auto"/>
            <w:bottom w:val="none" w:sz="0" w:space="0" w:color="auto"/>
            <w:right w:val="none" w:sz="0" w:space="0" w:color="auto"/>
          </w:divBdr>
        </w:div>
      </w:divsChild>
    </w:div>
    <w:div w:id="283855060">
      <w:bodyDiv w:val="1"/>
      <w:marLeft w:val="0"/>
      <w:marRight w:val="0"/>
      <w:marTop w:val="0"/>
      <w:marBottom w:val="0"/>
      <w:divBdr>
        <w:top w:val="none" w:sz="0" w:space="0" w:color="auto"/>
        <w:left w:val="none" w:sz="0" w:space="0" w:color="auto"/>
        <w:bottom w:val="none" w:sz="0" w:space="0" w:color="auto"/>
        <w:right w:val="none" w:sz="0" w:space="0" w:color="auto"/>
      </w:divBdr>
      <w:divsChild>
        <w:div w:id="546992839">
          <w:marLeft w:val="640"/>
          <w:marRight w:val="0"/>
          <w:marTop w:val="0"/>
          <w:marBottom w:val="0"/>
          <w:divBdr>
            <w:top w:val="none" w:sz="0" w:space="0" w:color="auto"/>
            <w:left w:val="none" w:sz="0" w:space="0" w:color="auto"/>
            <w:bottom w:val="none" w:sz="0" w:space="0" w:color="auto"/>
            <w:right w:val="none" w:sz="0" w:space="0" w:color="auto"/>
          </w:divBdr>
        </w:div>
        <w:div w:id="1865166403">
          <w:marLeft w:val="640"/>
          <w:marRight w:val="0"/>
          <w:marTop w:val="0"/>
          <w:marBottom w:val="0"/>
          <w:divBdr>
            <w:top w:val="none" w:sz="0" w:space="0" w:color="auto"/>
            <w:left w:val="none" w:sz="0" w:space="0" w:color="auto"/>
            <w:bottom w:val="none" w:sz="0" w:space="0" w:color="auto"/>
            <w:right w:val="none" w:sz="0" w:space="0" w:color="auto"/>
          </w:divBdr>
        </w:div>
        <w:div w:id="1521553543">
          <w:marLeft w:val="640"/>
          <w:marRight w:val="0"/>
          <w:marTop w:val="0"/>
          <w:marBottom w:val="0"/>
          <w:divBdr>
            <w:top w:val="none" w:sz="0" w:space="0" w:color="auto"/>
            <w:left w:val="none" w:sz="0" w:space="0" w:color="auto"/>
            <w:bottom w:val="none" w:sz="0" w:space="0" w:color="auto"/>
            <w:right w:val="none" w:sz="0" w:space="0" w:color="auto"/>
          </w:divBdr>
        </w:div>
        <w:div w:id="358286008">
          <w:marLeft w:val="640"/>
          <w:marRight w:val="0"/>
          <w:marTop w:val="0"/>
          <w:marBottom w:val="0"/>
          <w:divBdr>
            <w:top w:val="none" w:sz="0" w:space="0" w:color="auto"/>
            <w:left w:val="none" w:sz="0" w:space="0" w:color="auto"/>
            <w:bottom w:val="none" w:sz="0" w:space="0" w:color="auto"/>
            <w:right w:val="none" w:sz="0" w:space="0" w:color="auto"/>
          </w:divBdr>
        </w:div>
        <w:div w:id="1357317710">
          <w:marLeft w:val="640"/>
          <w:marRight w:val="0"/>
          <w:marTop w:val="0"/>
          <w:marBottom w:val="0"/>
          <w:divBdr>
            <w:top w:val="none" w:sz="0" w:space="0" w:color="auto"/>
            <w:left w:val="none" w:sz="0" w:space="0" w:color="auto"/>
            <w:bottom w:val="none" w:sz="0" w:space="0" w:color="auto"/>
            <w:right w:val="none" w:sz="0" w:space="0" w:color="auto"/>
          </w:divBdr>
        </w:div>
        <w:div w:id="1593586210">
          <w:marLeft w:val="640"/>
          <w:marRight w:val="0"/>
          <w:marTop w:val="0"/>
          <w:marBottom w:val="0"/>
          <w:divBdr>
            <w:top w:val="none" w:sz="0" w:space="0" w:color="auto"/>
            <w:left w:val="none" w:sz="0" w:space="0" w:color="auto"/>
            <w:bottom w:val="none" w:sz="0" w:space="0" w:color="auto"/>
            <w:right w:val="none" w:sz="0" w:space="0" w:color="auto"/>
          </w:divBdr>
        </w:div>
        <w:div w:id="1690253523">
          <w:marLeft w:val="640"/>
          <w:marRight w:val="0"/>
          <w:marTop w:val="0"/>
          <w:marBottom w:val="0"/>
          <w:divBdr>
            <w:top w:val="none" w:sz="0" w:space="0" w:color="auto"/>
            <w:left w:val="none" w:sz="0" w:space="0" w:color="auto"/>
            <w:bottom w:val="none" w:sz="0" w:space="0" w:color="auto"/>
            <w:right w:val="none" w:sz="0" w:space="0" w:color="auto"/>
          </w:divBdr>
        </w:div>
        <w:div w:id="431902339">
          <w:marLeft w:val="640"/>
          <w:marRight w:val="0"/>
          <w:marTop w:val="0"/>
          <w:marBottom w:val="0"/>
          <w:divBdr>
            <w:top w:val="none" w:sz="0" w:space="0" w:color="auto"/>
            <w:left w:val="none" w:sz="0" w:space="0" w:color="auto"/>
            <w:bottom w:val="none" w:sz="0" w:space="0" w:color="auto"/>
            <w:right w:val="none" w:sz="0" w:space="0" w:color="auto"/>
          </w:divBdr>
        </w:div>
      </w:divsChild>
    </w:div>
    <w:div w:id="288709098">
      <w:bodyDiv w:val="1"/>
      <w:marLeft w:val="0"/>
      <w:marRight w:val="0"/>
      <w:marTop w:val="0"/>
      <w:marBottom w:val="0"/>
      <w:divBdr>
        <w:top w:val="none" w:sz="0" w:space="0" w:color="auto"/>
        <w:left w:val="none" w:sz="0" w:space="0" w:color="auto"/>
        <w:bottom w:val="none" w:sz="0" w:space="0" w:color="auto"/>
        <w:right w:val="none" w:sz="0" w:space="0" w:color="auto"/>
      </w:divBdr>
      <w:divsChild>
        <w:div w:id="966277138">
          <w:marLeft w:val="640"/>
          <w:marRight w:val="0"/>
          <w:marTop w:val="0"/>
          <w:marBottom w:val="0"/>
          <w:divBdr>
            <w:top w:val="none" w:sz="0" w:space="0" w:color="auto"/>
            <w:left w:val="none" w:sz="0" w:space="0" w:color="auto"/>
            <w:bottom w:val="none" w:sz="0" w:space="0" w:color="auto"/>
            <w:right w:val="none" w:sz="0" w:space="0" w:color="auto"/>
          </w:divBdr>
        </w:div>
        <w:div w:id="718288502">
          <w:marLeft w:val="640"/>
          <w:marRight w:val="0"/>
          <w:marTop w:val="0"/>
          <w:marBottom w:val="0"/>
          <w:divBdr>
            <w:top w:val="none" w:sz="0" w:space="0" w:color="auto"/>
            <w:left w:val="none" w:sz="0" w:space="0" w:color="auto"/>
            <w:bottom w:val="none" w:sz="0" w:space="0" w:color="auto"/>
            <w:right w:val="none" w:sz="0" w:space="0" w:color="auto"/>
          </w:divBdr>
        </w:div>
        <w:div w:id="1434130484">
          <w:marLeft w:val="640"/>
          <w:marRight w:val="0"/>
          <w:marTop w:val="0"/>
          <w:marBottom w:val="0"/>
          <w:divBdr>
            <w:top w:val="none" w:sz="0" w:space="0" w:color="auto"/>
            <w:left w:val="none" w:sz="0" w:space="0" w:color="auto"/>
            <w:bottom w:val="none" w:sz="0" w:space="0" w:color="auto"/>
            <w:right w:val="none" w:sz="0" w:space="0" w:color="auto"/>
          </w:divBdr>
        </w:div>
        <w:div w:id="270741366">
          <w:marLeft w:val="640"/>
          <w:marRight w:val="0"/>
          <w:marTop w:val="0"/>
          <w:marBottom w:val="0"/>
          <w:divBdr>
            <w:top w:val="none" w:sz="0" w:space="0" w:color="auto"/>
            <w:left w:val="none" w:sz="0" w:space="0" w:color="auto"/>
            <w:bottom w:val="none" w:sz="0" w:space="0" w:color="auto"/>
            <w:right w:val="none" w:sz="0" w:space="0" w:color="auto"/>
          </w:divBdr>
        </w:div>
        <w:div w:id="1654793798">
          <w:marLeft w:val="640"/>
          <w:marRight w:val="0"/>
          <w:marTop w:val="0"/>
          <w:marBottom w:val="0"/>
          <w:divBdr>
            <w:top w:val="none" w:sz="0" w:space="0" w:color="auto"/>
            <w:left w:val="none" w:sz="0" w:space="0" w:color="auto"/>
            <w:bottom w:val="none" w:sz="0" w:space="0" w:color="auto"/>
            <w:right w:val="none" w:sz="0" w:space="0" w:color="auto"/>
          </w:divBdr>
        </w:div>
        <w:div w:id="1365666708">
          <w:marLeft w:val="640"/>
          <w:marRight w:val="0"/>
          <w:marTop w:val="0"/>
          <w:marBottom w:val="0"/>
          <w:divBdr>
            <w:top w:val="none" w:sz="0" w:space="0" w:color="auto"/>
            <w:left w:val="none" w:sz="0" w:space="0" w:color="auto"/>
            <w:bottom w:val="none" w:sz="0" w:space="0" w:color="auto"/>
            <w:right w:val="none" w:sz="0" w:space="0" w:color="auto"/>
          </w:divBdr>
        </w:div>
        <w:div w:id="824707084">
          <w:marLeft w:val="640"/>
          <w:marRight w:val="0"/>
          <w:marTop w:val="0"/>
          <w:marBottom w:val="0"/>
          <w:divBdr>
            <w:top w:val="none" w:sz="0" w:space="0" w:color="auto"/>
            <w:left w:val="none" w:sz="0" w:space="0" w:color="auto"/>
            <w:bottom w:val="none" w:sz="0" w:space="0" w:color="auto"/>
            <w:right w:val="none" w:sz="0" w:space="0" w:color="auto"/>
          </w:divBdr>
        </w:div>
        <w:div w:id="1092510519">
          <w:marLeft w:val="640"/>
          <w:marRight w:val="0"/>
          <w:marTop w:val="0"/>
          <w:marBottom w:val="0"/>
          <w:divBdr>
            <w:top w:val="none" w:sz="0" w:space="0" w:color="auto"/>
            <w:left w:val="none" w:sz="0" w:space="0" w:color="auto"/>
            <w:bottom w:val="none" w:sz="0" w:space="0" w:color="auto"/>
            <w:right w:val="none" w:sz="0" w:space="0" w:color="auto"/>
          </w:divBdr>
        </w:div>
        <w:div w:id="1447626507">
          <w:marLeft w:val="640"/>
          <w:marRight w:val="0"/>
          <w:marTop w:val="0"/>
          <w:marBottom w:val="0"/>
          <w:divBdr>
            <w:top w:val="none" w:sz="0" w:space="0" w:color="auto"/>
            <w:left w:val="none" w:sz="0" w:space="0" w:color="auto"/>
            <w:bottom w:val="none" w:sz="0" w:space="0" w:color="auto"/>
            <w:right w:val="none" w:sz="0" w:space="0" w:color="auto"/>
          </w:divBdr>
        </w:div>
        <w:div w:id="892079389">
          <w:marLeft w:val="640"/>
          <w:marRight w:val="0"/>
          <w:marTop w:val="0"/>
          <w:marBottom w:val="0"/>
          <w:divBdr>
            <w:top w:val="none" w:sz="0" w:space="0" w:color="auto"/>
            <w:left w:val="none" w:sz="0" w:space="0" w:color="auto"/>
            <w:bottom w:val="none" w:sz="0" w:space="0" w:color="auto"/>
            <w:right w:val="none" w:sz="0" w:space="0" w:color="auto"/>
          </w:divBdr>
        </w:div>
        <w:div w:id="450822763">
          <w:marLeft w:val="640"/>
          <w:marRight w:val="0"/>
          <w:marTop w:val="0"/>
          <w:marBottom w:val="0"/>
          <w:divBdr>
            <w:top w:val="none" w:sz="0" w:space="0" w:color="auto"/>
            <w:left w:val="none" w:sz="0" w:space="0" w:color="auto"/>
            <w:bottom w:val="none" w:sz="0" w:space="0" w:color="auto"/>
            <w:right w:val="none" w:sz="0" w:space="0" w:color="auto"/>
          </w:divBdr>
        </w:div>
        <w:div w:id="1518235200">
          <w:marLeft w:val="640"/>
          <w:marRight w:val="0"/>
          <w:marTop w:val="0"/>
          <w:marBottom w:val="0"/>
          <w:divBdr>
            <w:top w:val="none" w:sz="0" w:space="0" w:color="auto"/>
            <w:left w:val="none" w:sz="0" w:space="0" w:color="auto"/>
            <w:bottom w:val="none" w:sz="0" w:space="0" w:color="auto"/>
            <w:right w:val="none" w:sz="0" w:space="0" w:color="auto"/>
          </w:divBdr>
        </w:div>
        <w:div w:id="874460416">
          <w:marLeft w:val="640"/>
          <w:marRight w:val="0"/>
          <w:marTop w:val="0"/>
          <w:marBottom w:val="0"/>
          <w:divBdr>
            <w:top w:val="none" w:sz="0" w:space="0" w:color="auto"/>
            <w:left w:val="none" w:sz="0" w:space="0" w:color="auto"/>
            <w:bottom w:val="none" w:sz="0" w:space="0" w:color="auto"/>
            <w:right w:val="none" w:sz="0" w:space="0" w:color="auto"/>
          </w:divBdr>
        </w:div>
        <w:div w:id="1222907166">
          <w:marLeft w:val="640"/>
          <w:marRight w:val="0"/>
          <w:marTop w:val="0"/>
          <w:marBottom w:val="0"/>
          <w:divBdr>
            <w:top w:val="none" w:sz="0" w:space="0" w:color="auto"/>
            <w:left w:val="none" w:sz="0" w:space="0" w:color="auto"/>
            <w:bottom w:val="none" w:sz="0" w:space="0" w:color="auto"/>
            <w:right w:val="none" w:sz="0" w:space="0" w:color="auto"/>
          </w:divBdr>
        </w:div>
        <w:div w:id="654066963">
          <w:marLeft w:val="640"/>
          <w:marRight w:val="0"/>
          <w:marTop w:val="0"/>
          <w:marBottom w:val="0"/>
          <w:divBdr>
            <w:top w:val="none" w:sz="0" w:space="0" w:color="auto"/>
            <w:left w:val="none" w:sz="0" w:space="0" w:color="auto"/>
            <w:bottom w:val="none" w:sz="0" w:space="0" w:color="auto"/>
            <w:right w:val="none" w:sz="0" w:space="0" w:color="auto"/>
          </w:divBdr>
        </w:div>
        <w:div w:id="371879416">
          <w:marLeft w:val="640"/>
          <w:marRight w:val="0"/>
          <w:marTop w:val="0"/>
          <w:marBottom w:val="0"/>
          <w:divBdr>
            <w:top w:val="none" w:sz="0" w:space="0" w:color="auto"/>
            <w:left w:val="none" w:sz="0" w:space="0" w:color="auto"/>
            <w:bottom w:val="none" w:sz="0" w:space="0" w:color="auto"/>
            <w:right w:val="none" w:sz="0" w:space="0" w:color="auto"/>
          </w:divBdr>
        </w:div>
        <w:div w:id="1944877361">
          <w:marLeft w:val="640"/>
          <w:marRight w:val="0"/>
          <w:marTop w:val="0"/>
          <w:marBottom w:val="0"/>
          <w:divBdr>
            <w:top w:val="none" w:sz="0" w:space="0" w:color="auto"/>
            <w:left w:val="none" w:sz="0" w:space="0" w:color="auto"/>
            <w:bottom w:val="none" w:sz="0" w:space="0" w:color="auto"/>
            <w:right w:val="none" w:sz="0" w:space="0" w:color="auto"/>
          </w:divBdr>
        </w:div>
        <w:div w:id="2051954960">
          <w:marLeft w:val="640"/>
          <w:marRight w:val="0"/>
          <w:marTop w:val="0"/>
          <w:marBottom w:val="0"/>
          <w:divBdr>
            <w:top w:val="none" w:sz="0" w:space="0" w:color="auto"/>
            <w:left w:val="none" w:sz="0" w:space="0" w:color="auto"/>
            <w:bottom w:val="none" w:sz="0" w:space="0" w:color="auto"/>
            <w:right w:val="none" w:sz="0" w:space="0" w:color="auto"/>
          </w:divBdr>
        </w:div>
        <w:div w:id="1328822985">
          <w:marLeft w:val="640"/>
          <w:marRight w:val="0"/>
          <w:marTop w:val="0"/>
          <w:marBottom w:val="0"/>
          <w:divBdr>
            <w:top w:val="none" w:sz="0" w:space="0" w:color="auto"/>
            <w:left w:val="none" w:sz="0" w:space="0" w:color="auto"/>
            <w:bottom w:val="none" w:sz="0" w:space="0" w:color="auto"/>
            <w:right w:val="none" w:sz="0" w:space="0" w:color="auto"/>
          </w:divBdr>
        </w:div>
        <w:div w:id="1541474373">
          <w:marLeft w:val="640"/>
          <w:marRight w:val="0"/>
          <w:marTop w:val="0"/>
          <w:marBottom w:val="0"/>
          <w:divBdr>
            <w:top w:val="none" w:sz="0" w:space="0" w:color="auto"/>
            <w:left w:val="none" w:sz="0" w:space="0" w:color="auto"/>
            <w:bottom w:val="none" w:sz="0" w:space="0" w:color="auto"/>
            <w:right w:val="none" w:sz="0" w:space="0" w:color="auto"/>
          </w:divBdr>
        </w:div>
        <w:div w:id="1530223344">
          <w:marLeft w:val="640"/>
          <w:marRight w:val="0"/>
          <w:marTop w:val="0"/>
          <w:marBottom w:val="0"/>
          <w:divBdr>
            <w:top w:val="none" w:sz="0" w:space="0" w:color="auto"/>
            <w:left w:val="none" w:sz="0" w:space="0" w:color="auto"/>
            <w:bottom w:val="none" w:sz="0" w:space="0" w:color="auto"/>
            <w:right w:val="none" w:sz="0" w:space="0" w:color="auto"/>
          </w:divBdr>
        </w:div>
        <w:div w:id="1271744902">
          <w:marLeft w:val="640"/>
          <w:marRight w:val="0"/>
          <w:marTop w:val="0"/>
          <w:marBottom w:val="0"/>
          <w:divBdr>
            <w:top w:val="none" w:sz="0" w:space="0" w:color="auto"/>
            <w:left w:val="none" w:sz="0" w:space="0" w:color="auto"/>
            <w:bottom w:val="none" w:sz="0" w:space="0" w:color="auto"/>
            <w:right w:val="none" w:sz="0" w:space="0" w:color="auto"/>
          </w:divBdr>
        </w:div>
        <w:div w:id="1117219251">
          <w:marLeft w:val="640"/>
          <w:marRight w:val="0"/>
          <w:marTop w:val="0"/>
          <w:marBottom w:val="0"/>
          <w:divBdr>
            <w:top w:val="none" w:sz="0" w:space="0" w:color="auto"/>
            <w:left w:val="none" w:sz="0" w:space="0" w:color="auto"/>
            <w:bottom w:val="none" w:sz="0" w:space="0" w:color="auto"/>
            <w:right w:val="none" w:sz="0" w:space="0" w:color="auto"/>
          </w:divBdr>
        </w:div>
      </w:divsChild>
    </w:div>
    <w:div w:id="304355782">
      <w:bodyDiv w:val="1"/>
      <w:marLeft w:val="0"/>
      <w:marRight w:val="0"/>
      <w:marTop w:val="0"/>
      <w:marBottom w:val="0"/>
      <w:divBdr>
        <w:top w:val="none" w:sz="0" w:space="0" w:color="auto"/>
        <w:left w:val="none" w:sz="0" w:space="0" w:color="auto"/>
        <w:bottom w:val="none" w:sz="0" w:space="0" w:color="auto"/>
        <w:right w:val="none" w:sz="0" w:space="0" w:color="auto"/>
      </w:divBdr>
    </w:div>
    <w:div w:id="347370421">
      <w:bodyDiv w:val="1"/>
      <w:marLeft w:val="0"/>
      <w:marRight w:val="0"/>
      <w:marTop w:val="0"/>
      <w:marBottom w:val="0"/>
      <w:divBdr>
        <w:top w:val="none" w:sz="0" w:space="0" w:color="auto"/>
        <w:left w:val="none" w:sz="0" w:space="0" w:color="auto"/>
        <w:bottom w:val="none" w:sz="0" w:space="0" w:color="auto"/>
        <w:right w:val="none" w:sz="0" w:space="0" w:color="auto"/>
      </w:divBdr>
    </w:div>
    <w:div w:id="371922731">
      <w:bodyDiv w:val="1"/>
      <w:marLeft w:val="0"/>
      <w:marRight w:val="0"/>
      <w:marTop w:val="0"/>
      <w:marBottom w:val="0"/>
      <w:divBdr>
        <w:top w:val="none" w:sz="0" w:space="0" w:color="auto"/>
        <w:left w:val="none" w:sz="0" w:space="0" w:color="auto"/>
        <w:bottom w:val="none" w:sz="0" w:space="0" w:color="auto"/>
        <w:right w:val="none" w:sz="0" w:space="0" w:color="auto"/>
      </w:divBdr>
    </w:div>
    <w:div w:id="373890078">
      <w:bodyDiv w:val="1"/>
      <w:marLeft w:val="0"/>
      <w:marRight w:val="0"/>
      <w:marTop w:val="0"/>
      <w:marBottom w:val="0"/>
      <w:divBdr>
        <w:top w:val="none" w:sz="0" w:space="0" w:color="auto"/>
        <w:left w:val="none" w:sz="0" w:space="0" w:color="auto"/>
        <w:bottom w:val="none" w:sz="0" w:space="0" w:color="auto"/>
        <w:right w:val="none" w:sz="0" w:space="0" w:color="auto"/>
      </w:divBdr>
      <w:divsChild>
        <w:div w:id="1678733079">
          <w:marLeft w:val="640"/>
          <w:marRight w:val="0"/>
          <w:marTop w:val="0"/>
          <w:marBottom w:val="0"/>
          <w:divBdr>
            <w:top w:val="none" w:sz="0" w:space="0" w:color="auto"/>
            <w:left w:val="none" w:sz="0" w:space="0" w:color="auto"/>
            <w:bottom w:val="none" w:sz="0" w:space="0" w:color="auto"/>
            <w:right w:val="none" w:sz="0" w:space="0" w:color="auto"/>
          </w:divBdr>
        </w:div>
        <w:div w:id="1792165800">
          <w:marLeft w:val="640"/>
          <w:marRight w:val="0"/>
          <w:marTop w:val="0"/>
          <w:marBottom w:val="0"/>
          <w:divBdr>
            <w:top w:val="none" w:sz="0" w:space="0" w:color="auto"/>
            <w:left w:val="none" w:sz="0" w:space="0" w:color="auto"/>
            <w:bottom w:val="none" w:sz="0" w:space="0" w:color="auto"/>
            <w:right w:val="none" w:sz="0" w:space="0" w:color="auto"/>
          </w:divBdr>
        </w:div>
        <w:div w:id="301548382">
          <w:marLeft w:val="640"/>
          <w:marRight w:val="0"/>
          <w:marTop w:val="0"/>
          <w:marBottom w:val="0"/>
          <w:divBdr>
            <w:top w:val="none" w:sz="0" w:space="0" w:color="auto"/>
            <w:left w:val="none" w:sz="0" w:space="0" w:color="auto"/>
            <w:bottom w:val="none" w:sz="0" w:space="0" w:color="auto"/>
            <w:right w:val="none" w:sz="0" w:space="0" w:color="auto"/>
          </w:divBdr>
        </w:div>
      </w:divsChild>
    </w:div>
    <w:div w:id="377895089">
      <w:bodyDiv w:val="1"/>
      <w:marLeft w:val="0"/>
      <w:marRight w:val="0"/>
      <w:marTop w:val="0"/>
      <w:marBottom w:val="0"/>
      <w:divBdr>
        <w:top w:val="none" w:sz="0" w:space="0" w:color="auto"/>
        <w:left w:val="none" w:sz="0" w:space="0" w:color="auto"/>
        <w:bottom w:val="none" w:sz="0" w:space="0" w:color="auto"/>
        <w:right w:val="none" w:sz="0" w:space="0" w:color="auto"/>
      </w:divBdr>
      <w:divsChild>
        <w:div w:id="86118134">
          <w:marLeft w:val="640"/>
          <w:marRight w:val="0"/>
          <w:marTop w:val="0"/>
          <w:marBottom w:val="0"/>
          <w:divBdr>
            <w:top w:val="none" w:sz="0" w:space="0" w:color="auto"/>
            <w:left w:val="none" w:sz="0" w:space="0" w:color="auto"/>
            <w:bottom w:val="none" w:sz="0" w:space="0" w:color="auto"/>
            <w:right w:val="none" w:sz="0" w:space="0" w:color="auto"/>
          </w:divBdr>
        </w:div>
        <w:div w:id="177622130">
          <w:marLeft w:val="640"/>
          <w:marRight w:val="0"/>
          <w:marTop w:val="0"/>
          <w:marBottom w:val="0"/>
          <w:divBdr>
            <w:top w:val="none" w:sz="0" w:space="0" w:color="auto"/>
            <w:left w:val="none" w:sz="0" w:space="0" w:color="auto"/>
            <w:bottom w:val="none" w:sz="0" w:space="0" w:color="auto"/>
            <w:right w:val="none" w:sz="0" w:space="0" w:color="auto"/>
          </w:divBdr>
        </w:div>
        <w:div w:id="1362516015">
          <w:marLeft w:val="640"/>
          <w:marRight w:val="0"/>
          <w:marTop w:val="0"/>
          <w:marBottom w:val="0"/>
          <w:divBdr>
            <w:top w:val="none" w:sz="0" w:space="0" w:color="auto"/>
            <w:left w:val="none" w:sz="0" w:space="0" w:color="auto"/>
            <w:bottom w:val="none" w:sz="0" w:space="0" w:color="auto"/>
            <w:right w:val="none" w:sz="0" w:space="0" w:color="auto"/>
          </w:divBdr>
        </w:div>
        <w:div w:id="496307646">
          <w:marLeft w:val="640"/>
          <w:marRight w:val="0"/>
          <w:marTop w:val="0"/>
          <w:marBottom w:val="0"/>
          <w:divBdr>
            <w:top w:val="none" w:sz="0" w:space="0" w:color="auto"/>
            <w:left w:val="none" w:sz="0" w:space="0" w:color="auto"/>
            <w:bottom w:val="none" w:sz="0" w:space="0" w:color="auto"/>
            <w:right w:val="none" w:sz="0" w:space="0" w:color="auto"/>
          </w:divBdr>
        </w:div>
        <w:div w:id="846555154">
          <w:marLeft w:val="640"/>
          <w:marRight w:val="0"/>
          <w:marTop w:val="0"/>
          <w:marBottom w:val="0"/>
          <w:divBdr>
            <w:top w:val="none" w:sz="0" w:space="0" w:color="auto"/>
            <w:left w:val="none" w:sz="0" w:space="0" w:color="auto"/>
            <w:bottom w:val="none" w:sz="0" w:space="0" w:color="auto"/>
            <w:right w:val="none" w:sz="0" w:space="0" w:color="auto"/>
          </w:divBdr>
        </w:div>
        <w:div w:id="266935461">
          <w:marLeft w:val="640"/>
          <w:marRight w:val="0"/>
          <w:marTop w:val="0"/>
          <w:marBottom w:val="0"/>
          <w:divBdr>
            <w:top w:val="none" w:sz="0" w:space="0" w:color="auto"/>
            <w:left w:val="none" w:sz="0" w:space="0" w:color="auto"/>
            <w:bottom w:val="none" w:sz="0" w:space="0" w:color="auto"/>
            <w:right w:val="none" w:sz="0" w:space="0" w:color="auto"/>
          </w:divBdr>
        </w:div>
        <w:div w:id="2062824535">
          <w:marLeft w:val="640"/>
          <w:marRight w:val="0"/>
          <w:marTop w:val="0"/>
          <w:marBottom w:val="0"/>
          <w:divBdr>
            <w:top w:val="none" w:sz="0" w:space="0" w:color="auto"/>
            <w:left w:val="none" w:sz="0" w:space="0" w:color="auto"/>
            <w:bottom w:val="none" w:sz="0" w:space="0" w:color="auto"/>
            <w:right w:val="none" w:sz="0" w:space="0" w:color="auto"/>
          </w:divBdr>
        </w:div>
        <w:div w:id="1998532405">
          <w:marLeft w:val="640"/>
          <w:marRight w:val="0"/>
          <w:marTop w:val="0"/>
          <w:marBottom w:val="0"/>
          <w:divBdr>
            <w:top w:val="none" w:sz="0" w:space="0" w:color="auto"/>
            <w:left w:val="none" w:sz="0" w:space="0" w:color="auto"/>
            <w:bottom w:val="none" w:sz="0" w:space="0" w:color="auto"/>
            <w:right w:val="none" w:sz="0" w:space="0" w:color="auto"/>
          </w:divBdr>
        </w:div>
      </w:divsChild>
    </w:div>
    <w:div w:id="403260363">
      <w:bodyDiv w:val="1"/>
      <w:marLeft w:val="0"/>
      <w:marRight w:val="0"/>
      <w:marTop w:val="0"/>
      <w:marBottom w:val="0"/>
      <w:divBdr>
        <w:top w:val="none" w:sz="0" w:space="0" w:color="auto"/>
        <w:left w:val="none" w:sz="0" w:space="0" w:color="auto"/>
        <w:bottom w:val="none" w:sz="0" w:space="0" w:color="auto"/>
        <w:right w:val="none" w:sz="0" w:space="0" w:color="auto"/>
      </w:divBdr>
      <w:divsChild>
        <w:div w:id="490483389">
          <w:marLeft w:val="640"/>
          <w:marRight w:val="0"/>
          <w:marTop w:val="0"/>
          <w:marBottom w:val="0"/>
          <w:divBdr>
            <w:top w:val="none" w:sz="0" w:space="0" w:color="auto"/>
            <w:left w:val="none" w:sz="0" w:space="0" w:color="auto"/>
            <w:bottom w:val="none" w:sz="0" w:space="0" w:color="auto"/>
            <w:right w:val="none" w:sz="0" w:space="0" w:color="auto"/>
          </w:divBdr>
        </w:div>
        <w:div w:id="728453273">
          <w:marLeft w:val="640"/>
          <w:marRight w:val="0"/>
          <w:marTop w:val="0"/>
          <w:marBottom w:val="0"/>
          <w:divBdr>
            <w:top w:val="none" w:sz="0" w:space="0" w:color="auto"/>
            <w:left w:val="none" w:sz="0" w:space="0" w:color="auto"/>
            <w:bottom w:val="none" w:sz="0" w:space="0" w:color="auto"/>
            <w:right w:val="none" w:sz="0" w:space="0" w:color="auto"/>
          </w:divBdr>
        </w:div>
        <w:div w:id="805045228">
          <w:marLeft w:val="640"/>
          <w:marRight w:val="0"/>
          <w:marTop w:val="0"/>
          <w:marBottom w:val="0"/>
          <w:divBdr>
            <w:top w:val="none" w:sz="0" w:space="0" w:color="auto"/>
            <w:left w:val="none" w:sz="0" w:space="0" w:color="auto"/>
            <w:bottom w:val="none" w:sz="0" w:space="0" w:color="auto"/>
            <w:right w:val="none" w:sz="0" w:space="0" w:color="auto"/>
          </w:divBdr>
        </w:div>
        <w:div w:id="2115243024">
          <w:marLeft w:val="640"/>
          <w:marRight w:val="0"/>
          <w:marTop w:val="0"/>
          <w:marBottom w:val="0"/>
          <w:divBdr>
            <w:top w:val="none" w:sz="0" w:space="0" w:color="auto"/>
            <w:left w:val="none" w:sz="0" w:space="0" w:color="auto"/>
            <w:bottom w:val="none" w:sz="0" w:space="0" w:color="auto"/>
            <w:right w:val="none" w:sz="0" w:space="0" w:color="auto"/>
          </w:divBdr>
        </w:div>
        <w:div w:id="1610354362">
          <w:marLeft w:val="640"/>
          <w:marRight w:val="0"/>
          <w:marTop w:val="0"/>
          <w:marBottom w:val="0"/>
          <w:divBdr>
            <w:top w:val="none" w:sz="0" w:space="0" w:color="auto"/>
            <w:left w:val="none" w:sz="0" w:space="0" w:color="auto"/>
            <w:bottom w:val="none" w:sz="0" w:space="0" w:color="auto"/>
            <w:right w:val="none" w:sz="0" w:space="0" w:color="auto"/>
          </w:divBdr>
        </w:div>
        <w:div w:id="2112358362">
          <w:marLeft w:val="640"/>
          <w:marRight w:val="0"/>
          <w:marTop w:val="0"/>
          <w:marBottom w:val="0"/>
          <w:divBdr>
            <w:top w:val="none" w:sz="0" w:space="0" w:color="auto"/>
            <w:left w:val="none" w:sz="0" w:space="0" w:color="auto"/>
            <w:bottom w:val="none" w:sz="0" w:space="0" w:color="auto"/>
            <w:right w:val="none" w:sz="0" w:space="0" w:color="auto"/>
          </w:divBdr>
        </w:div>
        <w:div w:id="1201283280">
          <w:marLeft w:val="640"/>
          <w:marRight w:val="0"/>
          <w:marTop w:val="0"/>
          <w:marBottom w:val="0"/>
          <w:divBdr>
            <w:top w:val="none" w:sz="0" w:space="0" w:color="auto"/>
            <w:left w:val="none" w:sz="0" w:space="0" w:color="auto"/>
            <w:bottom w:val="none" w:sz="0" w:space="0" w:color="auto"/>
            <w:right w:val="none" w:sz="0" w:space="0" w:color="auto"/>
          </w:divBdr>
        </w:div>
        <w:div w:id="1624337157">
          <w:marLeft w:val="640"/>
          <w:marRight w:val="0"/>
          <w:marTop w:val="0"/>
          <w:marBottom w:val="0"/>
          <w:divBdr>
            <w:top w:val="none" w:sz="0" w:space="0" w:color="auto"/>
            <w:left w:val="none" w:sz="0" w:space="0" w:color="auto"/>
            <w:bottom w:val="none" w:sz="0" w:space="0" w:color="auto"/>
            <w:right w:val="none" w:sz="0" w:space="0" w:color="auto"/>
          </w:divBdr>
        </w:div>
        <w:div w:id="898904608">
          <w:marLeft w:val="640"/>
          <w:marRight w:val="0"/>
          <w:marTop w:val="0"/>
          <w:marBottom w:val="0"/>
          <w:divBdr>
            <w:top w:val="none" w:sz="0" w:space="0" w:color="auto"/>
            <w:left w:val="none" w:sz="0" w:space="0" w:color="auto"/>
            <w:bottom w:val="none" w:sz="0" w:space="0" w:color="auto"/>
            <w:right w:val="none" w:sz="0" w:space="0" w:color="auto"/>
          </w:divBdr>
        </w:div>
        <w:div w:id="242763318">
          <w:marLeft w:val="640"/>
          <w:marRight w:val="0"/>
          <w:marTop w:val="0"/>
          <w:marBottom w:val="0"/>
          <w:divBdr>
            <w:top w:val="none" w:sz="0" w:space="0" w:color="auto"/>
            <w:left w:val="none" w:sz="0" w:space="0" w:color="auto"/>
            <w:bottom w:val="none" w:sz="0" w:space="0" w:color="auto"/>
            <w:right w:val="none" w:sz="0" w:space="0" w:color="auto"/>
          </w:divBdr>
        </w:div>
      </w:divsChild>
    </w:div>
    <w:div w:id="412357112">
      <w:bodyDiv w:val="1"/>
      <w:marLeft w:val="0"/>
      <w:marRight w:val="0"/>
      <w:marTop w:val="0"/>
      <w:marBottom w:val="0"/>
      <w:divBdr>
        <w:top w:val="none" w:sz="0" w:space="0" w:color="auto"/>
        <w:left w:val="none" w:sz="0" w:space="0" w:color="auto"/>
        <w:bottom w:val="none" w:sz="0" w:space="0" w:color="auto"/>
        <w:right w:val="none" w:sz="0" w:space="0" w:color="auto"/>
      </w:divBdr>
      <w:divsChild>
        <w:div w:id="1304388980">
          <w:marLeft w:val="640"/>
          <w:marRight w:val="0"/>
          <w:marTop w:val="0"/>
          <w:marBottom w:val="0"/>
          <w:divBdr>
            <w:top w:val="none" w:sz="0" w:space="0" w:color="auto"/>
            <w:left w:val="none" w:sz="0" w:space="0" w:color="auto"/>
            <w:bottom w:val="none" w:sz="0" w:space="0" w:color="auto"/>
            <w:right w:val="none" w:sz="0" w:space="0" w:color="auto"/>
          </w:divBdr>
        </w:div>
        <w:div w:id="1075516279">
          <w:marLeft w:val="640"/>
          <w:marRight w:val="0"/>
          <w:marTop w:val="0"/>
          <w:marBottom w:val="0"/>
          <w:divBdr>
            <w:top w:val="none" w:sz="0" w:space="0" w:color="auto"/>
            <w:left w:val="none" w:sz="0" w:space="0" w:color="auto"/>
            <w:bottom w:val="none" w:sz="0" w:space="0" w:color="auto"/>
            <w:right w:val="none" w:sz="0" w:space="0" w:color="auto"/>
          </w:divBdr>
        </w:div>
        <w:div w:id="1346177601">
          <w:marLeft w:val="640"/>
          <w:marRight w:val="0"/>
          <w:marTop w:val="0"/>
          <w:marBottom w:val="0"/>
          <w:divBdr>
            <w:top w:val="none" w:sz="0" w:space="0" w:color="auto"/>
            <w:left w:val="none" w:sz="0" w:space="0" w:color="auto"/>
            <w:bottom w:val="none" w:sz="0" w:space="0" w:color="auto"/>
            <w:right w:val="none" w:sz="0" w:space="0" w:color="auto"/>
          </w:divBdr>
        </w:div>
        <w:div w:id="1608149956">
          <w:marLeft w:val="640"/>
          <w:marRight w:val="0"/>
          <w:marTop w:val="0"/>
          <w:marBottom w:val="0"/>
          <w:divBdr>
            <w:top w:val="none" w:sz="0" w:space="0" w:color="auto"/>
            <w:left w:val="none" w:sz="0" w:space="0" w:color="auto"/>
            <w:bottom w:val="none" w:sz="0" w:space="0" w:color="auto"/>
            <w:right w:val="none" w:sz="0" w:space="0" w:color="auto"/>
          </w:divBdr>
        </w:div>
        <w:div w:id="1765495275">
          <w:marLeft w:val="640"/>
          <w:marRight w:val="0"/>
          <w:marTop w:val="0"/>
          <w:marBottom w:val="0"/>
          <w:divBdr>
            <w:top w:val="none" w:sz="0" w:space="0" w:color="auto"/>
            <w:left w:val="none" w:sz="0" w:space="0" w:color="auto"/>
            <w:bottom w:val="none" w:sz="0" w:space="0" w:color="auto"/>
            <w:right w:val="none" w:sz="0" w:space="0" w:color="auto"/>
          </w:divBdr>
        </w:div>
        <w:div w:id="1410232951">
          <w:marLeft w:val="640"/>
          <w:marRight w:val="0"/>
          <w:marTop w:val="0"/>
          <w:marBottom w:val="0"/>
          <w:divBdr>
            <w:top w:val="none" w:sz="0" w:space="0" w:color="auto"/>
            <w:left w:val="none" w:sz="0" w:space="0" w:color="auto"/>
            <w:bottom w:val="none" w:sz="0" w:space="0" w:color="auto"/>
            <w:right w:val="none" w:sz="0" w:space="0" w:color="auto"/>
          </w:divBdr>
        </w:div>
        <w:div w:id="1454398952">
          <w:marLeft w:val="640"/>
          <w:marRight w:val="0"/>
          <w:marTop w:val="0"/>
          <w:marBottom w:val="0"/>
          <w:divBdr>
            <w:top w:val="none" w:sz="0" w:space="0" w:color="auto"/>
            <w:left w:val="none" w:sz="0" w:space="0" w:color="auto"/>
            <w:bottom w:val="none" w:sz="0" w:space="0" w:color="auto"/>
            <w:right w:val="none" w:sz="0" w:space="0" w:color="auto"/>
          </w:divBdr>
        </w:div>
        <w:div w:id="832725313">
          <w:marLeft w:val="640"/>
          <w:marRight w:val="0"/>
          <w:marTop w:val="0"/>
          <w:marBottom w:val="0"/>
          <w:divBdr>
            <w:top w:val="none" w:sz="0" w:space="0" w:color="auto"/>
            <w:left w:val="none" w:sz="0" w:space="0" w:color="auto"/>
            <w:bottom w:val="none" w:sz="0" w:space="0" w:color="auto"/>
            <w:right w:val="none" w:sz="0" w:space="0" w:color="auto"/>
          </w:divBdr>
        </w:div>
        <w:div w:id="284703562">
          <w:marLeft w:val="640"/>
          <w:marRight w:val="0"/>
          <w:marTop w:val="0"/>
          <w:marBottom w:val="0"/>
          <w:divBdr>
            <w:top w:val="none" w:sz="0" w:space="0" w:color="auto"/>
            <w:left w:val="none" w:sz="0" w:space="0" w:color="auto"/>
            <w:bottom w:val="none" w:sz="0" w:space="0" w:color="auto"/>
            <w:right w:val="none" w:sz="0" w:space="0" w:color="auto"/>
          </w:divBdr>
        </w:div>
        <w:div w:id="821578274">
          <w:marLeft w:val="640"/>
          <w:marRight w:val="0"/>
          <w:marTop w:val="0"/>
          <w:marBottom w:val="0"/>
          <w:divBdr>
            <w:top w:val="none" w:sz="0" w:space="0" w:color="auto"/>
            <w:left w:val="none" w:sz="0" w:space="0" w:color="auto"/>
            <w:bottom w:val="none" w:sz="0" w:space="0" w:color="auto"/>
            <w:right w:val="none" w:sz="0" w:space="0" w:color="auto"/>
          </w:divBdr>
        </w:div>
      </w:divsChild>
    </w:div>
    <w:div w:id="416827510">
      <w:bodyDiv w:val="1"/>
      <w:marLeft w:val="0"/>
      <w:marRight w:val="0"/>
      <w:marTop w:val="0"/>
      <w:marBottom w:val="0"/>
      <w:divBdr>
        <w:top w:val="none" w:sz="0" w:space="0" w:color="auto"/>
        <w:left w:val="none" w:sz="0" w:space="0" w:color="auto"/>
        <w:bottom w:val="none" w:sz="0" w:space="0" w:color="auto"/>
        <w:right w:val="none" w:sz="0" w:space="0" w:color="auto"/>
      </w:divBdr>
      <w:divsChild>
        <w:div w:id="1117067940">
          <w:marLeft w:val="640"/>
          <w:marRight w:val="0"/>
          <w:marTop w:val="0"/>
          <w:marBottom w:val="0"/>
          <w:divBdr>
            <w:top w:val="none" w:sz="0" w:space="0" w:color="auto"/>
            <w:left w:val="none" w:sz="0" w:space="0" w:color="auto"/>
            <w:bottom w:val="none" w:sz="0" w:space="0" w:color="auto"/>
            <w:right w:val="none" w:sz="0" w:space="0" w:color="auto"/>
          </w:divBdr>
        </w:div>
        <w:div w:id="437918934">
          <w:marLeft w:val="640"/>
          <w:marRight w:val="0"/>
          <w:marTop w:val="0"/>
          <w:marBottom w:val="0"/>
          <w:divBdr>
            <w:top w:val="none" w:sz="0" w:space="0" w:color="auto"/>
            <w:left w:val="none" w:sz="0" w:space="0" w:color="auto"/>
            <w:bottom w:val="none" w:sz="0" w:space="0" w:color="auto"/>
            <w:right w:val="none" w:sz="0" w:space="0" w:color="auto"/>
          </w:divBdr>
        </w:div>
        <w:div w:id="1631940379">
          <w:marLeft w:val="640"/>
          <w:marRight w:val="0"/>
          <w:marTop w:val="0"/>
          <w:marBottom w:val="0"/>
          <w:divBdr>
            <w:top w:val="none" w:sz="0" w:space="0" w:color="auto"/>
            <w:left w:val="none" w:sz="0" w:space="0" w:color="auto"/>
            <w:bottom w:val="none" w:sz="0" w:space="0" w:color="auto"/>
            <w:right w:val="none" w:sz="0" w:space="0" w:color="auto"/>
          </w:divBdr>
        </w:div>
        <w:div w:id="186022775">
          <w:marLeft w:val="640"/>
          <w:marRight w:val="0"/>
          <w:marTop w:val="0"/>
          <w:marBottom w:val="0"/>
          <w:divBdr>
            <w:top w:val="none" w:sz="0" w:space="0" w:color="auto"/>
            <w:left w:val="none" w:sz="0" w:space="0" w:color="auto"/>
            <w:bottom w:val="none" w:sz="0" w:space="0" w:color="auto"/>
            <w:right w:val="none" w:sz="0" w:space="0" w:color="auto"/>
          </w:divBdr>
        </w:div>
        <w:div w:id="1094128116">
          <w:marLeft w:val="640"/>
          <w:marRight w:val="0"/>
          <w:marTop w:val="0"/>
          <w:marBottom w:val="0"/>
          <w:divBdr>
            <w:top w:val="none" w:sz="0" w:space="0" w:color="auto"/>
            <w:left w:val="none" w:sz="0" w:space="0" w:color="auto"/>
            <w:bottom w:val="none" w:sz="0" w:space="0" w:color="auto"/>
            <w:right w:val="none" w:sz="0" w:space="0" w:color="auto"/>
          </w:divBdr>
        </w:div>
        <w:div w:id="1012340228">
          <w:marLeft w:val="640"/>
          <w:marRight w:val="0"/>
          <w:marTop w:val="0"/>
          <w:marBottom w:val="0"/>
          <w:divBdr>
            <w:top w:val="none" w:sz="0" w:space="0" w:color="auto"/>
            <w:left w:val="none" w:sz="0" w:space="0" w:color="auto"/>
            <w:bottom w:val="none" w:sz="0" w:space="0" w:color="auto"/>
            <w:right w:val="none" w:sz="0" w:space="0" w:color="auto"/>
          </w:divBdr>
        </w:div>
      </w:divsChild>
    </w:div>
    <w:div w:id="467405205">
      <w:bodyDiv w:val="1"/>
      <w:marLeft w:val="0"/>
      <w:marRight w:val="0"/>
      <w:marTop w:val="0"/>
      <w:marBottom w:val="0"/>
      <w:divBdr>
        <w:top w:val="none" w:sz="0" w:space="0" w:color="auto"/>
        <w:left w:val="none" w:sz="0" w:space="0" w:color="auto"/>
        <w:bottom w:val="none" w:sz="0" w:space="0" w:color="auto"/>
        <w:right w:val="none" w:sz="0" w:space="0" w:color="auto"/>
      </w:divBdr>
      <w:divsChild>
        <w:div w:id="205335642">
          <w:marLeft w:val="640"/>
          <w:marRight w:val="0"/>
          <w:marTop w:val="0"/>
          <w:marBottom w:val="0"/>
          <w:divBdr>
            <w:top w:val="none" w:sz="0" w:space="0" w:color="auto"/>
            <w:left w:val="none" w:sz="0" w:space="0" w:color="auto"/>
            <w:bottom w:val="none" w:sz="0" w:space="0" w:color="auto"/>
            <w:right w:val="none" w:sz="0" w:space="0" w:color="auto"/>
          </w:divBdr>
        </w:div>
        <w:div w:id="273483587">
          <w:marLeft w:val="640"/>
          <w:marRight w:val="0"/>
          <w:marTop w:val="0"/>
          <w:marBottom w:val="0"/>
          <w:divBdr>
            <w:top w:val="none" w:sz="0" w:space="0" w:color="auto"/>
            <w:left w:val="none" w:sz="0" w:space="0" w:color="auto"/>
            <w:bottom w:val="none" w:sz="0" w:space="0" w:color="auto"/>
            <w:right w:val="none" w:sz="0" w:space="0" w:color="auto"/>
          </w:divBdr>
        </w:div>
        <w:div w:id="567421954">
          <w:marLeft w:val="640"/>
          <w:marRight w:val="0"/>
          <w:marTop w:val="0"/>
          <w:marBottom w:val="0"/>
          <w:divBdr>
            <w:top w:val="none" w:sz="0" w:space="0" w:color="auto"/>
            <w:left w:val="none" w:sz="0" w:space="0" w:color="auto"/>
            <w:bottom w:val="none" w:sz="0" w:space="0" w:color="auto"/>
            <w:right w:val="none" w:sz="0" w:space="0" w:color="auto"/>
          </w:divBdr>
        </w:div>
        <w:div w:id="1404061656">
          <w:marLeft w:val="640"/>
          <w:marRight w:val="0"/>
          <w:marTop w:val="0"/>
          <w:marBottom w:val="0"/>
          <w:divBdr>
            <w:top w:val="none" w:sz="0" w:space="0" w:color="auto"/>
            <w:left w:val="none" w:sz="0" w:space="0" w:color="auto"/>
            <w:bottom w:val="none" w:sz="0" w:space="0" w:color="auto"/>
            <w:right w:val="none" w:sz="0" w:space="0" w:color="auto"/>
          </w:divBdr>
        </w:div>
        <w:div w:id="1332563676">
          <w:marLeft w:val="640"/>
          <w:marRight w:val="0"/>
          <w:marTop w:val="0"/>
          <w:marBottom w:val="0"/>
          <w:divBdr>
            <w:top w:val="none" w:sz="0" w:space="0" w:color="auto"/>
            <w:left w:val="none" w:sz="0" w:space="0" w:color="auto"/>
            <w:bottom w:val="none" w:sz="0" w:space="0" w:color="auto"/>
            <w:right w:val="none" w:sz="0" w:space="0" w:color="auto"/>
          </w:divBdr>
        </w:div>
        <w:div w:id="2044164307">
          <w:marLeft w:val="640"/>
          <w:marRight w:val="0"/>
          <w:marTop w:val="0"/>
          <w:marBottom w:val="0"/>
          <w:divBdr>
            <w:top w:val="none" w:sz="0" w:space="0" w:color="auto"/>
            <w:left w:val="none" w:sz="0" w:space="0" w:color="auto"/>
            <w:bottom w:val="none" w:sz="0" w:space="0" w:color="auto"/>
            <w:right w:val="none" w:sz="0" w:space="0" w:color="auto"/>
          </w:divBdr>
        </w:div>
        <w:div w:id="1419255098">
          <w:marLeft w:val="640"/>
          <w:marRight w:val="0"/>
          <w:marTop w:val="0"/>
          <w:marBottom w:val="0"/>
          <w:divBdr>
            <w:top w:val="none" w:sz="0" w:space="0" w:color="auto"/>
            <w:left w:val="none" w:sz="0" w:space="0" w:color="auto"/>
            <w:bottom w:val="none" w:sz="0" w:space="0" w:color="auto"/>
            <w:right w:val="none" w:sz="0" w:space="0" w:color="auto"/>
          </w:divBdr>
        </w:div>
        <w:div w:id="1366294709">
          <w:marLeft w:val="640"/>
          <w:marRight w:val="0"/>
          <w:marTop w:val="0"/>
          <w:marBottom w:val="0"/>
          <w:divBdr>
            <w:top w:val="none" w:sz="0" w:space="0" w:color="auto"/>
            <w:left w:val="none" w:sz="0" w:space="0" w:color="auto"/>
            <w:bottom w:val="none" w:sz="0" w:space="0" w:color="auto"/>
            <w:right w:val="none" w:sz="0" w:space="0" w:color="auto"/>
          </w:divBdr>
        </w:div>
      </w:divsChild>
    </w:div>
    <w:div w:id="483543894">
      <w:bodyDiv w:val="1"/>
      <w:marLeft w:val="0"/>
      <w:marRight w:val="0"/>
      <w:marTop w:val="0"/>
      <w:marBottom w:val="0"/>
      <w:divBdr>
        <w:top w:val="none" w:sz="0" w:space="0" w:color="auto"/>
        <w:left w:val="none" w:sz="0" w:space="0" w:color="auto"/>
        <w:bottom w:val="none" w:sz="0" w:space="0" w:color="auto"/>
        <w:right w:val="none" w:sz="0" w:space="0" w:color="auto"/>
      </w:divBdr>
      <w:divsChild>
        <w:div w:id="1832334319">
          <w:marLeft w:val="640"/>
          <w:marRight w:val="0"/>
          <w:marTop w:val="0"/>
          <w:marBottom w:val="0"/>
          <w:divBdr>
            <w:top w:val="none" w:sz="0" w:space="0" w:color="auto"/>
            <w:left w:val="none" w:sz="0" w:space="0" w:color="auto"/>
            <w:bottom w:val="none" w:sz="0" w:space="0" w:color="auto"/>
            <w:right w:val="none" w:sz="0" w:space="0" w:color="auto"/>
          </w:divBdr>
        </w:div>
        <w:div w:id="1608729137">
          <w:marLeft w:val="640"/>
          <w:marRight w:val="0"/>
          <w:marTop w:val="0"/>
          <w:marBottom w:val="0"/>
          <w:divBdr>
            <w:top w:val="none" w:sz="0" w:space="0" w:color="auto"/>
            <w:left w:val="none" w:sz="0" w:space="0" w:color="auto"/>
            <w:bottom w:val="none" w:sz="0" w:space="0" w:color="auto"/>
            <w:right w:val="none" w:sz="0" w:space="0" w:color="auto"/>
          </w:divBdr>
        </w:div>
        <w:div w:id="1665932997">
          <w:marLeft w:val="640"/>
          <w:marRight w:val="0"/>
          <w:marTop w:val="0"/>
          <w:marBottom w:val="0"/>
          <w:divBdr>
            <w:top w:val="none" w:sz="0" w:space="0" w:color="auto"/>
            <w:left w:val="none" w:sz="0" w:space="0" w:color="auto"/>
            <w:bottom w:val="none" w:sz="0" w:space="0" w:color="auto"/>
            <w:right w:val="none" w:sz="0" w:space="0" w:color="auto"/>
          </w:divBdr>
        </w:div>
        <w:div w:id="2128351503">
          <w:marLeft w:val="640"/>
          <w:marRight w:val="0"/>
          <w:marTop w:val="0"/>
          <w:marBottom w:val="0"/>
          <w:divBdr>
            <w:top w:val="none" w:sz="0" w:space="0" w:color="auto"/>
            <w:left w:val="none" w:sz="0" w:space="0" w:color="auto"/>
            <w:bottom w:val="none" w:sz="0" w:space="0" w:color="auto"/>
            <w:right w:val="none" w:sz="0" w:space="0" w:color="auto"/>
          </w:divBdr>
        </w:div>
        <w:div w:id="71898208">
          <w:marLeft w:val="640"/>
          <w:marRight w:val="0"/>
          <w:marTop w:val="0"/>
          <w:marBottom w:val="0"/>
          <w:divBdr>
            <w:top w:val="none" w:sz="0" w:space="0" w:color="auto"/>
            <w:left w:val="none" w:sz="0" w:space="0" w:color="auto"/>
            <w:bottom w:val="none" w:sz="0" w:space="0" w:color="auto"/>
            <w:right w:val="none" w:sz="0" w:space="0" w:color="auto"/>
          </w:divBdr>
        </w:div>
        <w:div w:id="894313856">
          <w:marLeft w:val="640"/>
          <w:marRight w:val="0"/>
          <w:marTop w:val="0"/>
          <w:marBottom w:val="0"/>
          <w:divBdr>
            <w:top w:val="none" w:sz="0" w:space="0" w:color="auto"/>
            <w:left w:val="none" w:sz="0" w:space="0" w:color="auto"/>
            <w:bottom w:val="none" w:sz="0" w:space="0" w:color="auto"/>
            <w:right w:val="none" w:sz="0" w:space="0" w:color="auto"/>
          </w:divBdr>
        </w:div>
        <w:div w:id="611521389">
          <w:marLeft w:val="640"/>
          <w:marRight w:val="0"/>
          <w:marTop w:val="0"/>
          <w:marBottom w:val="0"/>
          <w:divBdr>
            <w:top w:val="none" w:sz="0" w:space="0" w:color="auto"/>
            <w:left w:val="none" w:sz="0" w:space="0" w:color="auto"/>
            <w:bottom w:val="none" w:sz="0" w:space="0" w:color="auto"/>
            <w:right w:val="none" w:sz="0" w:space="0" w:color="auto"/>
          </w:divBdr>
        </w:div>
        <w:div w:id="1128010207">
          <w:marLeft w:val="640"/>
          <w:marRight w:val="0"/>
          <w:marTop w:val="0"/>
          <w:marBottom w:val="0"/>
          <w:divBdr>
            <w:top w:val="none" w:sz="0" w:space="0" w:color="auto"/>
            <w:left w:val="none" w:sz="0" w:space="0" w:color="auto"/>
            <w:bottom w:val="none" w:sz="0" w:space="0" w:color="auto"/>
            <w:right w:val="none" w:sz="0" w:space="0" w:color="auto"/>
          </w:divBdr>
        </w:div>
        <w:div w:id="781802534">
          <w:marLeft w:val="640"/>
          <w:marRight w:val="0"/>
          <w:marTop w:val="0"/>
          <w:marBottom w:val="0"/>
          <w:divBdr>
            <w:top w:val="none" w:sz="0" w:space="0" w:color="auto"/>
            <w:left w:val="none" w:sz="0" w:space="0" w:color="auto"/>
            <w:bottom w:val="none" w:sz="0" w:space="0" w:color="auto"/>
            <w:right w:val="none" w:sz="0" w:space="0" w:color="auto"/>
          </w:divBdr>
        </w:div>
        <w:div w:id="1338385317">
          <w:marLeft w:val="640"/>
          <w:marRight w:val="0"/>
          <w:marTop w:val="0"/>
          <w:marBottom w:val="0"/>
          <w:divBdr>
            <w:top w:val="none" w:sz="0" w:space="0" w:color="auto"/>
            <w:left w:val="none" w:sz="0" w:space="0" w:color="auto"/>
            <w:bottom w:val="none" w:sz="0" w:space="0" w:color="auto"/>
            <w:right w:val="none" w:sz="0" w:space="0" w:color="auto"/>
          </w:divBdr>
        </w:div>
        <w:div w:id="2074353931">
          <w:marLeft w:val="640"/>
          <w:marRight w:val="0"/>
          <w:marTop w:val="0"/>
          <w:marBottom w:val="0"/>
          <w:divBdr>
            <w:top w:val="none" w:sz="0" w:space="0" w:color="auto"/>
            <w:left w:val="none" w:sz="0" w:space="0" w:color="auto"/>
            <w:bottom w:val="none" w:sz="0" w:space="0" w:color="auto"/>
            <w:right w:val="none" w:sz="0" w:space="0" w:color="auto"/>
          </w:divBdr>
        </w:div>
        <w:div w:id="781146665">
          <w:marLeft w:val="640"/>
          <w:marRight w:val="0"/>
          <w:marTop w:val="0"/>
          <w:marBottom w:val="0"/>
          <w:divBdr>
            <w:top w:val="none" w:sz="0" w:space="0" w:color="auto"/>
            <w:left w:val="none" w:sz="0" w:space="0" w:color="auto"/>
            <w:bottom w:val="none" w:sz="0" w:space="0" w:color="auto"/>
            <w:right w:val="none" w:sz="0" w:space="0" w:color="auto"/>
          </w:divBdr>
        </w:div>
        <w:div w:id="61753572">
          <w:marLeft w:val="640"/>
          <w:marRight w:val="0"/>
          <w:marTop w:val="0"/>
          <w:marBottom w:val="0"/>
          <w:divBdr>
            <w:top w:val="none" w:sz="0" w:space="0" w:color="auto"/>
            <w:left w:val="none" w:sz="0" w:space="0" w:color="auto"/>
            <w:bottom w:val="none" w:sz="0" w:space="0" w:color="auto"/>
            <w:right w:val="none" w:sz="0" w:space="0" w:color="auto"/>
          </w:divBdr>
        </w:div>
        <w:div w:id="1638030300">
          <w:marLeft w:val="640"/>
          <w:marRight w:val="0"/>
          <w:marTop w:val="0"/>
          <w:marBottom w:val="0"/>
          <w:divBdr>
            <w:top w:val="none" w:sz="0" w:space="0" w:color="auto"/>
            <w:left w:val="none" w:sz="0" w:space="0" w:color="auto"/>
            <w:bottom w:val="none" w:sz="0" w:space="0" w:color="auto"/>
            <w:right w:val="none" w:sz="0" w:space="0" w:color="auto"/>
          </w:divBdr>
        </w:div>
      </w:divsChild>
    </w:div>
    <w:div w:id="518399165">
      <w:bodyDiv w:val="1"/>
      <w:marLeft w:val="0"/>
      <w:marRight w:val="0"/>
      <w:marTop w:val="0"/>
      <w:marBottom w:val="0"/>
      <w:divBdr>
        <w:top w:val="none" w:sz="0" w:space="0" w:color="auto"/>
        <w:left w:val="none" w:sz="0" w:space="0" w:color="auto"/>
        <w:bottom w:val="none" w:sz="0" w:space="0" w:color="auto"/>
        <w:right w:val="none" w:sz="0" w:space="0" w:color="auto"/>
      </w:divBdr>
    </w:div>
    <w:div w:id="520514110">
      <w:bodyDiv w:val="1"/>
      <w:marLeft w:val="0"/>
      <w:marRight w:val="0"/>
      <w:marTop w:val="0"/>
      <w:marBottom w:val="0"/>
      <w:divBdr>
        <w:top w:val="none" w:sz="0" w:space="0" w:color="auto"/>
        <w:left w:val="none" w:sz="0" w:space="0" w:color="auto"/>
        <w:bottom w:val="none" w:sz="0" w:space="0" w:color="auto"/>
        <w:right w:val="none" w:sz="0" w:space="0" w:color="auto"/>
      </w:divBdr>
      <w:divsChild>
        <w:div w:id="1127119594">
          <w:marLeft w:val="640"/>
          <w:marRight w:val="0"/>
          <w:marTop w:val="0"/>
          <w:marBottom w:val="0"/>
          <w:divBdr>
            <w:top w:val="none" w:sz="0" w:space="0" w:color="auto"/>
            <w:left w:val="none" w:sz="0" w:space="0" w:color="auto"/>
            <w:bottom w:val="none" w:sz="0" w:space="0" w:color="auto"/>
            <w:right w:val="none" w:sz="0" w:space="0" w:color="auto"/>
          </w:divBdr>
        </w:div>
        <w:div w:id="548808260">
          <w:marLeft w:val="640"/>
          <w:marRight w:val="0"/>
          <w:marTop w:val="0"/>
          <w:marBottom w:val="0"/>
          <w:divBdr>
            <w:top w:val="none" w:sz="0" w:space="0" w:color="auto"/>
            <w:left w:val="none" w:sz="0" w:space="0" w:color="auto"/>
            <w:bottom w:val="none" w:sz="0" w:space="0" w:color="auto"/>
            <w:right w:val="none" w:sz="0" w:space="0" w:color="auto"/>
          </w:divBdr>
        </w:div>
        <w:div w:id="602539199">
          <w:marLeft w:val="640"/>
          <w:marRight w:val="0"/>
          <w:marTop w:val="0"/>
          <w:marBottom w:val="0"/>
          <w:divBdr>
            <w:top w:val="none" w:sz="0" w:space="0" w:color="auto"/>
            <w:left w:val="none" w:sz="0" w:space="0" w:color="auto"/>
            <w:bottom w:val="none" w:sz="0" w:space="0" w:color="auto"/>
            <w:right w:val="none" w:sz="0" w:space="0" w:color="auto"/>
          </w:divBdr>
        </w:div>
        <w:div w:id="720134804">
          <w:marLeft w:val="640"/>
          <w:marRight w:val="0"/>
          <w:marTop w:val="0"/>
          <w:marBottom w:val="0"/>
          <w:divBdr>
            <w:top w:val="none" w:sz="0" w:space="0" w:color="auto"/>
            <w:left w:val="none" w:sz="0" w:space="0" w:color="auto"/>
            <w:bottom w:val="none" w:sz="0" w:space="0" w:color="auto"/>
            <w:right w:val="none" w:sz="0" w:space="0" w:color="auto"/>
          </w:divBdr>
        </w:div>
        <w:div w:id="1717856265">
          <w:marLeft w:val="640"/>
          <w:marRight w:val="0"/>
          <w:marTop w:val="0"/>
          <w:marBottom w:val="0"/>
          <w:divBdr>
            <w:top w:val="none" w:sz="0" w:space="0" w:color="auto"/>
            <w:left w:val="none" w:sz="0" w:space="0" w:color="auto"/>
            <w:bottom w:val="none" w:sz="0" w:space="0" w:color="auto"/>
            <w:right w:val="none" w:sz="0" w:space="0" w:color="auto"/>
          </w:divBdr>
        </w:div>
        <w:div w:id="981887584">
          <w:marLeft w:val="640"/>
          <w:marRight w:val="0"/>
          <w:marTop w:val="0"/>
          <w:marBottom w:val="0"/>
          <w:divBdr>
            <w:top w:val="none" w:sz="0" w:space="0" w:color="auto"/>
            <w:left w:val="none" w:sz="0" w:space="0" w:color="auto"/>
            <w:bottom w:val="none" w:sz="0" w:space="0" w:color="auto"/>
            <w:right w:val="none" w:sz="0" w:space="0" w:color="auto"/>
          </w:divBdr>
        </w:div>
        <w:div w:id="74061112">
          <w:marLeft w:val="640"/>
          <w:marRight w:val="0"/>
          <w:marTop w:val="0"/>
          <w:marBottom w:val="0"/>
          <w:divBdr>
            <w:top w:val="none" w:sz="0" w:space="0" w:color="auto"/>
            <w:left w:val="none" w:sz="0" w:space="0" w:color="auto"/>
            <w:bottom w:val="none" w:sz="0" w:space="0" w:color="auto"/>
            <w:right w:val="none" w:sz="0" w:space="0" w:color="auto"/>
          </w:divBdr>
        </w:div>
        <w:div w:id="520894051">
          <w:marLeft w:val="640"/>
          <w:marRight w:val="0"/>
          <w:marTop w:val="0"/>
          <w:marBottom w:val="0"/>
          <w:divBdr>
            <w:top w:val="none" w:sz="0" w:space="0" w:color="auto"/>
            <w:left w:val="none" w:sz="0" w:space="0" w:color="auto"/>
            <w:bottom w:val="none" w:sz="0" w:space="0" w:color="auto"/>
            <w:right w:val="none" w:sz="0" w:space="0" w:color="auto"/>
          </w:divBdr>
        </w:div>
      </w:divsChild>
    </w:div>
    <w:div w:id="524641351">
      <w:bodyDiv w:val="1"/>
      <w:marLeft w:val="0"/>
      <w:marRight w:val="0"/>
      <w:marTop w:val="0"/>
      <w:marBottom w:val="0"/>
      <w:divBdr>
        <w:top w:val="none" w:sz="0" w:space="0" w:color="auto"/>
        <w:left w:val="none" w:sz="0" w:space="0" w:color="auto"/>
        <w:bottom w:val="none" w:sz="0" w:space="0" w:color="auto"/>
        <w:right w:val="none" w:sz="0" w:space="0" w:color="auto"/>
      </w:divBdr>
      <w:divsChild>
        <w:div w:id="2055346085">
          <w:marLeft w:val="640"/>
          <w:marRight w:val="0"/>
          <w:marTop w:val="0"/>
          <w:marBottom w:val="0"/>
          <w:divBdr>
            <w:top w:val="none" w:sz="0" w:space="0" w:color="auto"/>
            <w:left w:val="none" w:sz="0" w:space="0" w:color="auto"/>
            <w:bottom w:val="none" w:sz="0" w:space="0" w:color="auto"/>
            <w:right w:val="none" w:sz="0" w:space="0" w:color="auto"/>
          </w:divBdr>
        </w:div>
        <w:div w:id="468862162">
          <w:marLeft w:val="640"/>
          <w:marRight w:val="0"/>
          <w:marTop w:val="0"/>
          <w:marBottom w:val="0"/>
          <w:divBdr>
            <w:top w:val="none" w:sz="0" w:space="0" w:color="auto"/>
            <w:left w:val="none" w:sz="0" w:space="0" w:color="auto"/>
            <w:bottom w:val="none" w:sz="0" w:space="0" w:color="auto"/>
            <w:right w:val="none" w:sz="0" w:space="0" w:color="auto"/>
          </w:divBdr>
        </w:div>
        <w:div w:id="1449466104">
          <w:marLeft w:val="640"/>
          <w:marRight w:val="0"/>
          <w:marTop w:val="0"/>
          <w:marBottom w:val="0"/>
          <w:divBdr>
            <w:top w:val="none" w:sz="0" w:space="0" w:color="auto"/>
            <w:left w:val="none" w:sz="0" w:space="0" w:color="auto"/>
            <w:bottom w:val="none" w:sz="0" w:space="0" w:color="auto"/>
            <w:right w:val="none" w:sz="0" w:space="0" w:color="auto"/>
          </w:divBdr>
        </w:div>
        <w:div w:id="2139378205">
          <w:marLeft w:val="640"/>
          <w:marRight w:val="0"/>
          <w:marTop w:val="0"/>
          <w:marBottom w:val="0"/>
          <w:divBdr>
            <w:top w:val="none" w:sz="0" w:space="0" w:color="auto"/>
            <w:left w:val="none" w:sz="0" w:space="0" w:color="auto"/>
            <w:bottom w:val="none" w:sz="0" w:space="0" w:color="auto"/>
            <w:right w:val="none" w:sz="0" w:space="0" w:color="auto"/>
          </w:divBdr>
        </w:div>
        <w:div w:id="1039285964">
          <w:marLeft w:val="640"/>
          <w:marRight w:val="0"/>
          <w:marTop w:val="0"/>
          <w:marBottom w:val="0"/>
          <w:divBdr>
            <w:top w:val="none" w:sz="0" w:space="0" w:color="auto"/>
            <w:left w:val="none" w:sz="0" w:space="0" w:color="auto"/>
            <w:bottom w:val="none" w:sz="0" w:space="0" w:color="auto"/>
            <w:right w:val="none" w:sz="0" w:space="0" w:color="auto"/>
          </w:divBdr>
        </w:div>
        <w:div w:id="1086341285">
          <w:marLeft w:val="640"/>
          <w:marRight w:val="0"/>
          <w:marTop w:val="0"/>
          <w:marBottom w:val="0"/>
          <w:divBdr>
            <w:top w:val="none" w:sz="0" w:space="0" w:color="auto"/>
            <w:left w:val="none" w:sz="0" w:space="0" w:color="auto"/>
            <w:bottom w:val="none" w:sz="0" w:space="0" w:color="auto"/>
            <w:right w:val="none" w:sz="0" w:space="0" w:color="auto"/>
          </w:divBdr>
        </w:div>
        <w:div w:id="476067594">
          <w:marLeft w:val="640"/>
          <w:marRight w:val="0"/>
          <w:marTop w:val="0"/>
          <w:marBottom w:val="0"/>
          <w:divBdr>
            <w:top w:val="none" w:sz="0" w:space="0" w:color="auto"/>
            <w:left w:val="none" w:sz="0" w:space="0" w:color="auto"/>
            <w:bottom w:val="none" w:sz="0" w:space="0" w:color="auto"/>
            <w:right w:val="none" w:sz="0" w:space="0" w:color="auto"/>
          </w:divBdr>
        </w:div>
        <w:div w:id="615870761">
          <w:marLeft w:val="640"/>
          <w:marRight w:val="0"/>
          <w:marTop w:val="0"/>
          <w:marBottom w:val="0"/>
          <w:divBdr>
            <w:top w:val="none" w:sz="0" w:space="0" w:color="auto"/>
            <w:left w:val="none" w:sz="0" w:space="0" w:color="auto"/>
            <w:bottom w:val="none" w:sz="0" w:space="0" w:color="auto"/>
            <w:right w:val="none" w:sz="0" w:space="0" w:color="auto"/>
          </w:divBdr>
        </w:div>
        <w:div w:id="1380473377">
          <w:marLeft w:val="640"/>
          <w:marRight w:val="0"/>
          <w:marTop w:val="0"/>
          <w:marBottom w:val="0"/>
          <w:divBdr>
            <w:top w:val="none" w:sz="0" w:space="0" w:color="auto"/>
            <w:left w:val="none" w:sz="0" w:space="0" w:color="auto"/>
            <w:bottom w:val="none" w:sz="0" w:space="0" w:color="auto"/>
            <w:right w:val="none" w:sz="0" w:space="0" w:color="auto"/>
          </w:divBdr>
        </w:div>
        <w:div w:id="1039860909">
          <w:marLeft w:val="640"/>
          <w:marRight w:val="0"/>
          <w:marTop w:val="0"/>
          <w:marBottom w:val="0"/>
          <w:divBdr>
            <w:top w:val="none" w:sz="0" w:space="0" w:color="auto"/>
            <w:left w:val="none" w:sz="0" w:space="0" w:color="auto"/>
            <w:bottom w:val="none" w:sz="0" w:space="0" w:color="auto"/>
            <w:right w:val="none" w:sz="0" w:space="0" w:color="auto"/>
          </w:divBdr>
        </w:div>
        <w:div w:id="2006586424">
          <w:marLeft w:val="640"/>
          <w:marRight w:val="0"/>
          <w:marTop w:val="0"/>
          <w:marBottom w:val="0"/>
          <w:divBdr>
            <w:top w:val="none" w:sz="0" w:space="0" w:color="auto"/>
            <w:left w:val="none" w:sz="0" w:space="0" w:color="auto"/>
            <w:bottom w:val="none" w:sz="0" w:space="0" w:color="auto"/>
            <w:right w:val="none" w:sz="0" w:space="0" w:color="auto"/>
          </w:divBdr>
        </w:div>
        <w:div w:id="604965599">
          <w:marLeft w:val="640"/>
          <w:marRight w:val="0"/>
          <w:marTop w:val="0"/>
          <w:marBottom w:val="0"/>
          <w:divBdr>
            <w:top w:val="none" w:sz="0" w:space="0" w:color="auto"/>
            <w:left w:val="none" w:sz="0" w:space="0" w:color="auto"/>
            <w:bottom w:val="none" w:sz="0" w:space="0" w:color="auto"/>
            <w:right w:val="none" w:sz="0" w:space="0" w:color="auto"/>
          </w:divBdr>
        </w:div>
      </w:divsChild>
    </w:div>
    <w:div w:id="548954124">
      <w:bodyDiv w:val="1"/>
      <w:marLeft w:val="0"/>
      <w:marRight w:val="0"/>
      <w:marTop w:val="0"/>
      <w:marBottom w:val="0"/>
      <w:divBdr>
        <w:top w:val="none" w:sz="0" w:space="0" w:color="auto"/>
        <w:left w:val="none" w:sz="0" w:space="0" w:color="auto"/>
        <w:bottom w:val="none" w:sz="0" w:space="0" w:color="auto"/>
        <w:right w:val="none" w:sz="0" w:space="0" w:color="auto"/>
      </w:divBdr>
      <w:divsChild>
        <w:div w:id="457993207">
          <w:marLeft w:val="640"/>
          <w:marRight w:val="0"/>
          <w:marTop w:val="0"/>
          <w:marBottom w:val="0"/>
          <w:divBdr>
            <w:top w:val="none" w:sz="0" w:space="0" w:color="auto"/>
            <w:left w:val="none" w:sz="0" w:space="0" w:color="auto"/>
            <w:bottom w:val="none" w:sz="0" w:space="0" w:color="auto"/>
            <w:right w:val="none" w:sz="0" w:space="0" w:color="auto"/>
          </w:divBdr>
        </w:div>
        <w:div w:id="249891270">
          <w:marLeft w:val="640"/>
          <w:marRight w:val="0"/>
          <w:marTop w:val="0"/>
          <w:marBottom w:val="0"/>
          <w:divBdr>
            <w:top w:val="none" w:sz="0" w:space="0" w:color="auto"/>
            <w:left w:val="none" w:sz="0" w:space="0" w:color="auto"/>
            <w:bottom w:val="none" w:sz="0" w:space="0" w:color="auto"/>
            <w:right w:val="none" w:sz="0" w:space="0" w:color="auto"/>
          </w:divBdr>
        </w:div>
        <w:div w:id="1987315165">
          <w:marLeft w:val="640"/>
          <w:marRight w:val="0"/>
          <w:marTop w:val="0"/>
          <w:marBottom w:val="0"/>
          <w:divBdr>
            <w:top w:val="none" w:sz="0" w:space="0" w:color="auto"/>
            <w:left w:val="none" w:sz="0" w:space="0" w:color="auto"/>
            <w:bottom w:val="none" w:sz="0" w:space="0" w:color="auto"/>
            <w:right w:val="none" w:sz="0" w:space="0" w:color="auto"/>
          </w:divBdr>
        </w:div>
        <w:div w:id="2017226833">
          <w:marLeft w:val="640"/>
          <w:marRight w:val="0"/>
          <w:marTop w:val="0"/>
          <w:marBottom w:val="0"/>
          <w:divBdr>
            <w:top w:val="none" w:sz="0" w:space="0" w:color="auto"/>
            <w:left w:val="none" w:sz="0" w:space="0" w:color="auto"/>
            <w:bottom w:val="none" w:sz="0" w:space="0" w:color="auto"/>
            <w:right w:val="none" w:sz="0" w:space="0" w:color="auto"/>
          </w:divBdr>
        </w:div>
        <w:div w:id="40373299">
          <w:marLeft w:val="640"/>
          <w:marRight w:val="0"/>
          <w:marTop w:val="0"/>
          <w:marBottom w:val="0"/>
          <w:divBdr>
            <w:top w:val="none" w:sz="0" w:space="0" w:color="auto"/>
            <w:left w:val="none" w:sz="0" w:space="0" w:color="auto"/>
            <w:bottom w:val="none" w:sz="0" w:space="0" w:color="auto"/>
            <w:right w:val="none" w:sz="0" w:space="0" w:color="auto"/>
          </w:divBdr>
        </w:div>
        <w:div w:id="516620442">
          <w:marLeft w:val="640"/>
          <w:marRight w:val="0"/>
          <w:marTop w:val="0"/>
          <w:marBottom w:val="0"/>
          <w:divBdr>
            <w:top w:val="none" w:sz="0" w:space="0" w:color="auto"/>
            <w:left w:val="none" w:sz="0" w:space="0" w:color="auto"/>
            <w:bottom w:val="none" w:sz="0" w:space="0" w:color="auto"/>
            <w:right w:val="none" w:sz="0" w:space="0" w:color="auto"/>
          </w:divBdr>
        </w:div>
        <w:div w:id="429736544">
          <w:marLeft w:val="640"/>
          <w:marRight w:val="0"/>
          <w:marTop w:val="0"/>
          <w:marBottom w:val="0"/>
          <w:divBdr>
            <w:top w:val="none" w:sz="0" w:space="0" w:color="auto"/>
            <w:left w:val="none" w:sz="0" w:space="0" w:color="auto"/>
            <w:bottom w:val="none" w:sz="0" w:space="0" w:color="auto"/>
            <w:right w:val="none" w:sz="0" w:space="0" w:color="auto"/>
          </w:divBdr>
        </w:div>
        <w:div w:id="2102599279">
          <w:marLeft w:val="640"/>
          <w:marRight w:val="0"/>
          <w:marTop w:val="0"/>
          <w:marBottom w:val="0"/>
          <w:divBdr>
            <w:top w:val="none" w:sz="0" w:space="0" w:color="auto"/>
            <w:left w:val="none" w:sz="0" w:space="0" w:color="auto"/>
            <w:bottom w:val="none" w:sz="0" w:space="0" w:color="auto"/>
            <w:right w:val="none" w:sz="0" w:space="0" w:color="auto"/>
          </w:divBdr>
        </w:div>
        <w:div w:id="520978102">
          <w:marLeft w:val="640"/>
          <w:marRight w:val="0"/>
          <w:marTop w:val="0"/>
          <w:marBottom w:val="0"/>
          <w:divBdr>
            <w:top w:val="none" w:sz="0" w:space="0" w:color="auto"/>
            <w:left w:val="none" w:sz="0" w:space="0" w:color="auto"/>
            <w:bottom w:val="none" w:sz="0" w:space="0" w:color="auto"/>
            <w:right w:val="none" w:sz="0" w:space="0" w:color="auto"/>
          </w:divBdr>
        </w:div>
        <w:div w:id="800540309">
          <w:marLeft w:val="640"/>
          <w:marRight w:val="0"/>
          <w:marTop w:val="0"/>
          <w:marBottom w:val="0"/>
          <w:divBdr>
            <w:top w:val="none" w:sz="0" w:space="0" w:color="auto"/>
            <w:left w:val="none" w:sz="0" w:space="0" w:color="auto"/>
            <w:bottom w:val="none" w:sz="0" w:space="0" w:color="auto"/>
            <w:right w:val="none" w:sz="0" w:space="0" w:color="auto"/>
          </w:divBdr>
        </w:div>
        <w:div w:id="1501191673">
          <w:marLeft w:val="640"/>
          <w:marRight w:val="0"/>
          <w:marTop w:val="0"/>
          <w:marBottom w:val="0"/>
          <w:divBdr>
            <w:top w:val="none" w:sz="0" w:space="0" w:color="auto"/>
            <w:left w:val="none" w:sz="0" w:space="0" w:color="auto"/>
            <w:bottom w:val="none" w:sz="0" w:space="0" w:color="auto"/>
            <w:right w:val="none" w:sz="0" w:space="0" w:color="auto"/>
          </w:divBdr>
        </w:div>
        <w:div w:id="906457167">
          <w:marLeft w:val="640"/>
          <w:marRight w:val="0"/>
          <w:marTop w:val="0"/>
          <w:marBottom w:val="0"/>
          <w:divBdr>
            <w:top w:val="none" w:sz="0" w:space="0" w:color="auto"/>
            <w:left w:val="none" w:sz="0" w:space="0" w:color="auto"/>
            <w:bottom w:val="none" w:sz="0" w:space="0" w:color="auto"/>
            <w:right w:val="none" w:sz="0" w:space="0" w:color="auto"/>
          </w:divBdr>
        </w:div>
        <w:div w:id="504366182">
          <w:marLeft w:val="640"/>
          <w:marRight w:val="0"/>
          <w:marTop w:val="0"/>
          <w:marBottom w:val="0"/>
          <w:divBdr>
            <w:top w:val="none" w:sz="0" w:space="0" w:color="auto"/>
            <w:left w:val="none" w:sz="0" w:space="0" w:color="auto"/>
            <w:bottom w:val="none" w:sz="0" w:space="0" w:color="auto"/>
            <w:right w:val="none" w:sz="0" w:space="0" w:color="auto"/>
          </w:divBdr>
        </w:div>
        <w:div w:id="1477256946">
          <w:marLeft w:val="640"/>
          <w:marRight w:val="0"/>
          <w:marTop w:val="0"/>
          <w:marBottom w:val="0"/>
          <w:divBdr>
            <w:top w:val="none" w:sz="0" w:space="0" w:color="auto"/>
            <w:left w:val="none" w:sz="0" w:space="0" w:color="auto"/>
            <w:bottom w:val="none" w:sz="0" w:space="0" w:color="auto"/>
            <w:right w:val="none" w:sz="0" w:space="0" w:color="auto"/>
          </w:divBdr>
        </w:div>
        <w:div w:id="374279104">
          <w:marLeft w:val="640"/>
          <w:marRight w:val="0"/>
          <w:marTop w:val="0"/>
          <w:marBottom w:val="0"/>
          <w:divBdr>
            <w:top w:val="none" w:sz="0" w:space="0" w:color="auto"/>
            <w:left w:val="none" w:sz="0" w:space="0" w:color="auto"/>
            <w:bottom w:val="none" w:sz="0" w:space="0" w:color="auto"/>
            <w:right w:val="none" w:sz="0" w:space="0" w:color="auto"/>
          </w:divBdr>
        </w:div>
        <w:div w:id="1607813569">
          <w:marLeft w:val="640"/>
          <w:marRight w:val="0"/>
          <w:marTop w:val="0"/>
          <w:marBottom w:val="0"/>
          <w:divBdr>
            <w:top w:val="none" w:sz="0" w:space="0" w:color="auto"/>
            <w:left w:val="none" w:sz="0" w:space="0" w:color="auto"/>
            <w:bottom w:val="none" w:sz="0" w:space="0" w:color="auto"/>
            <w:right w:val="none" w:sz="0" w:space="0" w:color="auto"/>
          </w:divBdr>
        </w:div>
      </w:divsChild>
    </w:div>
    <w:div w:id="556432718">
      <w:bodyDiv w:val="1"/>
      <w:marLeft w:val="0"/>
      <w:marRight w:val="0"/>
      <w:marTop w:val="0"/>
      <w:marBottom w:val="0"/>
      <w:divBdr>
        <w:top w:val="none" w:sz="0" w:space="0" w:color="auto"/>
        <w:left w:val="none" w:sz="0" w:space="0" w:color="auto"/>
        <w:bottom w:val="none" w:sz="0" w:space="0" w:color="auto"/>
        <w:right w:val="none" w:sz="0" w:space="0" w:color="auto"/>
      </w:divBdr>
      <w:divsChild>
        <w:div w:id="2110080449">
          <w:marLeft w:val="640"/>
          <w:marRight w:val="0"/>
          <w:marTop w:val="0"/>
          <w:marBottom w:val="0"/>
          <w:divBdr>
            <w:top w:val="none" w:sz="0" w:space="0" w:color="auto"/>
            <w:left w:val="none" w:sz="0" w:space="0" w:color="auto"/>
            <w:bottom w:val="none" w:sz="0" w:space="0" w:color="auto"/>
            <w:right w:val="none" w:sz="0" w:space="0" w:color="auto"/>
          </w:divBdr>
        </w:div>
        <w:div w:id="485512269">
          <w:marLeft w:val="640"/>
          <w:marRight w:val="0"/>
          <w:marTop w:val="0"/>
          <w:marBottom w:val="0"/>
          <w:divBdr>
            <w:top w:val="none" w:sz="0" w:space="0" w:color="auto"/>
            <w:left w:val="none" w:sz="0" w:space="0" w:color="auto"/>
            <w:bottom w:val="none" w:sz="0" w:space="0" w:color="auto"/>
            <w:right w:val="none" w:sz="0" w:space="0" w:color="auto"/>
          </w:divBdr>
        </w:div>
        <w:div w:id="980383487">
          <w:marLeft w:val="640"/>
          <w:marRight w:val="0"/>
          <w:marTop w:val="0"/>
          <w:marBottom w:val="0"/>
          <w:divBdr>
            <w:top w:val="none" w:sz="0" w:space="0" w:color="auto"/>
            <w:left w:val="none" w:sz="0" w:space="0" w:color="auto"/>
            <w:bottom w:val="none" w:sz="0" w:space="0" w:color="auto"/>
            <w:right w:val="none" w:sz="0" w:space="0" w:color="auto"/>
          </w:divBdr>
        </w:div>
        <w:div w:id="1327200433">
          <w:marLeft w:val="640"/>
          <w:marRight w:val="0"/>
          <w:marTop w:val="0"/>
          <w:marBottom w:val="0"/>
          <w:divBdr>
            <w:top w:val="none" w:sz="0" w:space="0" w:color="auto"/>
            <w:left w:val="none" w:sz="0" w:space="0" w:color="auto"/>
            <w:bottom w:val="none" w:sz="0" w:space="0" w:color="auto"/>
            <w:right w:val="none" w:sz="0" w:space="0" w:color="auto"/>
          </w:divBdr>
        </w:div>
        <w:div w:id="1313294893">
          <w:marLeft w:val="640"/>
          <w:marRight w:val="0"/>
          <w:marTop w:val="0"/>
          <w:marBottom w:val="0"/>
          <w:divBdr>
            <w:top w:val="none" w:sz="0" w:space="0" w:color="auto"/>
            <w:left w:val="none" w:sz="0" w:space="0" w:color="auto"/>
            <w:bottom w:val="none" w:sz="0" w:space="0" w:color="auto"/>
            <w:right w:val="none" w:sz="0" w:space="0" w:color="auto"/>
          </w:divBdr>
        </w:div>
        <w:div w:id="791941576">
          <w:marLeft w:val="640"/>
          <w:marRight w:val="0"/>
          <w:marTop w:val="0"/>
          <w:marBottom w:val="0"/>
          <w:divBdr>
            <w:top w:val="none" w:sz="0" w:space="0" w:color="auto"/>
            <w:left w:val="none" w:sz="0" w:space="0" w:color="auto"/>
            <w:bottom w:val="none" w:sz="0" w:space="0" w:color="auto"/>
            <w:right w:val="none" w:sz="0" w:space="0" w:color="auto"/>
          </w:divBdr>
        </w:div>
      </w:divsChild>
    </w:div>
    <w:div w:id="579754054">
      <w:bodyDiv w:val="1"/>
      <w:marLeft w:val="0"/>
      <w:marRight w:val="0"/>
      <w:marTop w:val="0"/>
      <w:marBottom w:val="0"/>
      <w:divBdr>
        <w:top w:val="none" w:sz="0" w:space="0" w:color="auto"/>
        <w:left w:val="none" w:sz="0" w:space="0" w:color="auto"/>
        <w:bottom w:val="none" w:sz="0" w:space="0" w:color="auto"/>
        <w:right w:val="none" w:sz="0" w:space="0" w:color="auto"/>
      </w:divBdr>
      <w:divsChild>
        <w:div w:id="906526251">
          <w:marLeft w:val="640"/>
          <w:marRight w:val="0"/>
          <w:marTop w:val="0"/>
          <w:marBottom w:val="0"/>
          <w:divBdr>
            <w:top w:val="none" w:sz="0" w:space="0" w:color="auto"/>
            <w:left w:val="none" w:sz="0" w:space="0" w:color="auto"/>
            <w:bottom w:val="none" w:sz="0" w:space="0" w:color="auto"/>
            <w:right w:val="none" w:sz="0" w:space="0" w:color="auto"/>
          </w:divBdr>
        </w:div>
        <w:div w:id="1395007247">
          <w:marLeft w:val="640"/>
          <w:marRight w:val="0"/>
          <w:marTop w:val="0"/>
          <w:marBottom w:val="0"/>
          <w:divBdr>
            <w:top w:val="none" w:sz="0" w:space="0" w:color="auto"/>
            <w:left w:val="none" w:sz="0" w:space="0" w:color="auto"/>
            <w:bottom w:val="none" w:sz="0" w:space="0" w:color="auto"/>
            <w:right w:val="none" w:sz="0" w:space="0" w:color="auto"/>
          </w:divBdr>
        </w:div>
        <w:div w:id="75329548">
          <w:marLeft w:val="640"/>
          <w:marRight w:val="0"/>
          <w:marTop w:val="0"/>
          <w:marBottom w:val="0"/>
          <w:divBdr>
            <w:top w:val="none" w:sz="0" w:space="0" w:color="auto"/>
            <w:left w:val="none" w:sz="0" w:space="0" w:color="auto"/>
            <w:bottom w:val="none" w:sz="0" w:space="0" w:color="auto"/>
            <w:right w:val="none" w:sz="0" w:space="0" w:color="auto"/>
          </w:divBdr>
        </w:div>
        <w:div w:id="936406242">
          <w:marLeft w:val="640"/>
          <w:marRight w:val="0"/>
          <w:marTop w:val="0"/>
          <w:marBottom w:val="0"/>
          <w:divBdr>
            <w:top w:val="none" w:sz="0" w:space="0" w:color="auto"/>
            <w:left w:val="none" w:sz="0" w:space="0" w:color="auto"/>
            <w:bottom w:val="none" w:sz="0" w:space="0" w:color="auto"/>
            <w:right w:val="none" w:sz="0" w:space="0" w:color="auto"/>
          </w:divBdr>
        </w:div>
        <w:div w:id="1316832346">
          <w:marLeft w:val="640"/>
          <w:marRight w:val="0"/>
          <w:marTop w:val="0"/>
          <w:marBottom w:val="0"/>
          <w:divBdr>
            <w:top w:val="none" w:sz="0" w:space="0" w:color="auto"/>
            <w:left w:val="none" w:sz="0" w:space="0" w:color="auto"/>
            <w:bottom w:val="none" w:sz="0" w:space="0" w:color="auto"/>
            <w:right w:val="none" w:sz="0" w:space="0" w:color="auto"/>
          </w:divBdr>
        </w:div>
        <w:div w:id="1501119533">
          <w:marLeft w:val="640"/>
          <w:marRight w:val="0"/>
          <w:marTop w:val="0"/>
          <w:marBottom w:val="0"/>
          <w:divBdr>
            <w:top w:val="none" w:sz="0" w:space="0" w:color="auto"/>
            <w:left w:val="none" w:sz="0" w:space="0" w:color="auto"/>
            <w:bottom w:val="none" w:sz="0" w:space="0" w:color="auto"/>
            <w:right w:val="none" w:sz="0" w:space="0" w:color="auto"/>
          </w:divBdr>
        </w:div>
        <w:div w:id="439254635">
          <w:marLeft w:val="640"/>
          <w:marRight w:val="0"/>
          <w:marTop w:val="0"/>
          <w:marBottom w:val="0"/>
          <w:divBdr>
            <w:top w:val="none" w:sz="0" w:space="0" w:color="auto"/>
            <w:left w:val="none" w:sz="0" w:space="0" w:color="auto"/>
            <w:bottom w:val="none" w:sz="0" w:space="0" w:color="auto"/>
            <w:right w:val="none" w:sz="0" w:space="0" w:color="auto"/>
          </w:divBdr>
        </w:div>
        <w:div w:id="2074158997">
          <w:marLeft w:val="640"/>
          <w:marRight w:val="0"/>
          <w:marTop w:val="0"/>
          <w:marBottom w:val="0"/>
          <w:divBdr>
            <w:top w:val="none" w:sz="0" w:space="0" w:color="auto"/>
            <w:left w:val="none" w:sz="0" w:space="0" w:color="auto"/>
            <w:bottom w:val="none" w:sz="0" w:space="0" w:color="auto"/>
            <w:right w:val="none" w:sz="0" w:space="0" w:color="auto"/>
          </w:divBdr>
        </w:div>
        <w:div w:id="153035303">
          <w:marLeft w:val="640"/>
          <w:marRight w:val="0"/>
          <w:marTop w:val="0"/>
          <w:marBottom w:val="0"/>
          <w:divBdr>
            <w:top w:val="none" w:sz="0" w:space="0" w:color="auto"/>
            <w:left w:val="none" w:sz="0" w:space="0" w:color="auto"/>
            <w:bottom w:val="none" w:sz="0" w:space="0" w:color="auto"/>
            <w:right w:val="none" w:sz="0" w:space="0" w:color="auto"/>
          </w:divBdr>
        </w:div>
        <w:div w:id="1126192978">
          <w:marLeft w:val="640"/>
          <w:marRight w:val="0"/>
          <w:marTop w:val="0"/>
          <w:marBottom w:val="0"/>
          <w:divBdr>
            <w:top w:val="none" w:sz="0" w:space="0" w:color="auto"/>
            <w:left w:val="none" w:sz="0" w:space="0" w:color="auto"/>
            <w:bottom w:val="none" w:sz="0" w:space="0" w:color="auto"/>
            <w:right w:val="none" w:sz="0" w:space="0" w:color="auto"/>
          </w:divBdr>
        </w:div>
        <w:div w:id="113792387">
          <w:marLeft w:val="640"/>
          <w:marRight w:val="0"/>
          <w:marTop w:val="0"/>
          <w:marBottom w:val="0"/>
          <w:divBdr>
            <w:top w:val="none" w:sz="0" w:space="0" w:color="auto"/>
            <w:left w:val="none" w:sz="0" w:space="0" w:color="auto"/>
            <w:bottom w:val="none" w:sz="0" w:space="0" w:color="auto"/>
            <w:right w:val="none" w:sz="0" w:space="0" w:color="auto"/>
          </w:divBdr>
        </w:div>
      </w:divsChild>
    </w:div>
    <w:div w:id="586185283">
      <w:bodyDiv w:val="1"/>
      <w:marLeft w:val="0"/>
      <w:marRight w:val="0"/>
      <w:marTop w:val="0"/>
      <w:marBottom w:val="0"/>
      <w:divBdr>
        <w:top w:val="none" w:sz="0" w:space="0" w:color="auto"/>
        <w:left w:val="none" w:sz="0" w:space="0" w:color="auto"/>
        <w:bottom w:val="none" w:sz="0" w:space="0" w:color="auto"/>
        <w:right w:val="none" w:sz="0" w:space="0" w:color="auto"/>
      </w:divBdr>
      <w:divsChild>
        <w:div w:id="848984256">
          <w:marLeft w:val="640"/>
          <w:marRight w:val="0"/>
          <w:marTop w:val="0"/>
          <w:marBottom w:val="0"/>
          <w:divBdr>
            <w:top w:val="none" w:sz="0" w:space="0" w:color="auto"/>
            <w:left w:val="none" w:sz="0" w:space="0" w:color="auto"/>
            <w:bottom w:val="none" w:sz="0" w:space="0" w:color="auto"/>
            <w:right w:val="none" w:sz="0" w:space="0" w:color="auto"/>
          </w:divBdr>
        </w:div>
        <w:div w:id="2067408580">
          <w:marLeft w:val="640"/>
          <w:marRight w:val="0"/>
          <w:marTop w:val="0"/>
          <w:marBottom w:val="0"/>
          <w:divBdr>
            <w:top w:val="none" w:sz="0" w:space="0" w:color="auto"/>
            <w:left w:val="none" w:sz="0" w:space="0" w:color="auto"/>
            <w:bottom w:val="none" w:sz="0" w:space="0" w:color="auto"/>
            <w:right w:val="none" w:sz="0" w:space="0" w:color="auto"/>
          </w:divBdr>
        </w:div>
        <w:div w:id="1007052013">
          <w:marLeft w:val="640"/>
          <w:marRight w:val="0"/>
          <w:marTop w:val="0"/>
          <w:marBottom w:val="0"/>
          <w:divBdr>
            <w:top w:val="none" w:sz="0" w:space="0" w:color="auto"/>
            <w:left w:val="none" w:sz="0" w:space="0" w:color="auto"/>
            <w:bottom w:val="none" w:sz="0" w:space="0" w:color="auto"/>
            <w:right w:val="none" w:sz="0" w:space="0" w:color="auto"/>
          </w:divBdr>
        </w:div>
        <w:div w:id="2020696048">
          <w:marLeft w:val="640"/>
          <w:marRight w:val="0"/>
          <w:marTop w:val="0"/>
          <w:marBottom w:val="0"/>
          <w:divBdr>
            <w:top w:val="none" w:sz="0" w:space="0" w:color="auto"/>
            <w:left w:val="none" w:sz="0" w:space="0" w:color="auto"/>
            <w:bottom w:val="none" w:sz="0" w:space="0" w:color="auto"/>
            <w:right w:val="none" w:sz="0" w:space="0" w:color="auto"/>
          </w:divBdr>
        </w:div>
      </w:divsChild>
    </w:div>
    <w:div w:id="593317128">
      <w:bodyDiv w:val="1"/>
      <w:marLeft w:val="0"/>
      <w:marRight w:val="0"/>
      <w:marTop w:val="0"/>
      <w:marBottom w:val="0"/>
      <w:divBdr>
        <w:top w:val="none" w:sz="0" w:space="0" w:color="auto"/>
        <w:left w:val="none" w:sz="0" w:space="0" w:color="auto"/>
        <w:bottom w:val="none" w:sz="0" w:space="0" w:color="auto"/>
        <w:right w:val="none" w:sz="0" w:space="0" w:color="auto"/>
      </w:divBdr>
      <w:divsChild>
        <w:div w:id="496380121">
          <w:marLeft w:val="640"/>
          <w:marRight w:val="0"/>
          <w:marTop w:val="0"/>
          <w:marBottom w:val="0"/>
          <w:divBdr>
            <w:top w:val="none" w:sz="0" w:space="0" w:color="auto"/>
            <w:left w:val="none" w:sz="0" w:space="0" w:color="auto"/>
            <w:bottom w:val="none" w:sz="0" w:space="0" w:color="auto"/>
            <w:right w:val="none" w:sz="0" w:space="0" w:color="auto"/>
          </w:divBdr>
        </w:div>
        <w:div w:id="853112749">
          <w:marLeft w:val="640"/>
          <w:marRight w:val="0"/>
          <w:marTop w:val="0"/>
          <w:marBottom w:val="0"/>
          <w:divBdr>
            <w:top w:val="none" w:sz="0" w:space="0" w:color="auto"/>
            <w:left w:val="none" w:sz="0" w:space="0" w:color="auto"/>
            <w:bottom w:val="none" w:sz="0" w:space="0" w:color="auto"/>
            <w:right w:val="none" w:sz="0" w:space="0" w:color="auto"/>
          </w:divBdr>
        </w:div>
        <w:div w:id="1481918584">
          <w:marLeft w:val="640"/>
          <w:marRight w:val="0"/>
          <w:marTop w:val="0"/>
          <w:marBottom w:val="0"/>
          <w:divBdr>
            <w:top w:val="none" w:sz="0" w:space="0" w:color="auto"/>
            <w:left w:val="none" w:sz="0" w:space="0" w:color="auto"/>
            <w:bottom w:val="none" w:sz="0" w:space="0" w:color="auto"/>
            <w:right w:val="none" w:sz="0" w:space="0" w:color="auto"/>
          </w:divBdr>
        </w:div>
        <w:div w:id="1075318419">
          <w:marLeft w:val="640"/>
          <w:marRight w:val="0"/>
          <w:marTop w:val="0"/>
          <w:marBottom w:val="0"/>
          <w:divBdr>
            <w:top w:val="none" w:sz="0" w:space="0" w:color="auto"/>
            <w:left w:val="none" w:sz="0" w:space="0" w:color="auto"/>
            <w:bottom w:val="none" w:sz="0" w:space="0" w:color="auto"/>
            <w:right w:val="none" w:sz="0" w:space="0" w:color="auto"/>
          </w:divBdr>
        </w:div>
        <w:div w:id="424378341">
          <w:marLeft w:val="640"/>
          <w:marRight w:val="0"/>
          <w:marTop w:val="0"/>
          <w:marBottom w:val="0"/>
          <w:divBdr>
            <w:top w:val="none" w:sz="0" w:space="0" w:color="auto"/>
            <w:left w:val="none" w:sz="0" w:space="0" w:color="auto"/>
            <w:bottom w:val="none" w:sz="0" w:space="0" w:color="auto"/>
            <w:right w:val="none" w:sz="0" w:space="0" w:color="auto"/>
          </w:divBdr>
        </w:div>
        <w:div w:id="845050117">
          <w:marLeft w:val="640"/>
          <w:marRight w:val="0"/>
          <w:marTop w:val="0"/>
          <w:marBottom w:val="0"/>
          <w:divBdr>
            <w:top w:val="none" w:sz="0" w:space="0" w:color="auto"/>
            <w:left w:val="none" w:sz="0" w:space="0" w:color="auto"/>
            <w:bottom w:val="none" w:sz="0" w:space="0" w:color="auto"/>
            <w:right w:val="none" w:sz="0" w:space="0" w:color="auto"/>
          </w:divBdr>
        </w:div>
        <w:div w:id="1811288494">
          <w:marLeft w:val="640"/>
          <w:marRight w:val="0"/>
          <w:marTop w:val="0"/>
          <w:marBottom w:val="0"/>
          <w:divBdr>
            <w:top w:val="none" w:sz="0" w:space="0" w:color="auto"/>
            <w:left w:val="none" w:sz="0" w:space="0" w:color="auto"/>
            <w:bottom w:val="none" w:sz="0" w:space="0" w:color="auto"/>
            <w:right w:val="none" w:sz="0" w:space="0" w:color="auto"/>
          </w:divBdr>
        </w:div>
        <w:div w:id="1063985073">
          <w:marLeft w:val="640"/>
          <w:marRight w:val="0"/>
          <w:marTop w:val="0"/>
          <w:marBottom w:val="0"/>
          <w:divBdr>
            <w:top w:val="none" w:sz="0" w:space="0" w:color="auto"/>
            <w:left w:val="none" w:sz="0" w:space="0" w:color="auto"/>
            <w:bottom w:val="none" w:sz="0" w:space="0" w:color="auto"/>
            <w:right w:val="none" w:sz="0" w:space="0" w:color="auto"/>
          </w:divBdr>
        </w:div>
        <w:div w:id="1614749981">
          <w:marLeft w:val="640"/>
          <w:marRight w:val="0"/>
          <w:marTop w:val="0"/>
          <w:marBottom w:val="0"/>
          <w:divBdr>
            <w:top w:val="none" w:sz="0" w:space="0" w:color="auto"/>
            <w:left w:val="none" w:sz="0" w:space="0" w:color="auto"/>
            <w:bottom w:val="none" w:sz="0" w:space="0" w:color="auto"/>
            <w:right w:val="none" w:sz="0" w:space="0" w:color="auto"/>
          </w:divBdr>
        </w:div>
        <w:div w:id="1561598127">
          <w:marLeft w:val="640"/>
          <w:marRight w:val="0"/>
          <w:marTop w:val="0"/>
          <w:marBottom w:val="0"/>
          <w:divBdr>
            <w:top w:val="none" w:sz="0" w:space="0" w:color="auto"/>
            <w:left w:val="none" w:sz="0" w:space="0" w:color="auto"/>
            <w:bottom w:val="none" w:sz="0" w:space="0" w:color="auto"/>
            <w:right w:val="none" w:sz="0" w:space="0" w:color="auto"/>
          </w:divBdr>
        </w:div>
        <w:div w:id="103967941">
          <w:marLeft w:val="640"/>
          <w:marRight w:val="0"/>
          <w:marTop w:val="0"/>
          <w:marBottom w:val="0"/>
          <w:divBdr>
            <w:top w:val="none" w:sz="0" w:space="0" w:color="auto"/>
            <w:left w:val="none" w:sz="0" w:space="0" w:color="auto"/>
            <w:bottom w:val="none" w:sz="0" w:space="0" w:color="auto"/>
            <w:right w:val="none" w:sz="0" w:space="0" w:color="auto"/>
          </w:divBdr>
        </w:div>
        <w:div w:id="1979527477">
          <w:marLeft w:val="640"/>
          <w:marRight w:val="0"/>
          <w:marTop w:val="0"/>
          <w:marBottom w:val="0"/>
          <w:divBdr>
            <w:top w:val="none" w:sz="0" w:space="0" w:color="auto"/>
            <w:left w:val="none" w:sz="0" w:space="0" w:color="auto"/>
            <w:bottom w:val="none" w:sz="0" w:space="0" w:color="auto"/>
            <w:right w:val="none" w:sz="0" w:space="0" w:color="auto"/>
          </w:divBdr>
        </w:div>
        <w:div w:id="1387490918">
          <w:marLeft w:val="640"/>
          <w:marRight w:val="0"/>
          <w:marTop w:val="0"/>
          <w:marBottom w:val="0"/>
          <w:divBdr>
            <w:top w:val="none" w:sz="0" w:space="0" w:color="auto"/>
            <w:left w:val="none" w:sz="0" w:space="0" w:color="auto"/>
            <w:bottom w:val="none" w:sz="0" w:space="0" w:color="auto"/>
            <w:right w:val="none" w:sz="0" w:space="0" w:color="auto"/>
          </w:divBdr>
        </w:div>
        <w:div w:id="1722096607">
          <w:marLeft w:val="640"/>
          <w:marRight w:val="0"/>
          <w:marTop w:val="0"/>
          <w:marBottom w:val="0"/>
          <w:divBdr>
            <w:top w:val="none" w:sz="0" w:space="0" w:color="auto"/>
            <w:left w:val="none" w:sz="0" w:space="0" w:color="auto"/>
            <w:bottom w:val="none" w:sz="0" w:space="0" w:color="auto"/>
            <w:right w:val="none" w:sz="0" w:space="0" w:color="auto"/>
          </w:divBdr>
        </w:div>
        <w:div w:id="1336422485">
          <w:marLeft w:val="640"/>
          <w:marRight w:val="0"/>
          <w:marTop w:val="0"/>
          <w:marBottom w:val="0"/>
          <w:divBdr>
            <w:top w:val="none" w:sz="0" w:space="0" w:color="auto"/>
            <w:left w:val="none" w:sz="0" w:space="0" w:color="auto"/>
            <w:bottom w:val="none" w:sz="0" w:space="0" w:color="auto"/>
            <w:right w:val="none" w:sz="0" w:space="0" w:color="auto"/>
          </w:divBdr>
        </w:div>
        <w:div w:id="1444642809">
          <w:marLeft w:val="640"/>
          <w:marRight w:val="0"/>
          <w:marTop w:val="0"/>
          <w:marBottom w:val="0"/>
          <w:divBdr>
            <w:top w:val="none" w:sz="0" w:space="0" w:color="auto"/>
            <w:left w:val="none" w:sz="0" w:space="0" w:color="auto"/>
            <w:bottom w:val="none" w:sz="0" w:space="0" w:color="auto"/>
            <w:right w:val="none" w:sz="0" w:space="0" w:color="auto"/>
          </w:divBdr>
        </w:div>
        <w:div w:id="810294539">
          <w:marLeft w:val="640"/>
          <w:marRight w:val="0"/>
          <w:marTop w:val="0"/>
          <w:marBottom w:val="0"/>
          <w:divBdr>
            <w:top w:val="none" w:sz="0" w:space="0" w:color="auto"/>
            <w:left w:val="none" w:sz="0" w:space="0" w:color="auto"/>
            <w:bottom w:val="none" w:sz="0" w:space="0" w:color="auto"/>
            <w:right w:val="none" w:sz="0" w:space="0" w:color="auto"/>
          </w:divBdr>
        </w:div>
        <w:div w:id="947275215">
          <w:marLeft w:val="640"/>
          <w:marRight w:val="0"/>
          <w:marTop w:val="0"/>
          <w:marBottom w:val="0"/>
          <w:divBdr>
            <w:top w:val="none" w:sz="0" w:space="0" w:color="auto"/>
            <w:left w:val="none" w:sz="0" w:space="0" w:color="auto"/>
            <w:bottom w:val="none" w:sz="0" w:space="0" w:color="auto"/>
            <w:right w:val="none" w:sz="0" w:space="0" w:color="auto"/>
          </w:divBdr>
        </w:div>
        <w:div w:id="861014906">
          <w:marLeft w:val="640"/>
          <w:marRight w:val="0"/>
          <w:marTop w:val="0"/>
          <w:marBottom w:val="0"/>
          <w:divBdr>
            <w:top w:val="none" w:sz="0" w:space="0" w:color="auto"/>
            <w:left w:val="none" w:sz="0" w:space="0" w:color="auto"/>
            <w:bottom w:val="none" w:sz="0" w:space="0" w:color="auto"/>
            <w:right w:val="none" w:sz="0" w:space="0" w:color="auto"/>
          </w:divBdr>
        </w:div>
        <w:div w:id="1513228877">
          <w:marLeft w:val="640"/>
          <w:marRight w:val="0"/>
          <w:marTop w:val="0"/>
          <w:marBottom w:val="0"/>
          <w:divBdr>
            <w:top w:val="none" w:sz="0" w:space="0" w:color="auto"/>
            <w:left w:val="none" w:sz="0" w:space="0" w:color="auto"/>
            <w:bottom w:val="none" w:sz="0" w:space="0" w:color="auto"/>
            <w:right w:val="none" w:sz="0" w:space="0" w:color="auto"/>
          </w:divBdr>
        </w:div>
        <w:div w:id="810443794">
          <w:marLeft w:val="640"/>
          <w:marRight w:val="0"/>
          <w:marTop w:val="0"/>
          <w:marBottom w:val="0"/>
          <w:divBdr>
            <w:top w:val="none" w:sz="0" w:space="0" w:color="auto"/>
            <w:left w:val="none" w:sz="0" w:space="0" w:color="auto"/>
            <w:bottom w:val="none" w:sz="0" w:space="0" w:color="auto"/>
            <w:right w:val="none" w:sz="0" w:space="0" w:color="auto"/>
          </w:divBdr>
        </w:div>
      </w:divsChild>
    </w:div>
    <w:div w:id="604197375">
      <w:bodyDiv w:val="1"/>
      <w:marLeft w:val="0"/>
      <w:marRight w:val="0"/>
      <w:marTop w:val="0"/>
      <w:marBottom w:val="0"/>
      <w:divBdr>
        <w:top w:val="none" w:sz="0" w:space="0" w:color="auto"/>
        <w:left w:val="none" w:sz="0" w:space="0" w:color="auto"/>
        <w:bottom w:val="none" w:sz="0" w:space="0" w:color="auto"/>
        <w:right w:val="none" w:sz="0" w:space="0" w:color="auto"/>
      </w:divBdr>
    </w:div>
    <w:div w:id="616370595">
      <w:bodyDiv w:val="1"/>
      <w:marLeft w:val="0"/>
      <w:marRight w:val="0"/>
      <w:marTop w:val="0"/>
      <w:marBottom w:val="0"/>
      <w:divBdr>
        <w:top w:val="none" w:sz="0" w:space="0" w:color="auto"/>
        <w:left w:val="none" w:sz="0" w:space="0" w:color="auto"/>
        <w:bottom w:val="none" w:sz="0" w:space="0" w:color="auto"/>
        <w:right w:val="none" w:sz="0" w:space="0" w:color="auto"/>
      </w:divBdr>
    </w:div>
    <w:div w:id="628753246">
      <w:bodyDiv w:val="1"/>
      <w:marLeft w:val="0"/>
      <w:marRight w:val="0"/>
      <w:marTop w:val="0"/>
      <w:marBottom w:val="0"/>
      <w:divBdr>
        <w:top w:val="none" w:sz="0" w:space="0" w:color="auto"/>
        <w:left w:val="none" w:sz="0" w:space="0" w:color="auto"/>
        <w:bottom w:val="none" w:sz="0" w:space="0" w:color="auto"/>
        <w:right w:val="none" w:sz="0" w:space="0" w:color="auto"/>
      </w:divBdr>
      <w:divsChild>
        <w:div w:id="1777679384">
          <w:marLeft w:val="640"/>
          <w:marRight w:val="0"/>
          <w:marTop w:val="0"/>
          <w:marBottom w:val="0"/>
          <w:divBdr>
            <w:top w:val="none" w:sz="0" w:space="0" w:color="auto"/>
            <w:left w:val="none" w:sz="0" w:space="0" w:color="auto"/>
            <w:bottom w:val="none" w:sz="0" w:space="0" w:color="auto"/>
            <w:right w:val="none" w:sz="0" w:space="0" w:color="auto"/>
          </w:divBdr>
        </w:div>
        <w:div w:id="255139347">
          <w:marLeft w:val="640"/>
          <w:marRight w:val="0"/>
          <w:marTop w:val="0"/>
          <w:marBottom w:val="0"/>
          <w:divBdr>
            <w:top w:val="none" w:sz="0" w:space="0" w:color="auto"/>
            <w:left w:val="none" w:sz="0" w:space="0" w:color="auto"/>
            <w:bottom w:val="none" w:sz="0" w:space="0" w:color="auto"/>
            <w:right w:val="none" w:sz="0" w:space="0" w:color="auto"/>
          </w:divBdr>
        </w:div>
        <w:div w:id="1087653025">
          <w:marLeft w:val="640"/>
          <w:marRight w:val="0"/>
          <w:marTop w:val="0"/>
          <w:marBottom w:val="0"/>
          <w:divBdr>
            <w:top w:val="none" w:sz="0" w:space="0" w:color="auto"/>
            <w:left w:val="none" w:sz="0" w:space="0" w:color="auto"/>
            <w:bottom w:val="none" w:sz="0" w:space="0" w:color="auto"/>
            <w:right w:val="none" w:sz="0" w:space="0" w:color="auto"/>
          </w:divBdr>
        </w:div>
        <w:div w:id="1594364109">
          <w:marLeft w:val="640"/>
          <w:marRight w:val="0"/>
          <w:marTop w:val="0"/>
          <w:marBottom w:val="0"/>
          <w:divBdr>
            <w:top w:val="none" w:sz="0" w:space="0" w:color="auto"/>
            <w:left w:val="none" w:sz="0" w:space="0" w:color="auto"/>
            <w:bottom w:val="none" w:sz="0" w:space="0" w:color="auto"/>
            <w:right w:val="none" w:sz="0" w:space="0" w:color="auto"/>
          </w:divBdr>
        </w:div>
        <w:div w:id="304244660">
          <w:marLeft w:val="640"/>
          <w:marRight w:val="0"/>
          <w:marTop w:val="0"/>
          <w:marBottom w:val="0"/>
          <w:divBdr>
            <w:top w:val="none" w:sz="0" w:space="0" w:color="auto"/>
            <w:left w:val="none" w:sz="0" w:space="0" w:color="auto"/>
            <w:bottom w:val="none" w:sz="0" w:space="0" w:color="auto"/>
            <w:right w:val="none" w:sz="0" w:space="0" w:color="auto"/>
          </w:divBdr>
        </w:div>
        <w:div w:id="209996874">
          <w:marLeft w:val="640"/>
          <w:marRight w:val="0"/>
          <w:marTop w:val="0"/>
          <w:marBottom w:val="0"/>
          <w:divBdr>
            <w:top w:val="none" w:sz="0" w:space="0" w:color="auto"/>
            <w:left w:val="none" w:sz="0" w:space="0" w:color="auto"/>
            <w:bottom w:val="none" w:sz="0" w:space="0" w:color="auto"/>
            <w:right w:val="none" w:sz="0" w:space="0" w:color="auto"/>
          </w:divBdr>
        </w:div>
        <w:div w:id="1538421712">
          <w:marLeft w:val="640"/>
          <w:marRight w:val="0"/>
          <w:marTop w:val="0"/>
          <w:marBottom w:val="0"/>
          <w:divBdr>
            <w:top w:val="none" w:sz="0" w:space="0" w:color="auto"/>
            <w:left w:val="none" w:sz="0" w:space="0" w:color="auto"/>
            <w:bottom w:val="none" w:sz="0" w:space="0" w:color="auto"/>
            <w:right w:val="none" w:sz="0" w:space="0" w:color="auto"/>
          </w:divBdr>
        </w:div>
      </w:divsChild>
    </w:div>
    <w:div w:id="659236937">
      <w:bodyDiv w:val="1"/>
      <w:marLeft w:val="0"/>
      <w:marRight w:val="0"/>
      <w:marTop w:val="0"/>
      <w:marBottom w:val="0"/>
      <w:divBdr>
        <w:top w:val="none" w:sz="0" w:space="0" w:color="auto"/>
        <w:left w:val="none" w:sz="0" w:space="0" w:color="auto"/>
        <w:bottom w:val="none" w:sz="0" w:space="0" w:color="auto"/>
        <w:right w:val="none" w:sz="0" w:space="0" w:color="auto"/>
      </w:divBdr>
      <w:divsChild>
        <w:div w:id="2069500320">
          <w:marLeft w:val="640"/>
          <w:marRight w:val="0"/>
          <w:marTop w:val="0"/>
          <w:marBottom w:val="0"/>
          <w:divBdr>
            <w:top w:val="none" w:sz="0" w:space="0" w:color="auto"/>
            <w:left w:val="none" w:sz="0" w:space="0" w:color="auto"/>
            <w:bottom w:val="none" w:sz="0" w:space="0" w:color="auto"/>
            <w:right w:val="none" w:sz="0" w:space="0" w:color="auto"/>
          </w:divBdr>
        </w:div>
        <w:div w:id="1174567595">
          <w:marLeft w:val="640"/>
          <w:marRight w:val="0"/>
          <w:marTop w:val="0"/>
          <w:marBottom w:val="0"/>
          <w:divBdr>
            <w:top w:val="none" w:sz="0" w:space="0" w:color="auto"/>
            <w:left w:val="none" w:sz="0" w:space="0" w:color="auto"/>
            <w:bottom w:val="none" w:sz="0" w:space="0" w:color="auto"/>
            <w:right w:val="none" w:sz="0" w:space="0" w:color="auto"/>
          </w:divBdr>
        </w:div>
        <w:div w:id="704715776">
          <w:marLeft w:val="640"/>
          <w:marRight w:val="0"/>
          <w:marTop w:val="0"/>
          <w:marBottom w:val="0"/>
          <w:divBdr>
            <w:top w:val="none" w:sz="0" w:space="0" w:color="auto"/>
            <w:left w:val="none" w:sz="0" w:space="0" w:color="auto"/>
            <w:bottom w:val="none" w:sz="0" w:space="0" w:color="auto"/>
            <w:right w:val="none" w:sz="0" w:space="0" w:color="auto"/>
          </w:divBdr>
        </w:div>
        <w:div w:id="989674746">
          <w:marLeft w:val="640"/>
          <w:marRight w:val="0"/>
          <w:marTop w:val="0"/>
          <w:marBottom w:val="0"/>
          <w:divBdr>
            <w:top w:val="none" w:sz="0" w:space="0" w:color="auto"/>
            <w:left w:val="none" w:sz="0" w:space="0" w:color="auto"/>
            <w:bottom w:val="none" w:sz="0" w:space="0" w:color="auto"/>
            <w:right w:val="none" w:sz="0" w:space="0" w:color="auto"/>
          </w:divBdr>
        </w:div>
        <w:div w:id="1350328291">
          <w:marLeft w:val="640"/>
          <w:marRight w:val="0"/>
          <w:marTop w:val="0"/>
          <w:marBottom w:val="0"/>
          <w:divBdr>
            <w:top w:val="none" w:sz="0" w:space="0" w:color="auto"/>
            <w:left w:val="none" w:sz="0" w:space="0" w:color="auto"/>
            <w:bottom w:val="none" w:sz="0" w:space="0" w:color="auto"/>
            <w:right w:val="none" w:sz="0" w:space="0" w:color="auto"/>
          </w:divBdr>
        </w:div>
        <w:div w:id="446238840">
          <w:marLeft w:val="640"/>
          <w:marRight w:val="0"/>
          <w:marTop w:val="0"/>
          <w:marBottom w:val="0"/>
          <w:divBdr>
            <w:top w:val="none" w:sz="0" w:space="0" w:color="auto"/>
            <w:left w:val="none" w:sz="0" w:space="0" w:color="auto"/>
            <w:bottom w:val="none" w:sz="0" w:space="0" w:color="auto"/>
            <w:right w:val="none" w:sz="0" w:space="0" w:color="auto"/>
          </w:divBdr>
        </w:div>
        <w:div w:id="1463309226">
          <w:marLeft w:val="640"/>
          <w:marRight w:val="0"/>
          <w:marTop w:val="0"/>
          <w:marBottom w:val="0"/>
          <w:divBdr>
            <w:top w:val="none" w:sz="0" w:space="0" w:color="auto"/>
            <w:left w:val="none" w:sz="0" w:space="0" w:color="auto"/>
            <w:bottom w:val="none" w:sz="0" w:space="0" w:color="auto"/>
            <w:right w:val="none" w:sz="0" w:space="0" w:color="auto"/>
          </w:divBdr>
        </w:div>
        <w:div w:id="1078553587">
          <w:marLeft w:val="640"/>
          <w:marRight w:val="0"/>
          <w:marTop w:val="0"/>
          <w:marBottom w:val="0"/>
          <w:divBdr>
            <w:top w:val="none" w:sz="0" w:space="0" w:color="auto"/>
            <w:left w:val="none" w:sz="0" w:space="0" w:color="auto"/>
            <w:bottom w:val="none" w:sz="0" w:space="0" w:color="auto"/>
            <w:right w:val="none" w:sz="0" w:space="0" w:color="auto"/>
          </w:divBdr>
        </w:div>
        <w:div w:id="1709187391">
          <w:marLeft w:val="640"/>
          <w:marRight w:val="0"/>
          <w:marTop w:val="0"/>
          <w:marBottom w:val="0"/>
          <w:divBdr>
            <w:top w:val="none" w:sz="0" w:space="0" w:color="auto"/>
            <w:left w:val="none" w:sz="0" w:space="0" w:color="auto"/>
            <w:bottom w:val="none" w:sz="0" w:space="0" w:color="auto"/>
            <w:right w:val="none" w:sz="0" w:space="0" w:color="auto"/>
          </w:divBdr>
        </w:div>
        <w:div w:id="2099792878">
          <w:marLeft w:val="640"/>
          <w:marRight w:val="0"/>
          <w:marTop w:val="0"/>
          <w:marBottom w:val="0"/>
          <w:divBdr>
            <w:top w:val="none" w:sz="0" w:space="0" w:color="auto"/>
            <w:left w:val="none" w:sz="0" w:space="0" w:color="auto"/>
            <w:bottom w:val="none" w:sz="0" w:space="0" w:color="auto"/>
            <w:right w:val="none" w:sz="0" w:space="0" w:color="auto"/>
          </w:divBdr>
        </w:div>
        <w:div w:id="101269571">
          <w:marLeft w:val="640"/>
          <w:marRight w:val="0"/>
          <w:marTop w:val="0"/>
          <w:marBottom w:val="0"/>
          <w:divBdr>
            <w:top w:val="none" w:sz="0" w:space="0" w:color="auto"/>
            <w:left w:val="none" w:sz="0" w:space="0" w:color="auto"/>
            <w:bottom w:val="none" w:sz="0" w:space="0" w:color="auto"/>
            <w:right w:val="none" w:sz="0" w:space="0" w:color="auto"/>
          </w:divBdr>
        </w:div>
        <w:div w:id="1622227145">
          <w:marLeft w:val="640"/>
          <w:marRight w:val="0"/>
          <w:marTop w:val="0"/>
          <w:marBottom w:val="0"/>
          <w:divBdr>
            <w:top w:val="none" w:sz="0" w:space="0" w:color="auto"/>
            <w:left w:val="none" w:sz="0" w:space="0" w:color="auto"/>
            <w:bottom w:val="none" w:sz="0" w:space="0" w:color="auto"/>
            <w:right w:val="none" w:sz="0" w:space="0" w:color="auto"/>
          </w:divBdr>
        </w:div>
        <w:div w:id="297564732">
          <w:marLeft w:val="640"/>
          <w:marRight w:val="0"/>
          <w:marTop w:val="0"/>
          <w:marBottom w:val="0"/>
          <w:divBdr>
            <w:top w:val="none" w:sz="0" w:space="0" w:color="auto"/>
            <w:left w:val="none" w:sz="0" w:space="0" w:color="auto"/>
            <w:bottom w:val="none" w:sz="0" w:space="0" w:color="auto"/>
            <w:right w:val="none" w:sz="0" w:space="0" w:color="auto"/>
          </w:divBdr>
        </w:div>
        <w:div w:id="1814176610">
          <w:marLeft w:val="640"/>
          <w:marRight w:val="0"/>
          <w:marTop w:val="0"/>
          <w:marBottom w:val="0"/>
          <w:divBdr>
            <w:top w:val="none" w:sz="0" w:space="0" w:color="auto"/>
            <w:left w:val="none" w:sz="0" w:space="0" w:color="auto"/>
            <w:bottom w:val="none" w:sz="0" w:space="0" w:color="auto"/>
            <w:right w:val="none" w:sz="0" w:space="0" w:color="auto"/>
          </w:divBdr>
        </w:div>
        <w:div w:id="1803229761">
          <w:marLeft w:val="640"/>
          <w:marRight w:val="0"/>
          <w:marTop w:val="0"/>
          <w:marBottom w:val="0"/>
          <w:divBdr>
            <w:top w:val="none" w:sz="0" w:space="0" w:color="auto"/>
            <w:left w:val="none" w:sz="0" w:space="0" w:color="auto"/>
            <w:bottom w:val="none" w:sz="0" w:space="0" w:color="auto"/>
            <w:right w:val="none" w:sz="0" w:space="0" w:color="auto"/>
          </w:divBdr>
        </w:div>
        <w:div w:id="1339045277">
          <w:marLeft w:val="640"/>
          <w:marRight w:val="0"/>
          <w:marTop w:val="0"/>
          <w:marBottom w:val="0"/>
          <w:divBdr>
            <w:top w:val="none" w:sz="0" w:space="0" w:color="auto"/>
            <w:left w:val="none" w:sz="0" w:space="0" w:color="auto"/>
            <w:bottom w:val="none" w:sz="0" w:space="0" w:color="auto"/>
            <w:right w:val="none" w:sz="0" w:space="0" w:color="auto"/>
          </w:divBdr>
        </w:div>
        <w:div w:id="1373771032">
          <w:marLeft w:val="640"/>
          <w:marRight w:val="0"/>
          <w:marTop w:val="0"/>
          <w:marBottom w:val="0"/>
          <w:divBdr>
            <w:top w:val="none" w:sz="0" w:space="0" w:color="auto"/>
            <w:left w:val="none" w:sz="0" w:space="0" w:color="auto"/>
            <w:bottom w:val="none" w:sz="0" w:space="0" w:color="auto"/>
            <w:right w:val="none" w:sz="0" w:space="0" w:color="auto"/>
          </w:divBdr>
        </w:div>
        <w:div w:id="1444227719">
          <w:marLeft w:val="640"/>
          <w:marRight w:val="0"/>
          <w:marTop w:val="0"/>
          <w:marBottom w:val="0"/>
          <w:divBdr>
            <w:top w:val="none" w:sz="0" w:space="0" w:color="auto"/>
            <w:left w:val="none" w:sz="0" w:space="0" w:color="auto"/>
            <w:bottom w:val="none" w:sz="0" w:space="0" w:color="auto"/>
            <w:right w:val="none" w:sz="0" w:space="0" w:color="auto"/>
          </w:divBdr>
        </w:div>
        <w:div w:id="214853397">
          <w:marLeft w:val="640"/>
          <w:marRight w:val="0"/>
          <w:marTop w:val="0"/>
          <w:marBottom w:val="0"/>
          <w:divBdr>
            <w:top w:val="none" w:sz="0" w:space="0" w:color="auto"/>
            <w:left w:val="none" w:sz="0" w:space="0" w:color="auto"/>
            <w:bottom w:val="none" w:sz="0" w:space="0" w:color="auto"/>
            <w:right w:val="none" w:sz="0" w:space="0" w:color="auto"/>
          </w:divBdr>
        </w:div>
        <w:div w:id="1193376610">
          <w:marLeft w:val="640"/>
          <w:marRight w:val="0"/>
          <w:marTop w:val="0"/>
          <w:marBottom w:val="0"/>
          <w:divBdr>
            <w:top w:val="none" w:sz="0" w:space="0" w:color="auto"/>
            <w:left w:val="none" w:sz="0" w:space="0" w:color="auto"/>
            <w:bottom w:val="none" w:sz="0" w:space="0" w:color="auto"/>
            <w:right w:val="none" w:sz="0" w:space="0" w:color="auto"/>
          </w:divBdr>
        </w:div>
        <w:div w:id="507208570">
          <w:marLeft w:val="640"/>
          <w:marRight w:val="0"/>
          <w:marTop w:val="0"/>
          <w:marBottom w:val="0"/>
          <w:divBdr>
            <w:top w:val="none" w:sz="0" w:space="0" w:color="auto"/>
            <w:left w:val="none" w:sz="0" w:space="0" w:color="auto"/>
            <w:bottom w:val="none" w:sz="0" w:space="0" w:color="auto"/>
            <w:right w:val="none" w:sz="0" w:space="0" w:color="auto"/>
          </w:divBdr>
        </w:div>
        <w:div w:id="1611664693">
          <w:marLeft w:val="640"/>
          <w:marRight w:val="0"/>
          <w:marTop w:val="0"/>
          <w:marBottom w:val="0"/>
          <w:divBdr>
            <w:top w:val="none" w:sz="0" w:space="0" w:color="auto"/>
            <w:left w:val="none" w:sz="0" w:space="0" w:color="auto"/>
            <w:bottom w:val="none" w:sz="0" w:space="0" w:color="auto"/>
            <w:right w:val="none" w:sz="0" w:space="0" w:color="auto"/>
          </w:divBdr>
        </w:div>
      </w:divsChild>
    </w:div>
    <w:div w:id="669255180">
      <w:bodyDiv w:val="1"/>
      <w:marLeft w:val="0"/>
      <w:marRight w:val="0"/>
      <w:marTop w:val="0"/>
      <w:marBottom w:val="0"/>
      <w:divBdr>
        <w:top w:val="none" w:sz="0" w:space="0" w:color="auto"/>
        <w:left w:val="none" w:sz="0" w:space="0" w:color="auto"/>
        <w:bottom w:val="none" w:sz="0" w:space="0" w:color="auto"/>
        <w:right w:val="none" w:sz="0" w:space="0" w:color="auto"/>
      </w:divBdr>
      <w:divsChild>
        <w:div w:id="1006055603">
          <w:marLeft w:val="640"/>
          <w:marRight w:val="0"/>
          <w:marTop w:val="0"/>
          <w:marBottom w:val="0"/>
          <w:divBdr>
            <w:top w:val="none" w:sz="0" w:space="0" w:color="auto"/>
            <w:left w:val="none" w:sz="0" w:space="0" w:color="auto"/>
            <w:bottom w:val="none" w:sz="0" w:space="0" w:color="auto"/>
            <w:right w:val="none" w:sz="0" w:space="0" w:color="auto"/>
          </w:divBdr>
        </w:div>
        <w:div w:id="1306156485">
          <w:marLeft w:val="640"/>
          <w:marRight w:val="0"/>
          <w:marTop w:val="0"/>
          <w:marBottom w:val="0"/>
          <w:divBdr>
            <w:top w:val="none" w:sz="0" w:space="0" w:color="auto"/>
            <w:left w:val="none" w:sz="0" w:space="0" w:color="auto"/>
            <w:bottom w:val="none" w:sz="0" w:space="0" w:color="auto"/>
            <w:right w:val="none" w:sz="0" w:space="0" w:color="auto"/>
          </w:divBdr>
        </w:div>
        <w:div w:id="1948342977">
          <w:marLeft w:val="640"/>
          <w:marRight w:val="0"/>
          <w:marTop w:val="0"/>
          <w:marBottom w:val="0"/>
          <w:divBdr>
            <w:top w:val="none" w:sz="0" w:space="0" w:color="auto"/>
            <w:left w:val="none" w:sz="0" w:space="0" w:color="auto"/>
            <w:bottom w:val="none" w:sz="0" w:space="0" w:color="auto"/>
            <w:right w:val="none" w:sz="0" w:space="0" w:color="auto"/>
          </w:divBdr>
        </w:div>
        <w:div w:id="1012224422">
          <w:marLeft w:val="640"/>
          <w:marRight w:val="0"/>
          <w:marTop w:val="0"/>
          <w:marBottom w:val="0"/>
          <w:divBdr>
            <w:top w:val="none" w:sz="0" w:space="0" w:color="auto"/>
            <w:left w:val="none" w:sz="0" w:space="0" w:color="auto"/>
            <w:bottom w:val="none" w:sz="0" w:space="0" w:color="auto"/>
            <w:right w:val="none" w:sz="0" w:space="0" w:color="auto"/>
          </w:divBdr>
        </w:div>
        <w:div w:id="1926913768">
          <w:marLeft w:val="640"/>
          <w:marRight w:val="0"/>
          <w:marTop w:val="0"/>
          <w:marBottom w:val="0"/>
          <w:divBdr>
            <w:top w:val="none" w:sz="0" w:space="0" w:color="auto"/>
            <w:left w:val="none" w:sz="0" w:space="0" w:color="auto"/>
            <w:bottom w:val="none" w:sz="0" w:space="0" w:color="auto"/>
            <w:right w:val="none" w:sz="0" w:space="0" w:color="auto"/>
          </w:divBdr>
        </w:div>
        <w:div w:id="98569898">
          <w:marLeft w:val="640"/>
          <w:marRight w:val="0"/>
          <w:marTop w:val="0"/>
          <w:marBottom w:val="0"/>
          <w:divBdr>
            <w:top w:val="none" w:sz="0" w:space="0" w:color="auto"/>
            <w:left w:val="none" w:sz="0" w:space="0" w:color="auto"/>
            <w:bottom w:val="none" w:sz="0" w:space="0" w:color="auto"/>
            <w:right w:val="none" w:sz="0" w:space="0" w:color="auto"/>
          </w:divBdr>
        </w:div>
      </w:divsChild>
    </w:div>
    <w:div w:id="671445348">
      <w:bodyDiv w:val="1"/>
      <w:marLeft w:val="0"/>
      <w:marRight w:val="0"/>
      <w:marTop w:val="0"/>
      <w:marBottom w:val="0"/>
      <w:divBdr>
        <w:top w:val="none" w:sz="0" w:space="0" w:color="auto"/>
        <w:left w:val="none" w:sz="0" w:space="0" w:color="auto"/>
        <w:bottom w:val="none" w:sz="0" w:space="0" w:color="auto"/>
        <w:right w:val="none" w:sz="0" w:space="0" w:color="auto"/>
      </w:divBdr>
      <w:divsChild>
        <w:div w:id="1825390935">
          <w:marLeft w:val="640"/>
          <w:marRight w:val="0"/>
          <w:marTop w:val="0"/>
          <w:marBottom w:val="0"/>
          <w:divBdr>
            <w:top w:val="none" w:sz="0" w:space="0" w:color="auto"/>
            <w:left w:val="none" w:sz="0" w:space="0" w:color="auto"/>
            <w:bottom w:val="none" w:sz="0" w:space="0" w:color="auto"/>
            <w:right w:val="none" w:sz="0" w:space="0" w:color="auto"/>
          </w:divBdr>
        </w:div>
        <w:div w:id="1244530583">
          <w:marLeft w:val="640"/>
          <w:marRight w:val="0"/>
          <w:marTop w:val="0"/>
          <w:marBottom w:val="0"/>
          <w:divBdr>
            <w:top w:val="none" w:sz="0" w:space="0" w:color="auto"/>
            <w:left w:val="none" w:sz="0" w:space="0" w:color="auto"/>
            <w:bottom w:val="none" w:sz="0" w:space="0" w:color="auto"/>
            <w:right w:val="none" w:sz="0" w:space="0" w:color="auto"/>
          </w:divBdr>
        </w:div>
        <w:div w:id="732192247">
          <w:marLeft w:val="640"/>
          <w:marRight w:val="0"/>
          <w:marTop w:val="0"/>
          <w:marBottom w:val="0"/>
          <w:divBdr>
            <w:top w:val="none" w:sz="0" w:space="0" w:color="auto"/>
            <w:left w:val="none" w:sz="0" w:space="0" w:color="auto"/>
            <w:bottom w:val="none" w:sz="0" w:space="0" w:color="auto"/>
            <w:right w:val="none" w:sz="0" w:space="0" w:color="auto"/>
          </w:divBdr>
        </w:div>
        <w:div w:id="2111271220">
          <w:marLeft w:val="640"/>
          <w:marRight w:val="0"/>
          <w:marTop w:val="0"/>
          <w:marBottom w:val="0"/>
          <w:divBdr>
            <w:top w:val="none" w:sz="0" w:space="0" w:color="auto"/>
            <w:left w:val="none" w:sz="0" w:space="0" w:color="auto"/>
            <w:bottom w:val="none" w:sz="0" w:space="0" w:color="auto"/>
            <w:right w:val="none" w:sz="0" w:space="0" w:color="auto"/>
          </w:divBdr>
        </w:div>
        <w:div w:id="122426729">
          <w:marLeft w:val="640"/>
          <w:marRight w:val="0"/>
          <w:marTop w:val="0"/>
          <w:marBottom w:val="0"/>
          <w:divBdr>
            <w:top w:val="none" w:sz="0" w:space="0" w:color="auto"/>
            <w:left w:val="none" w:sz="0" w:space="0" w:color="auto"/>
            <w:bottom w:val="none" w:sz="0" w:space="0" w:color="auto"/>
            <w:right w:val="none" w:sz="0" w:space="0" w:color="auto"/>
          </w:divBdr>
        </w:div>
        <w:div w:id="1645155266">
          <w:marLeft w:val="640"/>
          <w:marRight w:val="0"/>
          <w:marTop w:val="0"/>
          <w:marBottom w:val="0"/>
          <w:divBdr>
            <w:top w:val="none" w:sz="0" w:space="0" w:color="auto"/>
            <w:left w:val="none" w:sz="0" w:space="0" w:color="auto"/>
            <w:bottom w:val="none" w:sz="0" w:space="0" w:color="auto"/>
            <w:right w:val="none" w:sz="0" w:space="0" w:color="auto"/>
          </w:divBdr>
        </w:div>
        <w:div w:id="374624470">
          <w:marLeft w:val="640"/>
          <w:marRight w:val="0"/>
          <w:marTop w:val="0"/>
          <w:marBottom w:val="0"/>
          <w:divBdr>
            <w:top w:val="none" w:sz="0" w:space="0" w:color="auto"/>
            <w:left w:val="none" w:sz="0" w:space="0" w:color="auto"/>
            <w:bottom w:val="none" w:sz="0" w:space="0" w:color="auto"/>
            <w:right w:val="none" w:sz="0" w:space="0" w:color="auto"/>
          </w:divBdr>
        </w:div>
        <w:div w:id="895822492">
          <w:marLeft w:val="640"/>
          <w:marRight w:val="0"/>
          <w:marTop w:val="0"/>
          <w:marBottom w:val="0"/>
          <w:divBdr>
            <w:top w:val="none" w:sz="0" w:space="0" w:color="auto"/>
            <w:left w:val="none" w:sz="0" w:space="0" w:color="auto"/>
            <w:bottom w:val="none" w:sz="0" w:space="0" w:color="auto"/>
            <w:right w:val="none" w:sz="0" w:space="0" w:color="auto"/>
          </w:divBdr>
        </w:div>
        <w:div w:id="906383462">
          <w:marLeft w:val="640"/>
          <w:marRight w:val="0"/>
          <w:marTop w:val="0"/>
          <w:marBottom w:val="0"/>
          <w:divBdr>
            <w:top w:val="none" w:sz="0" w:space="0" w:color="auto"/>
            <w:left w:val="none" w:sz="0" w:space="0" w:color="auto"/>
            <w:bottom w:val="none" w:sz="0" w:space="0" w:color="auto"/>
            <w:right w:val="none" w:sz="0" w:space="0" w:color="auto"/>
          </w:divBdr>
        </w:div>
        <w:div w:id="2084638852">
          <w:marLeft w:val="640"/>
          <w:marRight w:val="0"/>
          <w:marTop w:val="0"/>
          <w:marBottom w:val="0"/>
          <w:divBdr>
            <w:top w:val="none" w:sz="0" w:space="0" w:color="auto"/>
            <w:left w:val="none" w:sz="0" w:space="0" w:color="auto"/>
            <w:bottom w:val="none" w:sz="0" w:space="0" w:color="auto"/>
            <w:right w:val="none" w:sz="0" w:space="0" w:color="auto"/>
          </w:divBdr>
        </w:div>
        <w:div w:id="751894704">
          <w:marLeft w:val="640"/>
          <w:marRight w:val="0"/>
          <w:marTop w:val="0"/>
          <w:marBottom w:val="0"/>
          <w:divBdr>
            <w:top w:val="none" w:sz="0" w:space="0" w:color="auto"/>
            <w:left w:val="none" w:sz="0" w:space="0" w:color="auto"/>
            <w:bottom w:val="none" w:sz="0" w:space="0" w:color="auto"/>
            <w:right w:val="none" w:sz="0" w:space="0" w:color="auto"/>
          </w:divBdr>
        </w:div>
        <w:div w:id="1917083524">
          <w:marLeft w:val="640"/>
          <w:marRight w:val="0"/>
          <w:marTop w:val="0"/>
          <w:marBottom w:val="0"/>
          <w:divBdr>
            <w:top w:val="none" w:sz="0" w:space="0" w:color="auto"/>
            <w:left w:val="none" w:sz="0" w:space="0" w:color="auto"/>
            <w:bottom w:val="none" w:sz="0" w:space="0" w:color="auto"/>
            <w:right w:val="none" w:sz="0" w:space="0" w:color="auto"/>
          </w:divBdr>
        </w:div>
        <w:div w:id="1635058173">
          <w:marLeft w:val="640"/>
          <w:marRight w:val="0"/>
          <w:marTop w:val="0"/>
          <w:marBottom w:val="0"/>
          <w:divBdr>
            <w:top w:val="none" w:sz="0" w:space="0" w:color="auto"/>
            <w:left w:val="none" w:sz="0" w:space="0" w:color="auto"/>
            <w:bottom w:val="none" w:sz="0" w:space="0" w:color="auto"/>
            <w:right w:val="none" w:sz="0" w:space="0" w:color="auto"/>
          </w:divBdr>
        </w:div>
        <w:div w:id="1429278233">
          <w:marLeft w:val="640"/>
          <w:marRight w:val="0"/>
          <w:marTop w:val="0"/>
          <w:marBottom w:val="0"/>
          <w:divBdr>
            <w:top w:val="none" w:sz="0" w:space="0" w:color="auto"/>
            <w:left w:val="none" w:sz="0" w:space="0" w:color="auto"/>
            <w:bottom w:val="none" w:sz="0" w:space="0" w:color="auto"/>
            <w:right w:val="none" w:sz="0" w:space="0" w:color="auto"/>
          </w:divBdr>
        </w:div>
        <w:div w:id="1573003334">
          <w:marLeft w:val="640"/>
          <w:marRight w:val="0"/>
          <w:marTop w:val="0"/>
          <w:marBottom w:val="0"/>
          <w:divBdr>
            <w:top w:val="none" w:sz="0" w:space="0" w:color="auto"/>
            <w:left w:val="none" w:sz="0" w:space="0" w:color="auto"/>
            <w:bottom w:val="none" w:sz="0" w:space="0" w:color="auto"/>
            <w:right w:val="none" w:sz="0" w:space="0" w:color="auto"/>
          </w:divBdr>
        </w:div>
        <w:div w:id="588271471">
          <w:marLeft w:val="640"/>
          <w:marRight w:val="0"/>
          <w:marTop w:val="0"/>
          <w:marBottom w:val="0"/>
          <w:divBdr>
            <w:top w:val="none" w:sz="0" w:space="0" w:color="auto"/>
            <w:left w:val="none" w:sz="0" w:space="0" w:color="auto"/>
            <w:bottom w:val="none" w:sz="0" w:space="0" w:color="auto"/>
            <w:right w:val="none" w:sz="0" w:space="0" w:color="auto"/>
          </w:divBdr>
        </w:div>
        <w:div w:id="98065757">
          <w:marLeft w:val="640"/>
          <w:marRight w:val="0"/>
          <w:marTop w:val="0"/>
          <w:marBottom w:val="0"/>
          <w:divBdr>
            <w:top w:val="none" w:sz="0" w:space="0" w:color="auto"/>
            <w:left w:val="none" w:sz="0" w:space="0" w:color="auto"/>
            <w:bottom w:val="none" w:sz="0" w:space="0" w:color="auto"/>
            <w:right w:val="none" w:sz="0" w:space="0" w:color="auto"/>
          </w:divBdr>
        </w:div>
        <w:div w:id="1290549783">
          <w:marLeft w:val="640"/>
          <w:marRight w:val="0"/>
          <w:marTop w:val="0"/>
          <w:marBottom w:val="0"/>
          <w:divBdr>
            <w:top w:val="none" w:sz="0" w:space="0" w:color="auto"/>
            <w:left w:val="none" w:sz="0" w:space="0" w:color="auto"/>
            <w:bottom w:val="none" w:sz="0" w:space="0" w:color="auto"/>
            <w:right w:val="none" w:sz="0" w:space="0" w:color="auto"/>
          </w:divBdr>
        </w:div>
        <w:div w:id="411854711">
          <w:marLeft w:val="640"/>
          <w:marRight w:val="0"/>
          <w:marTop w:val="0"/>
          <w:marBottom w:val="0"/>
          <w:divBdr>
            <w:top w:val="none" w:sz="0" w:space="0" w:color="auto"/>
            <w:left w:val="none" w:sz="0" w:space="0" w:color="auto"/>
            <w:bottom w:val="none" w:sz="0" w:space="0" w:color="auto"/>
            <w:right w:val="none" w:sz="0" w:space="0" w:color="auto"/>
          </w:divBdr>
        </w:div>
        <w:div w:id="1490170411">
          <w:marLeft w:val="640"/>
          <w:marRight w:val="0"/>
          <w:marTop w:val="0"/>
          <w:marBottom w:val="0"/>
          <w:divBdr>
            <w:top w:val="none" w:sz="0" w:space="0" w:color="auto"/>
            <w:left w:val="none" w:sz="0" w:space="0" w:color="auto"/>
            <w:bottom w:val="none" w:sz="0" w:space="0" w:color="auto"/>
            <w:right w:val="none" w:sz="0" w:space="0" w:color="auto"/>
          </w:divBdr>
        </w:div>
      </w:divsChild>
    </w:div>
    <w:div w:id="672998689">
      <w:bodyDiv w:val="1"/>
      <w:marLeft w:val="0"/>
      <w:marRight w:val="0"/>
      <w:marTop w:val="0"/>
      <w:marBottom w:val="0"/>
      <w:divBdr>
        <w:top w:val="none" w:sz="0" w:space="0" w:color="auto"/>
        <w:left w:val="none" w:sz="0" w:space="0" w:color="auto"/>
        <w:bottom w:val="none" w:sz="0" w:space="0" w:color="auto"/>
        <w:right w:val="none" w:sz="0" w:space="0" w:color="auto"/>
      </w:divBdr>
    </w:div>
    <w:div w:id="679967658">
      <w:bodyDiv w:val="1"/>
      <w:marLeft w:val="0"/>
      <w:marRight w:val="0"/>
      <w:marTop w:val="0"/>
      <w:marBottom w:val="0"/>
      <w:divBdr>
        <w:top w:val="none" w:sz="0" w:space="0" w:color="auto"/>
        <w:left w:val="none" w:sz="0" w:space="0" w:color="auto"/>
        <w:bottom w:val="none" w:sz="0" w:space="0" w:color="auto"/>
        <w:right w:val="none" w:sz="0" w:space="0" w:color="auto"/>
      </w:divBdr>
      <w:divsChild>
        <w:div w:id="191916391">
          <w:marLeft w:val="640"/>
          <w:marRight w:val="0"/>
          <w:marTop w:val="0"/>
          <w:marBottom w:val="0"/>
          <w:divBdr>
            <w:top w:val="none" w:sz="0" w:space="0" w:color="auto"/>
            <w:left w:val="none" w:sz="0" w:space="0" w:color="auto"/>
            <w:bottom w:val="none" w:sz="0" w:space="0" w:color="auto"/>
            <w:right w:val="none" w:sz="0" w:space="0" w:color="auto"/>
          </w:divBdr>
        </w:div>
        <w:div w:id="1145507777">
          <w:marLeft w:val="640"/>
          <w:marRight w:val="0"/>
          <w:marTop w:val="0"/>
          <w:marBottom w:val="0"/>
          <w:divBdr>
            <w:top w:val="none" w:sz="0" w:space="0" w:color="auto"/>
            <w:left w:val="none" w:sz="0" w:space="0" w:color="auto"/>
            <w:bottom w:val="none" w:sz="0" w:space="0" w:color="auto"/>
            <w:right w:val="none" w:sz="0" w:space="0" w:color="auto"/>
          </w:divBdr>
        </w:div>
        <w:div w:id="1846898155">
          <w:marLeft w:val="640"/>
          <w:marRight w:val="0"/>
          <w:marTop w:val="0"/>
          <w:marBottom w:val="0"/>
          <w:divBdr>
            <w:top w:val="none" w:sz="0" w:space="0" w:color="auto"/>
            <w:left w:val="none" w:sz="0" w:space="0" w:color="auto"/>
            <w:bottom w:val="none" w:sz="0" w:space="0" w:color="auto"/>
            <w:right w:val="none" w:sz="0" w:space="0" w:color="auto"/>
          </w:divBdr>
        </w:div>
        <w:div w:id="1886598486">
          <w:marLeft w:val="640"/>
          <w:marRight w:val="0"/>
          <w:marTop w:val="0"/>
          <w:marBottom w:val="0"/>
          <w:divBdr>
            <w:top w:val="none" w:sz="0" w:space="0" w:color="auto"/>
            <w:left w:val="none" w:sz="0" w:space="0" w:color="auto"/>
            <w:bottom w:val="none" w:sz="0" w:space="0" w:color="auto"/>
            <w:right w:val="none" w:sz="0" w:space="0" w:color="auto"/>
          </w:divBdr>
        </w:div>
        <w:div w:id="1167865861">
          <w:marLeft w:val="640"/>
          <w:marRight w:val="0"/>
          <w:marTop w:val="0"/>
          <w:marBottom w:val="0"/>
          <w:divBdr>
            <w:top w:val="none" w:sz="0" w:space="0" w:color="auto"/>
            <w:left w:val="none" w:sz="0" w:space="0" w:color="auto"/>
            <w:bottom w:val="none" w:sz="0" w:space="0" w:color="auto"/>
            <w:right w:val="none" w:sz="0" w:space="0" w:color="auto"/>
          </w:divBdr>
        </w:div>
      </w:divsChild>
    </w:div>
    <w:div w:id="687874800">
      <w:bodyDiv w:val="1"/>
      <w:marLeft w:val="0"/>
      <w:marRight w:val="0"/>
      <w:marTop w:val="0"/>
      <w:marBottom w:val="0"/>
      <w:divBdr>
        <w:top w:val="none" w:sz="0" w:space="0" w:color="auto"/>
        <w:left w:val="none" w:sz="0" w:space="0" w:color="auto"/>
        <w:bottom w:val="none" w:sz="0" w:space="0" w:color="auto"/>
        <w:right w:val="none" w:sz="0" w:space="0" w:color="auto"/>
      </w:divBdr>
      <w:divsChild>
        <w:div w:id="1329947256">
          <w:marLeft w:val="640"/>
          <w:marRight w:val="0"/>
          <w:marTop w:val="0"/>
          <w:marBottom w:val="0"/>
          <w:divBdr>
            <w:top w:val="none" w:sz="0" w:space="0" w:color="auto"/>
            <w:left w:val="none" w:sz="0" w:space="0" w:color="auto"/>
            <w:bottom w:val="none" w:sz="0" w:space="0" w:color="auto"/>
            <w:right w:val="none" w:sz="0" w:space="0" w:color="auto"/>
          </w:divBdr>
        </w:div>
        <w:div w:id="1191643778">
          <w:marLeft w:val="640"/>
          <w:marRight w:val="0"/>
          <w:marTop w:val="0"/>
          <w:marBottom w:val="0"/>
          <w:divBdr>
            <w:top w:val="none" w:sz="0" w:space="0" w:color="auto"/>
            <w:left w:val="none" w:sz="0" w:space="0" w:color="auto"/>
            <w:bottom w:val="none" w:sz="0" w:space="0" w:color="auto"/>
            <w:right w:val="none" w:sz="0" w:space="0" w:color="auto"/>
          </w:divBdr>
        </w:div>
        <w:div w:id="756752230">
          <w:marLeft w:val="640"/>
          <w:marRight w:val="0"/>
          <w:marTop w:val="0"/>
          <w:marBottom w:val="0"/>
          <w:divBdr>
            <w:top w:val="none" w:sz="0" w:space="0" w:color="auto"/>
            <w:left w:val="none" w:sz="0" w:space="0" w:color="auto"/>
            <w:bottom w:val="none" w:sz="0" w:space="0" w:color="auto"/>
            <w:right w:val="none" w:sz="0" w:space="0" w:color="auto"/>
          </w:divBdr>
        </w:div>
        <w:div w:id="279922818">
          <w:marLeft w:val="640"/>
          <w:marRight w:val="0"/>
          <w:marTop w:val="0"/>
          <w:marBottom w:val="0"/>
          <w:divBdr>
            <w:top w:val="none" w:sz="0" w:space="0" w:color="auto"/>
            <w:left w:val="none" w:sz="0" w:space="0" w:color="auto"/>
            <w:bottom w:val="none" w:sz="0" w:space="0" w:color="auto"/>
            <w:right w:val="none" w:sz="0" w:space="0" w:color="auto"/>
          </w:divBdr>
        </w:div>
        <w:div w:id="939677897">
          <w:marLeft w:val="640"/>
          <w:marRight w:val="0"/>
          <w:marTop w:val="0"/>
          <w:marBottom w:val="0"/>
          <w:divBdr>
            <w:top w:val="none" w:sz="0" w:space="0" w:color="auto"/>
            <w:left w:val="none" w:sz="0" w:space="0" w:color="auto"/>
            <w:bottom w:val="none" w:sz="0" w:space="0" w:color="auto"/>
            <w:right w:val="none" w:sz="0" w:space="0" w:color="auto"/>
          </w:divBdr>
        </w:div>
        <w:div w:id="894855979">
          <w:marLeft w:val="640"/>
          <w:marRight w:val="0"/>
          <w:marTop w:val="0"/>
          <w:marBottom w:val="0"/>
          <w:divBdr>
            <w:top w:val="none" w:sz="0" w:space="0" w:color="auto"/>
            <w:left w:val="none" w:sz="0" w:space="0" w:color="auto"/>
            <w:bottom w:val="none" w:sz="0" w:space="0" w:color="auto"/>
            <w:right w:val="none" w:sz="0" w:space="0" w:color="auto"/>
          </w:divBdr>
        </w:div>
        <w:div w:id="194202024">
          <w:marLeft w:val="640"/>
          <w:marRight w:val="0"/>
          <w:marTop w:val="0"/>
          <w:marBottom w:val="0"/>
          <w:divBdr>
            <w:top w:val="none" w:sz="0" w:space="0" w:color="auto"/>
            <w:left w:val="none" w:sz="0" w:space="0" w:color="auto"/>
            <w:bottom w:val="none" w:sz="0" w:space="0" w:color="auto"/>
            <w:right w:val="none" w:sz="0" w:space="0" w:color="auto"/>
          </w:divBdr>
        </w:div>
        <w:div w:id="1599093677">
          <w:marLeft w:val="640"/>
          <w:marRight w:val="0"/>
          <w:marTop w:val="0"/>
          <w:marBottom w:val="0"/>
          <w:divBdr>
            <w:top w:val="none" w:sz="0" w:space="0" w:color="auto"/>
            <w:left w:val="none" w:sz="0" w:space="0" w:color="auto"/>
            <w:bottom w:val="none" w:sz="0" w:space="0" w:color="auto"/>
            <w:right w:val="none" w:sz="0" w:space="0" w:color="auto"/>
          </w:divBdr>
        </w:div>
        <w:div w:id="1706905138">
          <w:marLeft w:val="640"/>
          <w:marRight w:val="0"/>
          <w:marTop w:val="0"/>
          <w:marBottom w:val="0"/>
          <w:divBdr>
            <w:top w:val="none" w:sz="0" w:space="0" w:color="auto"/>
            <w:left w:val="none" w:sz="0" w:space="0" w:color="auto"/>
            <w:bottom w:val="none" w:sz="0" w:space="0" w:color="auto"/>
            <w:right w:val="none" w:sz="0" w:space="0" w:color="auto"/>
          </w:divBdr>
        </w:div>
        <w:div w:id="1961647192">
          <w:marLeft w:val="640"/>
          <w:marRight w:val="0"/>
          <w:marTop w:val="0"/>
          <w:marBottom w:val="0"/>
          <w:divBdr>
            <w:top w:val="none" w:sz="0" w:space="0" w:color="auto"/>
            <w:left w:val="none" w:sz="0" w:space="0" w:color="auto"/>
            <w:bottom w:val="none" w:sz="0" w:space="0" w:color="auto"/>
            <w:right w:val="none" w:sz="0" w:space="0" w:color="auto"/>
          </w:divBdr>
        </w:div>
        <w:div w:id="1051225773">
          <w:marLeft w:val="640"/>
          <w:marRight w:val="0"/>
          <w:marTop w:val="0"/>
          <w:marBottom w:val="0"/>
          <w:divBdr>
            <w:top w:val="none" w:sz="0" w:space="0" w:color="auto"/>
            <w:left w:val="none" w:sz="0" w:space="0" w:color="auto"/>
            <w:bottom w:val="none" w:sz="0" w:space="0" w:color="auto"/>
            <w:right w:val="none" w:sz="0" w:space="0" w:color="auto"/>
          </w:divBdr>
        </w:div>
        <w:div w:id="335152124">
          <w:marLeft w:val="640"/>
          <w:marRight w:val="0"/>
          <w:marTop w:val="0"/>
          <w:marBottom w:val="0"/>
          <w:divBdr>
            <w:top w:val="none" w:sz="0" w:space="0" w:color="auto"/>
            <w:left w:val="none" w:sz="0" w:space="0" w:color="auto"/>
            <w:bottom w:val="none" w:sz="0" w:space="0" w:color="auto"/>
            <w:right w:val="none" w:sz="0" w:space="0" w:color="auto"/>
          </w:divBdr>
        </w:div>
        <w:div w:id="1514494277">
          <w:marLeft w:val="640"/>
          <w:marRight w:val="0"/>
          <w:marTop w:val="0"/>
          <w:marBottom w:val="0"/>
          <w:divBdr>
            <w:top w:val="none" w:sz="0" w:space="0" w:color="auto"/>
            <w:left w:val="none" w:sz="0" w:space="0" w:color="auto"/>
            <w:bottom w:val="none" w:sz="0" w:space="0" w:color="auto"/>
            <w:right w:val="none" w:sz="0" w:space="0" w:color="auto"/>
          </w:divBdr>
        </w:div>
        <w:div w:id="1135024963">
          <w:marLeft w:val="640"/>
          <w:marRight w:val="0"/>
          <w:marTop w:val="0"/>
          <w:marBottom w:val="0"/>
          <w:divBdr>
            <w:top w:val="none" w:sz="0" w:space="0" w:color="auto"/>
            <w:left w:val="none" w:sz="0" w:space="0" w:color="auto"/>
            <w:bottom w:val="none" w:sz="0" w:space="0" w:color="auto"/>
            <w:right w:val="none" w:sz="0" w:space="0" w:color="auto"/>
          </w:divBdr>
        </w:div>
        <w:div w:id="1561134152">
          <w:marLeft w:val="640"/>
          <w:marRight w:val="0"/>
          <w:marTop w:val="0"/>
          <w:marBottom w:val="0"/>
          <w:divBdr>
            <w:top w:val="none" w:sz="0" w:space="0" w:color="auto"/>
            <w:left w:val="none" w:sz="0" w:space="0" w:color="auto"/>
            <w:bottom w:val="none" w:sz="0" w:space="0" w:color="auto"/>
            <w:right w:val="none" w:sz="0" w:space="0" w:color="auto"/>
          </w:divBdr>
        </w:div>
        <w:div w:id="1182891740">
          <w:marLeft w:val="640"/>
          <w:marRight w:val="0"/>
          <w:marTop w:val="0"/>
          <w:marBottom w:val="0"/>
          <w:divBdr>
            <w:top w:val="none" w:sz="0" w:space="0" w:color="auto"/>
            <w:left w:val="none" w:sz="0" w:space="0" w:color="auto"/>
            <w:bottom w:val="none" w:sz="0" w:space="0" w:color="auto"/>
            <w:right w:val="none" w:sz="0" w:space="0" w:color="auto"/>
          </w:divBdr>
        </w:div>
        <w:div w:id="1538471048">
          <w:marLeft w:val="640"/>
          <w:marRight w:val="0"/>
          <w:marTop w:val="0"/>
          <w:marBottom w:val="0"/>
          <w:divBdr>
            <w:top w:val="none" w:sz="0" w:space="0" w:color="auto"/>
            <w:left w:val="none" w:sz="0" w:space="0" w:color="auto"/>
            <w:bottom w:val="none" w:sz="0" w:space="0" w:color="auto"/>
            <w:right w:val="none" w:sz="0" w:space="0" w:color="auto"/>
          </w:divBdr>
        </w:div>
        <w:div w:id="1617516841">
          <w:marLeft w:val="640"/>
          <w:marRight w:val="0"/>
          <w:marTop w:val="0"/>
          <w:marBottom w:val="0"/>
          <w:divBdr>
            <w:top w:val="none" w:sz="0" w:space="0" w:color="auto"/>
            <w:left w:val="none" w:sz="0" w:space="0" w:color="auto"/>
            <w:bottom w:val="none" w:sz="0" w:space="0" w:color="auto"/>
            <w:right w:val="none" w:sz="0" w:space="0" w:color="auto"/>
          </w:divBdr>
        </w:div>
        <w:div w:id="301037461">
          <w:marLeft w:val="640"/>
          <w:marRight w:val="0"/>
          <w:marTop w:val="0"/>
          <w:marBottom w:val="0"/>
          <w:divBdr>
            <w:top w:val="none" w:sz="0" w:space="0" w:color="auto"/>
            <w:left w:val="none" w:sz="0" w:space="0" w:color="auto"/>
            <w:bottom w:val="none" w:sz="0" w:space="0" w:color="auto"/>
            <w:right w:val="none" w:sz="0" w:space="0" w:color="auto"/>
          </w:divBdr>
        </w:div>
      </w:divsChild>
    </w:div>
    <w:div w:id="728116349">
      <w:bodyDiv w:val="1"/>
      <w:marLeft w:val="0"/>
      <w:marRight w:val="0"/>
      <w:marTop w:val="0"/>
      <w:marBottom w:val="0"/>
      <w:divBdr>
        <w:top w:val="none" w:sz="0" w:space="0" w:color="auto"/>
        <w:left w:val="none" w:sz="0" w:space="0" w:color="auto"/>
        <w:bottom w:val="none" w:sz="0" w:space="0" w:color="auto"/>
        <w:right w:val="none" w:sz="0" w:space="0" w:color="auto"/>
      </w:divBdr>
    </w:div>
    <w:div w:id="760755779">
      <w:bodyDiv w:val="1"/>
      <w:marLeft w:val="0"/>
      <w:marRight w:val="0"/>
      <w:marTop w:val="0"/>
      <w:marBottom w:val="0"/>
      <w:divBdr>
        <w:top w:val="none" w:sz="0" w:space="0" w:color="auto"/>
        <w:left w:val="none" w:sz="0" w:space="0" w:color="auto"/>
        <w:bottom w:val="none" w:sz="0" w:space="0" w:color="auto"/>
        <w:right w:val="none" w:sz="0" w:space="0" w:color="auto"/>
      </w:divBdr>
      <w:divsChild>
        <w:div w:id="1043748101">
          <w:marLeft w:val="640"/>
          <w:marRight w:val="0"/>
          <w:marTop w:val="0"/>
          <w:marBottom w:val="0"/>
          <w:divBdr>
            <w:top w:val="none" w:sz="0" w:space="0" w:color="auto"/>
            <w:left w:val="none" w:sz="0" w:space="0" w:color="auto"/>
            <w:bottom w:val="none" w:sz="0" w:space="0" w:color="auto"/>
            <w:right w:val="none" w:sz="0" w:space="0" w:color="auto"/>
          </w:divBdr>
        </w:div>
        <w:div w:id="910777592">
          <w:marLeft w:val="640"/>
          <w:marRight w:val="0"/>
          <w:marTop w:val="0"/>
          <w:marBottom w:val="0"/>
          <w:divBdr>
            <w:top w:val="none" w:sz="0" w:space="0" w:color="auto"/>
            <w:left w:val="none" w:sz="0" w:space="0" w:color="auto"/>
            <w:bottom w:val="none" w:sz="0" w:space="0" w:color="auto"/>
            <w:right w:val="none" w:sz="0" w:space="0" w:color="auto"/>
          </w:divBdr>
        </w:div>
        <w:div w:id="903418117">
          <w:marLeft w:val="640"/>
          <w:marRight w:val="0"/>
          <w:marTop w:val="0"/>
          <w:marBottom w:val="0"/>
          <w:divBdr>
            <w:top w:val="none" w:sz="0" w:space="0" w:color="auto"/>
            <w:left w:val="none" w:sz="0" w:space="0" w:color="auto"/>
            <w:bottom w:val="none" w:sz="0" w:space="0" w:color="auto"/>
            <w:right w:val="none" w:sz="0" w:space="0" w:color="auto"/>
          </w:divBdr>
        </w:div>
        <w:div w:id="1940793423">
          <w:marLeft w:val="640"/>
          <w:marRight w:val="0"/>
          <w:marTop w:val="0"/>
          <w:marBottom w:val="0"/>
          <w:divBdr>
            <w:top w:val="none" w:sz="0" w:space="0" w:color="auto"/>
            <w:left w:val="none" w:sz="0" w:space="0" w:color="auto"/>
            <w:bottom w:val="none" w:sz="0" w:space="0" w:color="auto"/>
            <w:right w:val="none" w:sz="0" w:space="0" w:color="auto"/>
          </w:divBdr>
        </w:div>
        <w:div w:id="2129464916">
          <w:marLeft w:val="640"/>
          <w:marRight w:val="0"/>
          <w:marTop w:val="0"/>
          <w:marBottom w:val="0"/>
          <w:divBdr>
            <w:top w:val="none" w:sz="0" w:space="0" w:color="auto"/>
            <w:left w:val="none" w:sz="0" w:space="0" w:color="auto"/>
            <w:bottom w:val="none" w:sz="0" w:space="0" w:color="auto"/>
            <w:right w:val="none" w:sz="0" w:space="0" w:color="auto"/>
          </w:divBdr>
        </w:div>
      </w:divsChild>
    </w:div>
    <w:div w:id="774862323">
      <w:bodyDiv w:val="1"/>
      <w:marLeft w:val="0"/>
      <w:marRight w:val="0"/>
      <w:marTop w:val="0"/>
      <w:marBottom w:val="0"/>
      <w:divBdr>
        <w:top w:val="none" w:sz="0" w:space="0" w:color="auto"/>
        <w:left w:val="none" w:sz="0" w:space="0" w:color="auto"/>
        <w:bottom w:val="none" w:sz="0" w:space="0" w:color="auto"/>
        <w:right w:val="none" w:sz="0" w:space="0" w:color="auto"/>
      </w:divBdr>
      <w:divsChild>
        <w:div w:id="776756853">
          <w:marLeft w:val="640"/>
          <w:marRight w:val="0"/>
          <w:marTop w:val="0"/>
          <w:marBottom w:val="0"/>
          <w:divBdr>
            <w:top w:val="none" w:sz="0" w:space="0" w:color="auto"/>
            <w:left w:val="none" w:sz="0" w:space="0" w:color="auto"/>
            <w:bottom w:val="none" w:sz="0" w:space="0" w:color="auto"/>
            <w:right w:val="none" w:sz="0" w:space="0" w:color="auto"/>
          </w:divBdr>
        </w:div>
        <w:div w:id="1619024802">
          <w:marLeft w:val="640"/>
          <w:marRight w:val="0"/>
          <w:marTop w:val="0"/>
          <w:marBottom w:val="0"/>
          <w:divBdr>
            <w:top w:val="none" w:sz="0" w:space="0" w:color="auto"/>
            <w:left w:val="none" w:sz="0" w:space="0" w:color="auto"/>
            <w:bottom w:val="none" w:sz="0" w:space="0" w:color="auto"/>
            <w:right w:val="none" w:sz="0" w:space="0" w:color="auto"/>
          </w:divBdr>
        </w:div>
        <w:div w:id="1806046066">
          <w:marLeft w:val="640"/>
          <w:marRight w:val="0"/>
          <w:marTop w:val="0"/>
          <w:marBottom w:val="0"/>
          <w:divBdr>
            <w:top w:val="none" w:sz="0" w:space="0" w:color="auto"/>
            <w:left w:val="none" w:sz="0" w:space="0" w:color="auto"/>
            <w:bottom w:val="none" w:sz="0" w:space="0" w:color="auto"/>
            <w:right w:val="none" w:sz="0" w:space="0" w:color="auto"/>
          </w:divBdr>
        </w:div>
        <w:div w:id="2063601894">
          <w:marLeft w:val="640"/>
          <w:marRight w:val="0"/>
          <w:marTop w:val="0"/>
          <w:marBottom w:val="0"/>
          <w:divBdr>
            <w:top w:val="none" w:sz="0" w:space="0" w:color="auto"/>
            <w:left w:val="none" w:sz="0" w:space="0" w:color="auto"/>
            <w:bottom w:val="none" w:sz="0" w:space="0" w:color="auto"/>
            <w:right w:val="none" w:sz="0" w:space="0" w:color="auto"/>
          </w:divBdr>
        </w:div>
        <w:div w:id="1173758555">
          <w:marLeft w:val="640"/>
          <w:marRight w:val="0"/>
          <w:marTop w:val="0"/>
          <w:marBottom w:val="0"/>
          <w:divBdr>
            <w:top w:val="none" w:sz="0" w:space="0" w:color="auto"/>
            <w:left w:val="none" w:sz="0" w:space="0" w:color="auto"/>
            <w:bottom w:val="none" w:sz="0" w:space="0" w:color="auto"/>
            <w:right w:val="none" w:sz="0" w:space="0" w:color="auto"/>
          </w:divBdr>
        </w:div>
        <w:div w:id="542525698">
          <w:marLeft w:val="640"/>
          <w:marRight w:val="0"/>
          <w:marTop w:val="0"/>
          <w:marBottom w:val="0"/>
          <w:divBdr>
            <w:top w:val="none" w:sz="0" w:space="0" w:color="auto"/>
            <w:left w:val="none" w:sz="0" w:space="0" w:color="auto"/>
            <w:bottom w:val="none" w:sz="0" w:space="0" w:color="auto"/>
            <w:right w:val="none" w:sz="0" w:space="0" w:color="auto"/>
          </w:divBdr>
        </w:div>
        <w:div w:id="2143421767">
          <w:marLeft w:val="640"/>
          <w:marRight w:val="0"/>
          <w:marTop w:val="0"/>
          <w:marBottom w:val="0"/>
          <w:divBdr>
            <w:top w:val="none" w:sz="0" w:space="0" w:color="auto"/>
            <w:left w:val="none" w:sz="0" w:space="0" w:color="auto"/>
            <w:bottom w:val="none" w:sz="0" w:space="0" w:color="auto"/>
            <w:right w:val="none" w:sz="0" w:space="0" w:color="auto"/>
          </w:divBdr>
        </w:div>
        <w:div w:id="1852333212">
          <w:marLeft w:val="640"/>
          <w:marRight w:val="0"/>
          <w:marTop w:val="0"/>
          <w:marBottom w:val="0"/>
          <w:divBdr>
            <w:top w:val="none" w:sz="0" w:space="0" w:color="auto"/>
            <w:left w:val="none" w:sz="0" w:space="0" w:color="auto"/>
            <w:bottom w:val="none" w:sz="0" w:space="0" w:color="auto"/>
            <w:right w:val="none" w:sz="0" w:space="0" w:color="auto"/>
          </w:divBdr>
        </w:div>
        <w:div w:id="51732609">
          <w:marLeft w:val="640"/>
          <w:marRight w:val="0"/>
          <w:marTop w:val="0"/>
          <w:marBottom w:val="0"/>
          <w:divBdr>
            <w:top w:val="none" w:sz="0" w:space="0" w:color="auto"/>
            <w:left w:val="none" w:sz="0" w:space="0" w:color="auto"/>
            <w:bottom w:val="none" w:sz="0" w:space="0" w:color="auto"/>
            <w:right w:val="none" w:sz="0" w:space="0" w:color="auto"/>
          </w:divBdr>
        </w:div>
        <w:div w:id="1240749666">
          <w:marLeft w:val="640"/>
          <w:marRight w:val="0"/>
          <w:marTop w:val="0"/>
          <w:marBottom w:val="0"/>
          <w:divBdr>
            <w:top w:val="none" w:sz="0" w:space="0" w:color="auto"/>
            <w:left w:val="none" w:sz="0" w:space="0" w:color="auto"/>
            <w:bottom w:val="none" w:sz="0" w:space="0" w:color="auto"/>
            <w:right w:val="none" w:sz="0" w:space="0" w:color="auto"/>
          </w:divBdr>
        </w:div>
        <w:div w:id="226113995">
          <w:marLeft w:val="640"/>
          <w:marRight w:val="0"/>
          <w:marTop w:val="0"/>
          <w:marBottom w:val="0"/>
          <w:divBdr>
            <w:top w:val="none" w:sz="0" w:space="0" w:color="auto"/>
            <w:left w:val="none" w:sz="0" w:space="0" w:color="auto"/>
            <w:bottom w:val="none" w:sz="0" w:space="0" w:color="auto"/>
            <w:right w:val="none" w:sz="0" w:space="0" w:color="auto"/>
          </w:divBdr>
        </w:div>
        <w:div w:id="880900621">
          <w:marLeft w:val="640"/>
          <w:marRight w:val="0"/>
          <w:marTop w:val="0"/>
          <w:marBottom w:val="0"/>
          <w:divBdr>
            <w:top w:val="none" w:sz="0" w:space="0" w:color="auto"/>
            <w:left w:val="none" w:sz="0" w:space="0" w:color="auto"/>
            <w:bottom w:val="none" w:sz="0" w:space="0" w:color="auto"/>
            <w:right w:val="none" w:sz="0" w:space="0" w:color="auto"/>
          </w:divBdr>
        </w:div>
        <w:div w:id="1738896488">
          <w:marLeft w:val="640"/>
          <w:marRight w:val="0"/>
          <w:marTop w:val="0"/>
          <w:marBottom w:val="0"/>
          <w:divBdr>
            <w:top w:val="none" w:sz="0" w:space="0" w:color="auto"/>
            <w:left w:val="none" w:sz="0" w:space="0" w:color="auto"/>
            <w:bottom w:val="none" w:sz="0" w:space="0" w:color="auto"/>
            <w:right w:val="none" w:sz="0" w:space="0" w:color="auto"/>
          </w:divBdr>
        </w:div>
        <w:div w:id="1423061634">
          <w:marLeft w:val="640"/>
          <w:marRight w:val="0"/>
          <w:marTop w:val="0"/>
          <w:marBottom w:val="0"/>
          <w:divBdr>
            <w:top w:val="none" w:sz="0" w:space="0" w:color="auto"/>
            <w:left w:val="none" w:sz="0" w:space="0" w:color="auto"/>
            <w:bottom w:val="none" w:sz="0" w:space="0" w:color="auto"/>
            <w:right w:val="none" w:sz="0" w:space="0" w:color="auto"/>
          </w:divBdr>
        </w:div>
        <w:div w:id="881554405">
          <w:marLeft w:val="640"/>
          <w:marRight w:val="0"/>
          <w:marTop w:val="0"/>
          <w:marBottom w:val="0"/>
          <w:divBdr>
            <w:top w:val="none" w:sz="0" w:space="0" w:color="auto"/>
            <w:left w:val="none" w:sz="0" w:space="0" w:color="auto"/>
            <w:bottom w:val="none" w:sz="0" w:space="0" w:color="auto"/>
            <w:right w:val="none" w:sz="0" w:space="0" w:color="auto"/>
          </w:divBdr>
        </w:div>
        <w:div w:id="1292400215">
          <w:marLeft w:val="640"/>
          <w:marRight w:val="0"/>
          <w:marTop w:val="0"/>
          <w:marBottom w:val="0"/>
          <w:divBdr>
            <w:top w:val="none" w:sz="0" w:space="0" w:color="auto"/>
            <w:left w:val="none" w:sz="0" w:space="0" w:color="auto"/>
            <w:bottom w:val="none" w:sz="0" w:space="0" w:color="auto"/>
            <w:right w:val="none" w:sz="0" w:space="0" w:color="auto"/>
          </w:divBdr>
        </w:div>
        <w:div w:id="581909505">
          <w:marLeft w:val="640"/>
          <w:marRight w:val="0"/>
          <w:marTop w:val="0"/>
          <w:marBottom w:val="0"/>
          <w:divBdr>
            <w:top w:val="none" w:sz="0" w:space="0" w:color="auto"/>
            <w:left w:val="none" w:sz="0" w:space="0" w:color="auto"/>
            <w:bottom w:val="none" w:sz="0" w:space="0" w:color="auto"/>
            <w:right w:val="none" w:sz="0" w:space="0" w:color="auto"/>
          </w:divBdr>
        </w:div>
        <w:div w:id="32582766">
          <w:marLeft w:val="640"/>
          <w:marRight w:val="0"/>
          <w:marTop w:val="0"/>
          <w:marBottom w:val="0"/>
          <w:divBdr>
            <w:top w:val="none" w:sz="0" w:space="0" w:color="auto"/>
            <w:left w:val="none" w:sz="0" w:space="0" w:color="auto"/>
            <w:bottom w:val="none" w:sz="0" w:space="0" w:color="auto"/>
            <w:right w:val="none" w:sz="0" w:space="0" w:color="auto"/>
          </w:divBdr>
        </w:div>
        <w:div w:id="2118255010">
          <w:marLeft w:val="640"/>
          <w:marRight w:val="0"/>
          <w:marTop w:val="0"/>
          <w:marBottom w:val="0"/>
          <w:divBdr>
            <w:top w:val="none" w:sz="0" w:space="0" w:color="auto"/>
            <w:left w:val="none" w:sz="0" w:space="0" w:color="auto"/>
            <w:bottom w:val="none" w:sz="0" w:space="0" w:color="auto"/>
            <w:right w:val="none" w:sz="0" w:space="0" w:color="auto"/>
          </w:divBdr>
        </w:div>
      </w:divsChild>
    </w:div>
    <w:div w:id="789400275">
      <w:bodyDiv w:val="1"/>
      <w:marLeft w:val="0"/>
      <w:marRight w:val="0"/>
      <w:marTop w:val="0"/>
      <w:marBottom w:val="0"/>
      <w:divBdr>
        <w:top w:val="none" w:sz="0" w:space="0" w:color="auto"/>
        <w:left w:val="none" w:sz="0" w:space="0" w:color="auto"/>
        <w:bottom w:val="none" w:sz="0" w:space="0" w:color="auto"/>
        <w:right w:val="none" w:sz="0" w:space="0" w:color="auto"/>
      </w:divBdr>
    </w:div>
    <w:div w:id="863060283">
      <w:bodyDiv w:val="1"/>
      <w:marLeft w:val="0"/>
      <w:marRight w:val="0"/>
      <w:marTop w:val="0"/>
      <w:marBottom w:val="0"/>
      <w:divBdr>
        <w:top w:val="none" w:sz="0" w:space="0" w:color="auto"/>
        <w:left w:val="none" w:sz="0" w:space="0" w:color="auto"/>
        <w:bottom w:val="none" w:sz="0" w:space="0" w:color="auto"/>
        <w:right w:val="none" w:sz="0" w:space="0" w:color="auto"/>
      </w:divBdr>
    </w:div>
    <w:div w:id="869881945">
      <w:bodyDiv w:val="1"/>
      <w:marLeft w:val="0"/>
      <w:marRight w:val="0"/>
      <w:marTop w:val="0"/>
      <w:marBottom w:val="0"/>
      <w:divBdr>
        <w:top w:val="none" w:sz="0" w:space="0" w:color="auto"/>
        <w:left w:val="none" w:sz="0" w:space="0" w:color="auto"/>
        <w:bottom w:val="none" w:sz="0" w:space="0" w:color="auto"/>
        <w:right w:val="none" w:sz="0" w:space="0" w:color="auto"/>
      </w:divBdr>
      <w:divsChild>
        <w:div w:id="998190210">
          <w:marLeft w:val="640"/>
          <w:marRight w:val="0"/>
          <w:marTop w:val="0"/>
          <w:marBottom w:val="0"/>
          <w:divBdr>
            <w:top w:val="none" w:sz="0" w:space="0" w:color="auto"/>
            <w:left w:val="none" w:sz="0" w:space="0" w:color="auto"/>
            <w:bottom w:val="none" w:sz="0" w:space="0" w:color="auto"/>
            <w:right w:val="none" w:sz="0" w:space="0" w:color="auto"/>
          </w:divBdr>
        </w:div>
        <w:div w:id="335571392">
          <w:marLeft w:val="640"/>
          <w:marRight w:val="0"/>
          <w:marTop w:val="0"/>
          <w:marBottom w:val="0"/>
          <w:divBdr>
            <w:top w:val="none" w:sz="0" w:space="0" w:color="auto"/>
            <w:left w:val="none" w:sz="0" w:space="0" w:color="auto"/>
            <w:bottom w:val="none" w:sz="0" w:space="0" w:color="auto"/>
            <w:right w:val="none" w:sz="0" w:space="0" w:color="auto"/>
          </w:divBdr>
        </w:div>
        <w:div w:id="156918910">
          <w:marLeft w:val="640"/>
          <w:marRight w:val="0"/>
          <w:marTop w:val="0"/>
          <w:marBottom w:val="0"/>
          <w:divBdr>
            <w:top w:val="none" w:sz="0" w:space="0" w:color="auto"/>
            <w:left w:val="none" w:sz="0" w:space="0" w:color="auto"/>
            <w:bottom w:val="none" w:sz="0" w:space="0" w:color="auto"/>
            <w:right w:val="none" w:sz="0" w:space="0" w:color="auto"/>
          </w:divBdr>
        </w:div>
        <w:div w:id="1490831474">
          <w:marLeft w:val="640"/>
          <w:marRight w:val="0"/>
          <w:marTop w:val="0"/>
          <w:marBottom w:val="0"/>
          <w:divBdr>
            <w:top w:val="none" w:sz="0" w:space="0" w:color="auto"/>
            <w:left w:val="none" w:sz="0" w:space="0" w:color="auto"/>
            <w:bottom w:val="none" w:sz="0" w:space="0" w:color="auto"/>
            <w:right w:val="none" w:sz="0" w:space="0" w:color="auto"/>
          </w:divBdr>
        </w:div>
        <w:div w:id="1548373007">
          <w:marLeft w:val="640"/>
          <w:marRight w:val="0"/>
          <w:marTop w:val="0"/>
          <w:marBottom w:val="0"/>
          <w:divBdr>
            <w:top w:val="none" w:sz="0" w:space="0" w:color="auto"/>
            <w:left w:val="none" w:sz="0" w:space="0" w:color="auto"/>
            <w:bottom w:val="none" w:sz="0" w:space="0" w:color="auto"/>
            <w:right w:val="none" w:sz="0" w:space="0" w:color="auto"/>
          </w:divBdr>
        </w:div>
        <w:div w:id="2093116050">
          <w:marLeft w:val="640"/>
          <w:marRight w:val="0"/>
          <w:marTop w:val="0"/>
          <w:marBottom w:val="0"/>
          <w:divBdr>
            <w:top w:val="none" w:sz="0" w:space="0" w:color="auto"/>
            <w:left w:val="none" w:sz="0" w:space="0" w:color="auto"/>
            <w:bottom w:val="none" w:sz="0" w:space="0" w:color="auto"/>
            <w:right w:val="none" w:sz="0" w:space="0" w:color="auto"/>
          </w:divBdr>
        </w:div>
        <w:div w:id="281301011">
          <w:marLeft w:val="640"/>
          <w:marRight w:val="0"/>
          <w:marTop w:val="0"/>
          <w:marBottom w:val="0"/>
          <w:divBdr>
            <w:top w:val="none" w:sz="0" w:space="0" w:color="auto"/>
            <w:left w:val="none" w:sz="0" w:space="0" w:color="auto"/>
            <w:bottom w:val="none" w:sz="0" w:space="0" w:color="auto"/>
            <w:right w:val="none" w:sz="0" w:space="0" w:color="auto"/>
          </w:divBdr>
        </w:div>
        <w:div w:id="141823375">
          <w:marLeft w:val="640"/>
          <w:marRight w:val="0"/>
          <w:marTop w:val="0"/>
          <w:marBottom w:val="0"/>
          <w:divBdr>
            <w:top w:val="none" w:sz="0" w:space="0" w:color="auto"/>
            <w:left w:val="none" w:sz="0" w:space="0" w:color="auto"/>
            <w:bottom w:val="none" w:sz="0" w:space="0" w:color="auto"/>
            <w:right w:val="none" w:sz="0" w:space="0" w:color="auto"/>
          </w:divBdr>
        </w:div>
        <w:div w:id="1075131889">
          <w:marLeft w:val="640"/>
          <w:marRight w:val="0"/>
          <w:marTop w:val="0"/>
          <w:marBottom w:val="0"/>
          <w:divBdr>
            <w:top w:val="none" w:sz="0" w:space="0" w:color="auto"/>
            <w:left w:val="none" w:sz="0" w:space="0" w:color="auto"/>
            <w:bottom w:val="none" w:sz="0" w:space="0" w:color="auto"/>
            <w:right w:val="none" w:sz="0" w:space="0" w:color="auto"/>
          </w:divBdr>
        </w:div>
        <w:div w:id="1995183756">
          <w:marLeft w:val="640"/>
          <w:marRight w:val="0"/>
          <w:marTop w:val="0"/>
          <w:marBottom w:val="0"/>
          <w:divBdr>
            <w:top w:val="none" w:sz="0" w:space="0" w:color="auto"/>
            <w:left w:val="none" w:sz="0" w:space="0" w:color="auto"/>
            <w:bottom w:val="none" w:sz="0" w:space="0" w:color="auto"/>
            <w:right w:val="none" w:sz="0" w:space="0" w:color="auto"/>
          </w:divBdr>
        </w:div>
        <w:div w:id="190530778">
          <w:marLeft w:val="640"/>
          <w:marRight w:val="0"/>
          <w:marTop w:val="0"/>
          <w:marBottom w:val="0"/>
          <w:divBdr>
            <w:top w:val="none" w:sz="0" w:space="0" w:color="auto"/>
            <w:left w:val="none" w:sz="0" w:space="0" w:color="auto"/>
            <w:bottom w:val="none" w:sz="0" w:space="0" w:color="auto"/>
            <w:right w:val="none" w:sz="0" w:space="0" w:color="auto"/>
          </w:divBdr>
        </w:div>
        <w:div w:id="1854147716">
          <w:marLeft w:val="640"/>
          <w:marRight w:val="0"/>
          <w:marTop w:val="0"/>
          <w:marBottom w:val="0"/>
          <w:divBdr>
            <w:top w:val="none" w:sz="0" w:space="0" w:color="auto"/>
            <w:left w:val="none" w:sz="0" w:space="0" w:color="auto"/>
            <w:bottom w:val="none" w:sz="0" w:space="0" w:color="auto"/>
            <w:right w:val="none" w:sz="0" w:space="0" w:color="auto"/>
          </w:divBdr>
        </w:div>
      </w:divsChild>
    </w:div>
    <w:div w:id="878661530">
      <w:bodyDiv w:val="1"/>
      <w:marLeft w:val="0"/>
      <w:marRight w:val="0"/>
      <w:marTop w:val="0"/>
      <w:marBottom w:val="0"/>
      <w:divBdr>
        <w:top w:val="none" w:sz="0" w:space="0" w:color="auto"/>
        <w:left w:val="none" w:sz="0" w:space="0" w:color="auto"/>
        <w:bottom w:val="none" w:sz="0" w:space="0" w:color="auto"/>
        <w:right w:val="none" w:sz="0" w:space="0" w:color="auto"/>
      </w:divBdr>
    </w:div>
    <w:div w:id="916091773">
      <w:bodyDiv w:val="1"/>
      <w:marLeft w:val="0"/>
      <w:marRight w:val="0"/>
      <w:marTop w:val="0"/>
      <w:marBottom w:val="0"/>
      <w:divBdr>
        <w:top w:val="none" w:sz="0" w:space="0" w:color="auto"/>
        <w:left w:val="none" w:sz="0" w:space="0" w:color="auto"/>
        <w:bottom w:val="none" w:sz="0" w:space="0" w:color="auto"/>
        <w:right w:val="none" w:sz="0" w:space="0" w:color="auto"/>
      </w:divBdr>
      <w:divsChild>
        <w:div w:id="1750350765">
          <w:marLeft w:val="640"/>
          <w:marRight w:val="0"/>
          <w:marTop w:val="0"/>
          <w:marBottom w:val="0"/>
          <w:divBdr>
            <w:top w:val="none" w:sz="0" w:space="0" w:color="auto"/>
            <w:left w:val="none" w:sz="0" w:space="0" w:color="auto"/>
            <w:bottom w:val="none" w:sz="0" w:space="0" w:color="auto"/>
            <w:right w:val="none" w:sz="0" w:space="0" w:color="auto"/>
          </w:divBdr>
        </w:div>
        <w:div w:id="2000038706">
          <w:marLeft w:val="640"/>
          <w:marRight w:val="0"/>
          <w:marTop w:val="0"/>
          <w:marBottom w:val="0"/>
          <w:divBdr>
            <w:top w:val="none" w:sz="0" w:space="0" w:color="auto"/>
            <w:left w:val="none" w:sz="0" w:space="0" w:color="auto"/>
            <w:bottom w:val="none" w:sz="0" w:space="0" w:color="auto"/>
            <w:right w:val="none" w:sz="0" w:space="0" w:color="auto"/>
          </w:divBdr>
        </w:div>
        <w:div w:id="1033263650">
          <w:marLeft w:val="640"/>
          <w:marRight w:val="0"/>
          <w:marTop w:val="0"/>
          <w:marBottom w:val="0"/>
          <w:divBdr>
            <w:top w:val="none" w:sz="0" w:space="0" w:color="auto"/>
            <w:left w:val="none" w:sz="0" w:space="0" w:color="auto"/>
            <w:bottom w:val="none" w:sz="0" w:space="0" w:color="auto"/>
            <w:right w:val="none" w:sz="0" w:space="0" w:color="auto"/>
          </w:divBdr>
        </w:div>
        <w:div w:id="1783571989">
          <w:marLeft w:val="640"/>
          <w:marRight w:val="0"/>
          <w:marTop w:val="0"/>
          <w:marBottom w:val="0"/>
          <w:divBdr>
            <w:top w:val="none" w:sz="0" w:space="0" w:color="auto"/>
            <w:left w:val="none" w:sz="0" w:space="0" w:color="auto"/>
            <w:bottom w:val="none" w:sz="0" w:space="0" w:color="auto"/>
            <w:right w:val="none" w:sz="0" w:space="0" w:color="auto"/>
          </w:divBdr>
        </w:div>
        <w:div w:id="406004263">
          <w:marLeft w:val="640"/>
          <w:marRight w:val="0"/>
          <w:marTop w:val="0"/>
          <w:marBottom w:val="0"/>
          <w:divBdr>
            <w:top w:val="none" w:sz="0" w:space="0" w:color="auto"/>
            <w:left w:val="none" w:sz="0" w:space="0" w:color="auto"/>
            <w:bottom w:val="none" w:sz="0" w:space="0" w:color="auto"/>
            <w:right w:val="none" w:sz="0" w:space="0" w:color="auto"/>
          </w:divBdr>
        </w:div>
        <w:div w:id="1261258416">
          <w:marLeft w:val="640"/>
          <w:marRight w:val="0"/>
          <w:marTop w:val="0"/>
          <w:marBottom w:val="0"/>
          <w:divBdr>
            <w:top w:val="none" w:sz="0" w:space="0" w:color="auto"/>
            <w:left w:val="none" w:sz="0" w:space="0" w:color="auto"/>
            <w:bottom w:val="none" w:sz="0" w:space="0" w:color="auto"/>
            <w:right w:val="none" w:sz="0" w:space="0" w:color="auto"/>
          </w:divBdr>
        </w:div>
        <w:div w:id="2067531285">
          <w:marLeft w:val="640"/>
          <w:marRight w:val="0"/>
          <w:marTop w:val="0"/>
          <w:marBottom w:val="0"/>
          <w:divBdr>
            <w:top w:val="none" w:sz="0" w:space="0" w:color="auto"/>
            <w:left w:val="none" w:sz="0" w:space="0" w:color="auto"/>
            <w:bottom w:val="none" w:sz="0" w:space="0" w:color="auto"/>
            <w:right w:val="none" w:sz="0" w:space="0" w:color="auto"/>
          </w:divBdr>
        </w:div>
        <w:div w:id="1656567409">
          <w:marLeft w:val="640"/>
          <w:marRight w:val="0"/>
          <w:marTop w:val="0"/>
          <w:marBottom w:val="0"/>
          <w:divBdr>
            <w:top w:val="none" w:sz="0" w:space="0" w:color="auto"/>
            <w:left w:val="none" w:sz="0" w:space="0" w:color="auto"/>
            <w:bottom w:val="none" w:sz="0" w:space="0" w:color="auto"/>
            <w:right w:val="none" w:sz="0" w:space="0" w:color="auto"/>
          </w:divBdr>
        </w:div>
      </w:divsChild>
    </w:div>
    <w:div w:id="925000958">
      <w:bodyDiv w:val="1"/>
      <w:marLeft w:val="0"/>
      <w:marRight w:val="0"/>
      <w:marTop w:val="0"/>
      <w:marBottom w:val="0"/>
      <w:divBdr>
        <w:top w:val="none" w:sz="0" w:space="0" w:color="auto"/>
        <w:left w:val="none" w:sz="0" w:space="0" w:color="auto"/>
        <w:bottom w:val="none" w:sz="0" w:space="0" w:color="auto"/>
        <w:right w:val="none" w:sz="0" w:space="0" w:color="auto"/>
      </w:divBdr>
      <w:divsChild>
        <w:div w:id="1928151097">
          <w:marLeft w:val="640"/>
          <w:marRight w:val="0"/>
          <w:marTop w:val="0"/>
          <w:marBottom w:val="0"/>
          <w:divBdr>
            <w:top w:val="none" w:sz="0" w:space="0" w:color="auto"/>
            <w:left w:val="none" w:sz="0" w:space="0" w:color="auto"/>
            <w:bottom w:val="none" w:sz="0" w:space="0" w:color="auto"/>
            <w:right w:val="none" w:sz="0" w:space="0" w:color="auto"/>
          </w:divBdr>
        </w:div>
        <w:div w:id="1421639173">
          <w:marLeft w:val="640"/>
          <w:marRight w:val="0"/>
          <w:marTop w:val="0"/>
          <w:marBottom w:val="0"/>
          <w:divBdr>
            <w:top w:val="none" w:sz="0" w:space="0" w:color="auto"/>
            <w:left w:val="none" w:sz="0" w:space="0" w:color="auto"/>
            <w:bottom w:val="none" w:sz="0" w:space="0" w:color="auto"/>
            <w:right w:val="none" w:sz="0" w:space="0" w:color="auto"/>
          </w:divBdr>
        </w:div>
        <w:div w:id="854271297">
          <w:marLeft w:val="640"/>
          <w:marRight w:val="0"/>
          <w:marTop w:val="0"/>
          <w:marBottom w:val="0"/>
          <w:divBdr>
            <w:top w:val="none" w:sz="0" w:space="0" w:color="auto"/>
            <w:left w:val="none" w:sz="0" w:space="0" w:color="auto"/>
            <w:bottom w:val="none" w:sz="0" w:space="0" w:color="auto"/>
            <w:right w:val="none" w:sz="0" w:space="0" w:color="auto"/>
          </w:divBdr>
        </w:div>
        <w:div w:id="1204756402">
          <w:marLeft w:val="640"/>
          <w:marRight w:val="0"/>
          <w:marTop w:val="0"/>
          <w:marBottom w:val="0"/>
          <w:divBdr>
            <w:top w:val="none" w:sz="0" w:space="0" w:color="auto"/>
            <w:left w:val="none" w:sz="0" w:space="0" w:color="auto"/>
            <w:bottom w:val="none" w:sz="0" w:space="0" w:color="auto"/>
            <w:right w:val="none" w:sz="0" w:space="0" w:color="auto"/>
          </w:divBdr>
        </w:div>
        <w:div w:id="325280249">
          <w:marLeft w:val="640"/>
          <w:marRight w:val="0"/>
          <w:marTop w:val="0"/>
          <w:marBottom w:val="0"/>
          <w:divBdr>
            <w:top w:val="none" w:sz="0" w:space="0" w:color="auto"/>
            <w:left w:val="none" w:sz="0" w:space="0" w:color="auto"/>
            <w:bottom w:val="none" w:sz="0" w:space="0" w:color="auto"/>
            <w:right w:val="none" w:sz="0" w:space="0" w:color="auto"/>
          </w:divBdr>
        </w:div>
        <w:div w:id="892153048">
          <w:marLeft w:val="640"/>
          <w:marRight w:val="0"/>
          <w:marTop w:val="0"/>
          <w:marBottom w:val="0"/>
          <w:divBdr>
            <w:top w:val="none" w:sz="0" w:space="0" w:color="auto"/>
            <w:left w:val="none" w:sz="0" w:space="0" w:color="auto"/>
            <w:bottom w:val="none" w:sz="0" w:space="0" w:color="auto"/>
            <w:right w:val="none" w:sz="0" w:space="0" w:color="auto"/>
          </w:divBdr>
        </w:div>
        <w:div w:id="1974941369">
          <w:marLeft w:val="640"/>
          <w:marRight w:val="0"/>
          <w:marTop w:val="0"/>
          <w:marBottom w:val="0"/>
          <w:divBdr>
            <w:top w:val="none" w:sz="0" w:space="0" w:color="auto"/>
            <w:left w:val="none" w:sz="0" w:space="0" w:color="auto"/>
            <w:bottom w:val="none" w:sz="0" w:space="0" w:color="auto"/>
            <w:right w:val="none" w:sz="0" w:space="0" w:color="auto"/>
          </w:divBdr>
        </w:div>
        <w:div w:id="1665888641">
          <w:marLeft w:val="640"/>
          <w:marRight w:val="0"/>
          <w:marTop w:val="0"/>
          <w:marBottom w:val="0"/>
          <w:divBdr>
            <w:top w:val="none" w:sz="0" w:space="0" w:color="auto"/>
            <w:left w:val="none" w:sz="0" w:space="0" w:color="auto"/>
            <w:bottom w:val="none" w:sz="0" w:space="0" w:color="auto"/>
            <w:right w:val="none" w:sz="0" w:space="0" w:color="auto"/>
          </w:divBdr>
        </w:div>
        <w:div w:id="181096943">
          <w:marLeft w:val="640"/>
          <w:marRight w:val="0"/>
          <w:marTop w:val="0"/>
          <w:marBottom w:val="0"/>
          <w:divBdr>
            <w:top w:val="none" w:sz="0" w:space="0" w:color="auto"/>
            <w:left w:val="none" w:sz="0" w:space="0" w:color="auto"/>
            <w:bottom w:val="none" w:sz="0" w:space="0" w:color="auto"/>
            <w:right w:val="none" w:sz="0" w:space="0" w:color="auto"/>
          </w:divBdr>
        </w:div>
        <w:div w:id="1523860642">
          <w:marLeft w:val="640"/>
          <w:marRight w:val="0"/>
          <w:marTop w:val="0"/>
          <w:marBottom w:val="0"/>
          <w:divBdr>
            <w:top w:val="none" w:sz="0" w:space="0" w:color="auto"/>
            <w:left w:val="none" w:sz="0" w:space="0" w:color="auto"/>
            <w:bottom w:val="none" w:sz="0" w:space="0" w:color="auto"/>
            <w:right w:val="none" w:sz="0" w:space="0" w:color="auto"/>
          </w:divBdr>
        </w:div>
        <w:div w:id="505874557">
          <w:marLeft w:val="640"/>
          <w:marRight w:val="0"/>
          <w:marTop w:val="0"/>
          <w:marBottom w:val="0"/>
          <w:divBdr>
            <w:top w:val="none" w:sz="0" w:space="0" w:color="auto"/>
            <w:left w:val="none" w:sz="0" w:space="0" w:color="auto"/>
            <w:bottom w:val="none" w:sz="0" w:space="0" w:color="auto"/>
            <w:right w:val="none" w:sz="0" w:space="0" w:color="auto"/>
          </w:divBdr>
        </w:div>
      </w:divsChild>
    </w:div>
    <w:div w:id="931739691">
      <w:bodyDiv w:val="1"/>
      <w:marLeft w:val="0"/>
      <w:marRight w:val="0"/>
      <w:marTop w:val="0"/>
      <w:marBottom w:val="0"/>
      <w:divBdr>
        <w:top w:val="none" w:sz="0" w:space="0" w:color="auto"/>
        <w:left w:val="none" w:sz="0" w:space="0" w:color="auto"/>
        <w:bottom w:val="none" w:sz="0" w:space="0" w:color="auto"/>
        <w:right w:val="none" w:sz="0" w:space="0" w:color="auto"/>
      </w:divBdr>
      <w:divsChild>
        <w:div w:id="1493522125">
          <w:marLeft w:val="640"/>
          <w:marRight w:val="0"/>
          <w:marTop w:val="0"/>
          <w:marBottom w:val="0"/>
          <w:divBdr>
            <w:top w:val="none" w:sz="0" w:space="0" w:color="auto"/>
            <w:left w:val="none" w:sz="0" w:space="0" w:color="auto"/>
            <w:bottom w:val="none" w:sz="0" w:space="0" w:color="auto"/>
            <w:right w:val="none" w:sz="0" w:space="0" w:color="auto"/>
          </w:divBdr>
        </w:div>
        <w:div w:id="426005314">
          <w:marLeft w:val="640"/>
          <w:marRight w:val="0"/>
          <w:marTop w:val="0"/>
          <w:marBottom w:val="0"/>
          <w:divBdr>
            <w:top w:val="none" w:sz="0" w:space="0" w:color="auto"/>
            <w:left w:val="none" w:sz="0" w:space="0" w:color="auto"/>
            <w:bottom w:val="none" w:sz="0" w:space="0" w:color="auto"/>
            <w:right w:val="none" w:sz="0" w:space="0" w:color="auto"/>
          </w:divBdr>
        </w:div>
        <w:div w:id="692077285">
          <w:marLeft w:val="640"/>
          <w:marRight w:val="0"/>
          <w:marTop w:val="0"/>
          <w:marBottom w:val="0"/>
          <w:divBdr>
            <w:top w:val="none" w:sz="0" w:space="0" w:color="auto"/>
            <w:left w:val="none" w:sz="0" w:space="0" w:color="auto"/>
            <w:bottom w:val="none" w:sz="0" w:space="0" w:color="auto"/>
            <w:right w:val="none" w:sz="0" w:space="0" w:color="auto"/>
          </w:divBdr>
        </w:div>
        <w:div w:id="1606185611">
          <w:marLeft w:val="640"/>
          <w:marRight w:val="0"/>
          <w:marTop w:val="0"/>
          <w:marBottom w:val="0"/>
          <w:divBdr>
            <w:top w:val="none" w:sz="0" w:space="0" w:color="auto"/>
            <w:left w:val="none" w:sz="0" w:space="0" w:color="auto"/>
            <w:bottom w:val="none" w:sz="0" w:space="0" w:color="auto"/>
            <w:right w:val="none" w:sz="0" w:space="0" w:color="auto"/>
          </w:divBdr>
        </w:div>
        <w:div w:id="1623069353">
          <w:marLeft w:val="640"/>
          <w:marRight w:val="0"/>
          <w:marTop w:val="0"/>
          <w:marBottom w:val="0"/>
          <w:divBdr>
            <w:top w:val="none" w:sz="0" w:space="0" w:color="auto"/>
            <w:left w:val="none" w:sz="0" w:space="0" w:color="auto"/>
            <w:bottom w:val="none" w:sz="0" w:space="0" w:color="auto"/>
            <w:right w:val="none" w:sz="0" w:space="0" w:color="auto"/>
          </w:divBdr>
        </w:div>
        <w:div w:id="1749766660">
          <w:marLeft w:val="640"/>
          <w:marRight w:val="0"/>
          <w:marTop w:val="0"/>
          <w:marBottom w:val="0"/>
          <w:divBdr>
            <w:top w:val="none" w:sz="0" w:space="0" w:color="auto"/>
            <w:left w:val="none" w:sz="0" w:space="0" w:color="auto"/>
            <w:bottom w:val="none" w:sz="0" w:space="0" w:color="auto"/>
            <w:right w:val="none" w:sz="0" w:space="0" w:color="auto"/>
          </w:divBdr>
        </w:div>
        <w:div w:id="291251820">
          <w:marLeft w:val="640"/>
          <w:marRight w:val="0"/>
          <w:marTop w:val="0"/>
          <w:marBottom w:val="0"/>
          <w:divBdr>
            <w:top w:val="none" w:sz="0" w:space="0" w:color="auto"/>
            <w:left w:val="none" w:sz="0" w:space="0" w:color="auto"/>
            <w:bottom w:val="none" w:sz="0" w:space="0" w:color="auto"/>
            <w:right w:val="none" w:sz="0" w:space="0" w:color="auto"/>
          </w:divBdr>
        </w:div>
        <w:div w:id="514195602">
          <w:marLeft w:val="640"/>
          <w:marRight w:val="0"/>
          <w:marTop w:val="0"/>
          <w:marBottom w:val="0"/>
          <w:divBdr>
            <w:top w:val="none" w:sz="0" w:space="0" w:color="auto"/>
            <w:left w:val="none" w:sz="0" w:space="0" w:color="auto"/>
            <w:bottom w:val="none" w:sz="0" w:space="0" w:color="auto"/>
            <w:right w:val="none" w:sz="0" w:space="0" w:color="auto"/>
          </w:divBdr>
        </w:div>
        <w:div w:id="1558740640">
          <w:marLeft w:val="640"/>
          <w:marRight w:val="0"/>
          <w:marTop w:val="0"/>
          <w:marBottom w:val="0"/>
          <w:divBdr>
            <w:top w:val="none" w:sz="0" w:space="0" w:color="auto"/>
            <w:left w:val="none" w:sz="0" w:space="0" w:color="auto"/>
            <w:bottom w:val="none" w:sz="0" w:space="0" w:color="auto"/>
            <w:right w:val="none" w:sz="0" w:space="0" w:color="auto"/>
          </w:divBdr>
        </w:div>
        <w:div w:id="1723139574">
          <w:marLeft w:val="640"/>
          <w:marRight w:val="0"/>
          <w:marTop w:val="0"/>
          <w:marBottom w:val="0"/>
          <w:divBdr>
            <w:top w:val="none" w:sz="0" w:space="0" w:color="auto"/>
            <w:left w:val="none" w:sz="0" w:space="0" w:color="auto"/>
            <w:bottom w:val="none" w:sz="0" w:space="0" w:color="auto"/>
            <w:right w:val="none" w:sz="0" w:space="0" w:color="auto"/>
          </w:divBdr>
        </w:div>
        <w:div w:id="1053776957">
          <w:marLeft w:val="640"/>
          <w:marRight w:val="0"/>
          <w:marTop w:val="0"/>
          <w:marBottom w:val="0"/>
          <w:divBdr>
            <w:top w:val="none" w:sz="0" w:space="0" w:color="auto"/>
            <w:left w:val="none" w:sz="0" w:space="0" w:color="auto"/>
            <w:bottom w:val="none" w:sz="0" w:space="0" w:color="auto"/>
            <w:right w:val="none" w:sz="0" w:space="0" w:color="auto"/>
          </w:divBdr>
        </w:div>
        <w:div w:id="797141513">
          <w:marLeft w:val="640"/>
          <w:marRight w:val="0"/>
          <w:marTop w:val="0"/>
          <w:marBottom w:val="0"/>
          <w:divBdr>
            <w:top w:val="none" w:sz="0" w:space="0" w:color="auto"/>
            <w:left w:val="none" w:sz="0" w:space="0" w:color="auto"/>
            <w:bottom w:val="none" w:sz="0" w:space="0" w:color="auto"/>
            <w:right w:val="none" w:sz="0" w:space="0" w:color="auto"/>
          </w:divBdr>
        </w:div>
        <w:div w:id="1971857299">
          <w:marLeft w:val="640"/>
          <w:marRight w:val="0"/>
          <w:marTop w:val="0"/>
          <w:marBottom w:val="0"/>
          <w:divBdr>
            <w:top w:val="none" w:sz="0" w:space="0" w:color="auto"/>
            <w:left w:val="none" w:sz="0" w:space="0" w:color="auto"/>
            <w:bottom w:val="none" w:sz="0" w:space="0" w:color="auto"/>
            <w:right w:val="none" w:sz="0" w:space="0" w:color="auto"/>
          </w:divBdr>
        </w:div>
        <w:div w:id="1295595854">
          <w:marLeft w:val="640"/>
          <w:marRight w:val="0"/>
          <w:marTop w:val="0"/>
          <w:marBottom w:val="0"/>
          <w:divBdr>
            <w:top w:val="none" w:sz="0" w:space="0" w:color="auto"/>
            <w:left w:val="none" w:sz="0" w:space="0" w:color="auto"/>
            <w:bottom w:val="none" w:sz="0" w:space="0" w:color="auto"/>
            <w:right w:val="none" w:sz="0" w:space="0" w:color="auto"/>
          </w:divBdr>
        </w:div>
        <w:div w:id="1833567185">
          <w:marLeft w:val="640"/>
          <w:marRight w:val="0"/>
          <w:marTop w:val="0"/>
          <w:marBottom w:val="0"/>
          <w:divBdr>
            <w:top w:val="none" w:sz="0" w:space="0" w:color="auto"/>
            <w:left w:val="none" w:sz="0" w:space="0" w:color="auto"/>
            <w:bottom w:val="none" w:sz="0" w:space="0" w:color="auto"/>
            <w:right w:val="none" w:sz="0" w:space="0" w:color="auto"/>
          </w:divBdr>
        </w:div>
        <w:div w:id="1856843254">
          <w:marLeft w:val="640"/>
          <w:marRight w:val="0"/>
          <w:marTop w:val="0"/>
          <w:marBottom w:val="0"/>
          <w:divBdr>
            <w:top w:val="none" w:sz="0" w:space="0" w:color="auto"/>
            <w:left w:val="none" w:sz="0" w:space="0" w:color="auto"/>
            <w:bottom w:val="none" w:sz="0" w:space="0" w:color="auto"/>
            <w:right w:val="none" w:sz="0" w:space="0" w:color="auto"/>
          </w:divBdr>
        </w:div>
        <w:div w:id="1239099533">
          <w:marLeft w:val="640"/>
          <w:marRight w:val="0"/>
          <w:marTop w:val="0"/>
          <w:marBottom w:val="0"/>
          <w:divBdr>
            <w:top w:val="none" w:sz="0" w:space="0" w:color="auto"/>
            <w:left w:val="none" w:sz="0" w:space="0" w:color="auto"/>
            <w:bottom w:val="none" w:sz="0" w:space="0" w:color="auto"/>
            <w:right w:val="none" w:sz="0" w:space="0" w:color="auto"/>
          </w:divBdr>
        </w:div>
      </w:divsChild>
    </w:div>
    <w:div w:id="941112393">
      <w:bodyDiv w:val="1"/>
      <w:marLeft w:val="0"/>
      <w:marRight w:val="0"/>
      <w:marTop w:val="0"/>
      <w:marBottom w:val="0"/>
      <w:divBdr>
        <w:top w:val="none" w:sz="0" w:space="0" w:color="auto"/>
        <w:left w:val="none" w:sz="0" w:space="0" w:color="auto"/>
        <w:bottom w:val="none" w:sz="0" w:space="0" w:color="auto"/>
        <w:right w:val="none" w:sz="0" w:space="0" w:color="auto"/>
      </w:divBdr>
      <w:divsChild>
        <w:div w:id="1485392509">
          <w:marLeft w:val="640"/>
          <w:marRight w:val="0"/>
          <w:marTop w:val="0"/>
          <w:marBottom w:val="0"/>
          <w:divBdr>
            <w:top w:val="none" w:sz="0" w:space="0" w:color="auto"/>
            <w:left w:val="none" w:sz="0" w:space="0" w:color="auto"/>
            <w:bottom w:val="none" w:sz="0" w:space="0" w:color="auto"/>
            <w:right w:val="none" w:sz="0" w:space="0" w:color="auto"/>
          </w:divBdr>
        </w:div>
        <w:div w:id="1305429896">
          <w:marLeft w:val="640"/>
          <w:marRight w:val="0"/>
          <w:marTop w:val="0"/>
          <w:marBottom w:val="0"/>
          <w:divBdr>
            <w:top w:val="none" w:sz="0" w:space="0" w:color="auto"/>
            <w:left w:val="none" w:sz="0" w:space="0" w:color="auto"/>
            <w:bottom w:val="none" w:sz="0" w:space="0" w:color="auto"/>
            <w:right w:val="none" w:sz="0" w:space="0" w:color="auto"/>
          </w:divBdr>
        </w:div>
        <w:div w:id="1177110768">
          <w:marLeft w:val="640"/>
          <w:marRight w:val="0"/>
          <w:marTop w:val="0"/>
          <w:marBottom w:val="0"/>
          <w:divBdr>
            <w:top w:val="none" w:sz="0" w:space="0" w:color="auto"/>
            <w:left w:val="none" w:sz="0" w:space="0" w:color="auto"/>
            <w:bottom w:val="none" w:sz="0" w:space="0" w:color="auto"/>
            <w:right w:val="none" w:sz="0" w:space="0" w:color="auto"/>
          </w:divBdr>
        </w:div>
        <w:div w:id="1092165497">
          <w:marLeft w:val="640"/>
          <w:marRight w:val="0"/>
          <w:marTop w:val="0"/>
          <w:marBottom w:val="0"/>
          <w:divBdr>
            <w:top w:val="none" w:sz="0" w:space="0" w:color="auto"/>
            <w:left w:val="none" w:sz="0" w:space="0" w:color="auto"/>
            <w:bottom w:val="none" w:sz="0" w:space="0" w:color="auto"/>
            <w:right w:val="none" w:sz="0" w:space="0" w:color="auto"/>
          </w:divBdr>
        </w:div>
        <w:div w:id="1793745203">
          <w:marLeft w:val="640"/>
          <w:marRight w:val="0"/>
          <w:marTop w:val="0"/>
          <w:marBottom w:val="0"/>
          <w:divBdr>
            <w:top w:val="none" w:sz="0" w:space="0" w:color="auto"/>
            <w:left w:val="none" w:sz="0" w:space="0" w:color="auto"/>
            <w:bottom w:val="none" w:sz="0" w:space="0" w:color="auto"/>
            <w:right w:val="none" w:sz="0" w:space="0" w:color="auto"/>
          </w:divBdr>
        </w:div>
        <w:div w:id="2049261592">
          <w:marLeft w:val="640"/>
          <w:marRight w:val="0"/>
          <w:marTop w:val="0"/>
          <w:marBottom w:val="0"/>
          <w:divBdr>
            <w:top w:val="none" w:sz="0" w:space="0" w:color="auto"/>
            <w:left w:val="none" w:sz="0" w:space="0" w:color="auto"/>
            <w:bottom w:val="none" w:sz="0" w:space="0" w:color="auto"/>
            <w:right w:val="none" w:sz="0" w:space="0" w:color="auto"/>
          </w:divBdr>
        </w:div>
        <w:div w:id="1740517473">
          <w:marLeft w:val="640"/>
          <w:marRight w:val="0"/>
          <w:marTop w:val="0"/>
          <w:marBottom w:val="0"/>
          <w:divBdr>
            <w:top w:val="none" w:sz="0" w:space="0" w:color="auto"/>
            <w:left w:val="none" w:sz="0" w:space="0" w:color="auto"/>
            <w:bottom w:val="none" w:sz="0" w:space="0" w:color="auto"/>
            <w:right w:val="none" w:sz="0" w:space="0" w:color="auto"/>
          </w:divBdr>
        </w:div>
        <w:div w:id="491068060">
          <w:marLeft w:val="640"/>
          <w:marRight w:val="0"/>
          <w:marTop w:val="0"/>
          <w:marBottom w:val="0"/>
          <w:divBdr>
            <w:top w:val="none" w:sz="0" w:space="0" w:color="auto"/>
            <w:left w:val="none" w:sz="0" w:space="0" w:color="auto"/>
            <w:bottom w:val="none" w:sz="0" w:space="0" w:color="auto"/>
            <w:right w:val="none" w:sz="0" w:space="0" w:color="auto"/>
          </w:divBdr>
        </w:div>
        <w:div w:id="1443576733">
          <w:marLeft w:val="640"/>
          <w:marRight w:val="0"/>
          <w:marTop w:val="0"/>
          <w:marBottom w:val="0"/>
          <w:divBdr>
            <w:top w:val="none" w:sz="0" w:space="0" w:color="auto"/>
            <w:left w:val="none" w:sz="0" w:space="0" w:color="auto"/>
            <w:bottom w:val="none" w:sz="0" w:space="0" w:color="auto"/>
            <w:right w:val="none" w:sz="0" w:space="0" w:color="auto"/>
          </w:divBdr>
        </w:div>
        <w:div w:id="203954225">
          <w:marLeft w:val="640"/>
          <w:marRight w:val="0"/>
          <w:marTop w:val="0"/>
          <w:marBottom w:val="0"/>
          <w:divBdr>
            <w:top w:val="none" w:sz="0" w:space="0" w:color="auto"/>
            <w:left w:val="none" w:sz="0" w:space="0" w:color="auto"/>
            <w:bottom w:val="none" w:sz="0" w:space="0" w:color="auto"/>
            <w:right w:val="none" w:sz="0" w:space="0" w:color="auto"/>
          </w:divBdr>
        </w:div>
        <w:div w:id="726532936">
          <w:marLeft w:val="640"/>
          <w:marRight w:val="0"/>
          <w:marTop w:val="0"/>
          <w:marBottom w:val="0"/>
          <w:divBdr>
            <w:top w:val="none" w:sz="0" w:space="0" w:color="auto"/>
            <w:left w:val="none" w:sz="0" w:space="0" w:color="auto"/>
            <w:bottom w:val="none" w:sz="0" w:space="0" w:color="auto"/>
            <w:right w:val="none" w:sz="0" w:space="0" w:color="auto"/>
          </w:divBdr>
        </w:div>
        <w:div w:id="1940524992">
          <w:marLeft w:val="640"/>
          <w:marRight w:val="0"/>
          <w:marTop w:val="0"/>
          <w:marBottom w:val="0"/>
          <w:divBdr>
            <w:top w:val="none" w:sz="0" w:space="0" w:color="auto"/>
            <w:left w:val="none" w:sz="0" w:space="0" w:color="auto"/>
            <w:bottom w:val="none" w:sz="0" w:space="0" w:color="auto"/>
            <w:right w:val="none" w:sz="0" w:space="0" w:color="auto"/>
          </w:divBdr>
        </w:div>
      </w:divsChild>
    </w:div>
    <w:div w:id="963848672">
      <w:bodyDiv w:val="1"/>
      <w:marLeft w:val="0"/>
      <w:marRight w:val="0"/>
      <w:marTop w:val="0"/>
      <w:marBottom w:val="0"/>
      <w:divBdr>
        <w:top w:val="none" w:sz="0" w:space="0" w:color="auto"/>
        <w:left w:val="none" w:sz="0" w:space="0" w:color="auto"/>
        <w:bottom w:val="none" w:sz="0" w:space="0" w:color="auto"/>
        <w:right w:val="none" w:sz="0" w:space="0" w:color="auto"/>
      </w:divBdr>
      <w:divsChild>
        <w:div w:id="1681396503">
          <w:marLeft w:val="640"/>
          <w:marRight w:val="0"/>
          <w:marTop w:val="0"/>
          <w:marBottom w:val="0"/>
          <w:divBdr>
            <w:top w:val="none" w:sz="0" w:space="0" w:color="auto"/>
            <w:left w:val="none" w:sz="0" w:space="0" w:color="auto"/>
            <w:bottom w:val="none" w:sz="0" w:space="0" w:color="auto"/>
            <w:right w:val="none" w:sz="0" w:space="0" w:color="auto"/>
          </w:divBdr>
        </w:div>
        <w:div w:id="1789275197">
          <w:marLeft w:val="640"/>
          <w:marRight w:val="0"/>
          <w:marTop w:val="0"/>
          <w:marBottom w:val="0"/>
          <w:divBdr>
            <w:top w:val="none" w:sz="0" w:space="0" w:color="auto"/>
            <w:left w:val="none" w:sz="0" w:space="0" w:color="auto"/>
            <w:bottom w:val="none" w:sz="0" w:space="0" w:color="auto"/>
            <w:right w:val="none" w:sz="0" w:space="0" w:color="auto"/>
          </w:divBdr>
        </w:div>
        <w:div w:id="938567661">
          <w:marLeft w:val="640"/>
          <w:marRight w:val="0"/>
          <w:marTop w:val="0"/>
          <w:marBottom w:val="0"/>
          <w:divBdr>
            <w:top w:val="none" w:sz="0" w:space="0" w:color="auto"/>
            <w:left w:val="none" w:sz="0" w:space="0" w:color="auto"/>
            <w:bottom w:val="none" w:sz="0" w:space="0" w:color="auto"/>
            <w:right w:val="none" w:sz="0" w:space="0" w:color="auto"/>
          </w:divBdr>
        </w:div>
        <w:div w:id="518932263">
          <w:marLeft w:val="640"/>
          <w:marRight w:val="0"/>
          <w:marTop w:val="0"/>
          <w:marBottom w:val="0"/>
          <w:divBdr>
            <w:top w:val="none" w:sz="0" w:space="0" w:color="auto"/>
            <w:left w:val="none" w:sz="0" w:space="0" w:color="auto"/>
            <w:bottom w:val="none" w:sz="0" w:space="0" w:color="auto"/>
            <w:right w:val="none" w:sz="0" w:space="0" w:color="auto"/>
          </w:divBdr>
        </w:div>
        <w:div w:id="1332875597">
          <w:marLeft w:val="640"/>
          <w:marRight w:val="0"/>
          <w:marTop w:val="0"/>
          <w:marBottom w:val="0"/>
          <w:divBdr>
            <w:top w:val="none" w:sz="0" w:space="0" w:color="auto"/>
            <w:left w:val="none" w:sz="0" w:space="0" w:color="auto"/>
            <w:bottom w:val="none" w:sz="0" w:space="0" w:color="auto"/>
            <w:right w:val="none" w:sz="0" w:space="0" w:color="auto"/>
          </w:divBdr>
        </w:div>
        <w:div w:id="1399474640">
          <w:marLeft w:val="640"/>
          <w:marRight w:val="0"/>
          <w:marTop w:val="0"/>
          <w:marBottom w:val="0"/>
          <w:divBdr>
            <w:top w:val="none" w:sz="0" w:space="0" w:color="auto"/>
            <w:left w:val="none" w:sz="0" w:space="0" w:color="auto"/>
            <w:bottom w:val="none" w:sz="0" w:space="0" w:color="auto"/>
            <w:right w:val="none" w:sz="0" w:space="0" w:color="auto"/>
          </w:divBdr>
        </w:div>
        <w:div w:id="1498572558">
          <w:marLeft w:val="640"/>
          <w:marRight w:val="0"/>
          <w:marTop w:val="0"/>
          <w:marBottom w:val="0"/>
          <w:divBdr>
            <w:top w:val="none" w:sz="0" w:space="0" w:color="auto"/>
            <w:left w:val="none" w:sz="0" w:space="0" w:color="auto"/>
            <w:bottom w:val="none" w:sz="0" w:space="0" w:color="auto"/>
            <w:right w:val="none" w:sz="0" w:space="0" w:color="auto"/>
          </w:divBdr>
        </w:div>
      </w:divsChild>
    </w:div>
    <w:div w:id="972978836">
      <w:bodyDiv w:val="1"/>
      <w:marLeft w:val="0"/>
      <w:marRight w:val="0"/>
      <w:marTop w:val="0"/>
      <w:marBottom w:val="0"/>
      <w:divBdr>
        <w:top w:val="none" w:sz="0" w:space="0" w:color="auto"/>
        <w:left w:val="none" w:sz="0" w:space="0" w:color="auto"/>
        <w:bottom w:val="none" w:sz="0" w:space="0" w:color="auto"/>
        <w:right w:val="none" w:sz="0" w:space="0" w:color="auto"/>
      </w:divBdr>
      <w:divsChild>
        <w:div w:id="1892615288">
          <w:marLeft w:val="640"/>
          <w:marRight w:val="0"/>
          <w:marTop w:val="0"/>
          <w:marBottom w:val="0"/>
          <w:divBdr>
            <w:top w:val="none" w:sz="0" w:space="0" w:color="auto"/>
            <w:left w:val="none" w:sz="0" w:space="0" w:color="auto"/>
            <w:bottom w:val="none" w:sz="0" w:space="0" w:color="auto"/>
            <w:right w:val="none" w:sz="0" w:space="0" w:color="auto"/>
          </w:divBdr>
        </w:div>
        <w:div w:id="1715884638">
          <w:marLeft w:val="640"/>
          <w:marRight w:val="0"/>
          <w:marTop w:val="0"/>
          <w:marBottom w:val="0"/>
          <w:divBdr>
            <w:top w:val="none" w:sz="0" w:space="0" w:color="auto"/>
            <w:left w:val="none" w:sz="0" w:space="0" w:color="auto"/>
            <w:bottom w:val="none" w:sz="0" w:space="0" w:color="auto"/>
            <w:right w:val="none" w:sz="0" w:space="0" w:color="auto"/>
          </w:divBdr>
        </w:div>
        <w:div w:id="1990132223">
          <w:marLeft w:val="640"/>
          <w:marRight w:val="0"/>
          <w:marTop w:val="0"/>
          <w:marBottom w:val="0"/>
          <w:divBdr>
            <w:top w:val="none" w:sz="0" w:space="0" w:color="auto"/>
            <w:left w:val="none" w:sz="0" w:space="0" w:color="auto"/>
            <w:bottom w:val="none" w:sz="0" w:space="0" w:color="auto"/>
            <w:right w:val="none" w:sz="0" w:space="0" w:color="auto"/>
          </w:divBdr>
        </w:div>
        <w:div w:id="356388479">
          <w:marLeft w:val="640"/>
          <w:marRight w:val="0"/>
          <w:marTop w:val="0"/>
          <w:marBottom w:val="0"/>
          <w:divBdr>
            <w:top w:val="none" w:sz="0" w:space="0" w:color="auto"/>
            <w:left w:val="none" w:sz="0" w:space="0" w:color="auto"/>
            <w:bottom w:val="none" w:sz="0" w:space="0" w:color="auto"/>
            <w:right w:val="none" w:sz="0" w:space="0" w:color="auto"/>
          </w:divBdr>
        </w:div>
        <w:div w:id="566845391">
          <w:marLeft w:val="640"/>
          <w:marRight w:val="0"/>
          <w:marTop w:val="0"/>
          <w:marBottom w:val="0"/>
          <w:divBdr>
            <w:top w:val="none" w:sz="0" w:space="0" w:color="auto"/>
            <w:left w:val="none" w:sz="0" w:space="0" w:color="auto"/>
            <w:bottom w:val="none" w:sz="0" w:space="0" w:color="auto"/>
            <w:right w:val="none" w:sz="0" w:space="0" w:color="auto"/>
          </w:divBdr>
        </w:div>
      </w:divsChild>
    </w:div>
    <w:div w:id="976104855">
      <w:bodyDiv w:val="1"/>
      <w:marLeft w:val="0"/>
      <w:marRight w:val="0"/>
      <w:marTop w:val="0"/>
      <w:marBottom w:val="0"/>
      <w:divBdr>
        <w:top w:val="none" w:sz="0" w:space="0" w:color="auto"/>
        <w:left w:val="none" w:sz="0" w:space="0" w:color="auto"/>
        <w:bottom w:val="none" w:sz="0" w:space="0" w:color="auto"/>
        <w:right w:val="none" w:sz="0" w:space="0" w:color="auto"/>
      </w:divBdr>
      <w:divsChild>
        <w:div w:id="530335968">
          <w:marLeft w:val="640"/>
          <w:marRight w:val="0"/>
          <w:marTop w:val="0"/>
          <w:marBottom w:val="0"/>
          <w:divBdr>
            <w:top w:val="none" w:sz="0" w:space="0" w:color="auto"/>
            <w:left w:val="none" w:sz="0" w:space="0" w:color="auto"/>
            <w:bottom w:val="none" w:sz="0" w:space="0" w:color="auto"/>
            <w:right w:val="none" w:sz="0" w:space="0" w:color="auto"/>
          </w:divBdr>
        </w:div>
        <w:div w:id="1409301656">
          <w:marLeft w:val="640"/>
          <w:marRight w:val="0"/>
          <w:marTop w:val="0"/>
          <w:marBottom w:val="0"/>
          <w:divBdr>
            <w:top w:val="none" w:sz="0" w:space="0" w:color="auto"/>
            <w:left w:val="none" w:sz="0" w:space="0" w:color="auto"/>
            <w:bottom w:val="none" w:sz="0" w:space="0" w:color="auto"/>
            <w:right w:val="none" w:sz="0" w:space="0" w:color="auto"/>
          </w:divBdr>
        </w:div>
        <w:div w:id="803424525">
          <w:marLeft w:val="640"/>
          <w:marRight w:val="0"/>
          <w:marTop w:val="0"/>
          <w:marBottom w:val="0"/>
          <w:divBdr>
            <w:top w:val="none" w:sz="0" w:space="0" w:color="auto"/>
            <w:left w:val="none" w:sz="0" w:space="0" w:color="auto"/>
            <w:bottom w:val="none" w:sz="0" w:space="0" w:color="auto"/>
            <w:right w:val="none" w:sz="0" w:space="0" w:color="auto"/>
          </w:divBdr>
        </w:div>
        <w:div w:id="579994018">
          <w:marLeft w:val="640"/>
          <w:marRight w:val="0"/>
          <w:marTop w:val="0"/>
          <w:marBottom w:val="0"/>
          <w:divBdr>
            <w:top w:val="none" w:sz="0" w:space="0" w:color="auto"/>
            <w:left w:val="none" w:sz="0" w:space="0" w:color="auto"/>
            <w:bottom w:val="none" w:sz="0" w:space="0" w:color="auto"/>
            <w:right w:val="none" w:sz="0" w:space="0" w:color="auto"/>
          </w:divBdr>
        </w:div>
        <w:div w:id="961158755">
          <w:marLeft w:val="640"/>
          <w:marRight w:val="0"/>
          <w:marTop w:val="0"/>
          <w:marBottom w:val="0"/>
          <w:divBdr>
            <w:top w:val="none" w:sz="0" w:space="0" w:color="auto"/>
            <w:left w:val="none" w:sz="0" w:space="0" w:color="auto"/>
            <w:bottom w:val="none" w:sz="0" w:space="0" w:color="auto"/>
            <w:right w:val="none" w:sz="0" w:space="0" w:color="auto"/>
          </w:divBdr>
        </w:div>
      </w:divsChild>
    </w:div>
    <w:div w:id="1002202253">
      <w:bodyDiv w:val="1"/>
      <w:marLeft w:val="0"/>
      <w:marRight w:val="0"/>
      <w:marTop w:val="0"/>
      <w:marBottom w:val="0"/>
      <w:divBdr>
        <w:top w:val="none" w:sz="0" w:space="0" w:color="auto"/>
        <w:left w:val="none" w:sz="0" w:space="0" w:color="auto"/>
        <w:bottom w:val="none" w:sz="0" w:space="0" w:color="auto"/>
        <w:right w:val="none" w:sz="0" w:space="0" w:color="auto"/>
      </w:divBdr>
      <w:divsChild>
        <w:div w:id="325523186">
          <w:marLeft w:val="640"/>
          <w:marRight w:val="0"/>
          <w:marTop w:val="0"/>
          <w:marBottom w:val="0"/>
          <w:divBdr>
            <w:top w:val="none" w:sz="0" w:space="0" w:color="auto"/>
            <w:left w:val="none" w:sz="0" w:space="0" w:color="auto"/>
            <w:bottom w:val="none" w:sz="0" w:space="0" w:color="auto"/>
            <w:right w:val="none" w:sz="0" w:space="0" w:color="auto"/>
          </w:divBdr>
        </w:div>
        <w:div w:id="1221863299">
          <w:marLeft w:val="640"/>
          <w:marRight w:val="0"/>
          <w:marTop w:val="0"/>
          <w:marBottom w:val="0"/>
          <w:divBdr>
            <w:top w:val="none" w:sz="0" w:space="0" w:color="auto"/>
            <w:left w:val="none" w:sz="0" w:space="0" w:color="auto"/>
            <w:bottom w:val="none" w:sz="0" w:space="0" w:color="auto"/>
            <w:right w:val="none" w:sz="0" w:space="0" w:color="auto"/>
          </w:divBdr>
        </w:div>
        <w:div w:id="1628731821">
          <w:marLeft w:val="640"/>
          <w:marRight w:val="0"/>
          <w:marTop w:val="0"/>
          <w:marBottom w:val="0"/>
          <w:divBdr>
            <w:top w:val="none" w:sz="0" w:space="0" w:color="auto"/>
            <w:left w:val="none" w:sz="0" w:space="0" w:color="auto"/>
            <w:bottom w:val="none" w:sz="0" w:space="0" w:color="auto"/>
            <w:right w:val="none" w:sz="0" w:space="0" w:color="auto"/>
          </w:divBdr>
        </w:div>
        <w:div w:id="343170042">
          <w:marLeft w:val="640"/>
          <w:marRight w:val="0"/>
          <w:marTop w:val="0"/>
          <w:marBottom w:val="0"/>
          <w:divBdr>
            <w:top w:val="none" w:sz="0" w:space="0" w:color="auto"/>
            <w:left w:val="none" w:sz="0" w:space="0" w:color="auto"/>
            <w:bottom w:val="none" w:sz="0" w:space="0" w:color="auto"/>
            <w:right w:val="none" w:sz="0" w:space="0" w:color="auto"/>
          </w:divBdr>
        </w:div>
        <w:div w:id="732697302">
          <w:marLeft w:val="640"/>
          <w:marRight w:val="0"/>
          <w:marTop w:val="0"/>
          <w:marBottom w:val="0"/>
          <w:divBdr>
            <w:top w:val="none" w:sz="0" w:space="0" w:color="auto"/>
            <w:left w:val="none" w:sz="0" w:space="0" w:color="auto"/>
            <w:bottom w:val="none" w:sz="0" w:space="0" w:color="auto"/>
            <w:right w:val="none" w:sz="0" w:space="0" w:color="auto"/>
          </w:divBdr>
        </w:div>
        <w:div w:id="621612310">
          <w:marLeft w:val="640"/>
          <w:marRight w:val="0"/>
          <w:marTop w:val="0"/>
          <w:marBottom w:val="0"/>
          <w:divBdr>
            <w:top w:val="none" w:sz="0" w:space="0" w:color="auto"/>
            <w:left w:val="none" w:sz="0" w:space="0" w:color="auto"/>
            <w:bottom w:val="none" w:sz="0" w:space="0" w:color="auto"/>
            <w:right w:val="none" w:sz="0" w:space="0" w:color="auto"/>
          </w:divBdr>
        </w:div>
        <w:div w:id="96564450">
          <w:marLeft w:val="640"/>
          <w:marRight w:val="0"/>
          <w:marTop w:val="0"/>
          <w:marBottom w:val="0"/>
          <w:divBdr>
            <w:top w:val="none" w:sz="0" w:space="0" w:color="auto"/>
            <w:left w:val="none" w:sz="0" w:space="0" w:color="auto"/>
            <w:bottom w:val="none" w:sz="0" w:space="0" w:color="auto"/>
            <w:right w:val="none" w:sz="0" w:space="0" w:color="auto"/>
          </w:divBdr>
        </w:div>
        <w:div w:id="1064528839">
          <w:marLeft w:val="640"/>
          <w:marRight w:val="0"/>
          <w:marTop w:val="0"/>
          <w:marBottom w:val="0"/>
          <w:divBdr>
            <w:top w:val="none" w:sz="0" w:space="0" w:color="auto"/>
            <w:left w:val="none" w:sz="0" w:space="0" w:color="auto"/>
            <w:bottom w:val="none" w:sz="0" w:space="0" w:color="auto"/>
            <w:right w:val="none" w:sz="0" w:space="0" w:color="auto"/>
          </w:divBdr>
        </w:div>
        <w:div w:id="1603681483">
          <w:marLeft w:val="640"/>
          <w:marRight w:val="0"/>
          <w:marTop w:val="0"/>
          <w:marBottom w:val="0"/>
          <w:divBdr>
            <w:top w:val="none" w:sz="0" w:space="0" w:color="auto"/>
            <w:left w:val="none" w:sz="0" w:space="0" w:color="auto"/>
            <w:bottom w:val="none" w:sz="0" w:space="0" w:color="auto"/>
            <w:right w:val="none" w:sz="0" w:space="0" w:color="auto"/>
          </w:divBdr>
        </w:div>
        <w:div w:id="1295519861">
          <w:marLeft w:val="640"/>
          <w:marRight w:val="0"/>
          <w:marTop w:val="0"/>
          <w:marBottom w:val="0"/>
          <w:divBdr>
            <w:top w:val="none" w:sz="0" w:space="0" w:color="auto"/>
            <w:left w:val="none" w:sz="0" w:space="0" w:color="auto"/>
            <w:bottom w:val="none" w:sz="0" w:space="0" w:color="auto"/>
            <w:right w:val="none" w:sz="0" w:space="0" w:color="auto"/>
          </w:divBdr>
        </w:div>
        <w:div w:id="1859197542">
          <w:marLeft w:val="640"/>
          <w:marRight w:val="0"/>
          <w:marTop w:val="0"/>
          <w:marBottom w:val="0"/>
          <w:divBdr>
            <w:top w:val="none" w:sz="0" w:space="0" w:color="auto"/>
            <w:left w:val="none" w:sz="0" w:space="0" w:color="auto"/>
            <w:bottom w:val="none" w:sz="0" w:space="0" w:color="auto"/>
            <w:right w:val="none" w:sz="0" w:space="0" w:color="auto"/>
          </w:divBdr>
        </w:div>
        <w:div w:id="1526096620">
          <w:marLeft w:val="640"/>
          <w:marRight w:val="0"/>
          <w:marTop w:val="0"/>
          <w:marBottom w:val="0"/>
          <w:divBdr>
            <w:top w:val="none" w:sz="0" w:space="0" w:color="auto"/>
            <w:left w:val="none" w:sz="0" w:space="0" w:color="auto"/>
            <w:bottom w:val="none" w:sz="0" w:space="0" w:color="auto"/>
            <w:right w:val="none" w:sz="0" w:space="0" w:color="auto"/>
          </w:divBdr>
        </w:div>
        <w:div w:id="738939716">
          <w:marLeft w:val="640"/>
          <w:marRight w:val="0"/>
          <w:marTop w:val="0"/>
          <w:marBottom w:val="0"/>
          <w:divBdr>
            <w:top w:val="none" w:sz="0" w:space="0" w:color="auto"/>
            <w:left w:val="none" w:sz="0" w:space="0" w:color="auto"/>
            <w:bottom w:val="none" w:sz="0" w:space="0" w:color="auto"/>
            <w:right w:val="none" w:sz="0" w:space="0" w:color="auto"/>
          </w:divBdr>
        </w:div>
        <w:div w:id="1975061168">
          <w:marLeft w:val="640"/>
          <w:marRight w:val="0"/>
          <w:marTop w:val="0"/>
          <w:marBottom w:val="0"/>
          <w:divBdr>
            <w:top w:val="none" w:sz="0" w:space="0" w:color="auto"/>
            <w:left w:val="none" w:sz="0" w:space="0" w:color="auto"/>
            <w:bottom w:val="none" w:sz="0" w:space="0" w:color="auto"/>
            <w:right w:val="none" w:sz="0" w:space="0" w:color="auto"/>
          </w:divBdr>
        </w:div>
        <w:div w:id="455832793">
          <w:marLeft w:val="640"/>
          <w:marRight w:val="0"/>
          <w:marTop w:val="0"/>
          <w:marBottom w:val="0"/>
          <w:divBdr>
            <w:top w:val="none" w:sz="0" w:space="0" w:color="auto"/>
            <w:left w:val="none" w:sz="0" w:space="0" w:color="auto"/>
            <w:bottom w:val="none" w:sz="0" w:space="0" w:color="auto"/>
            <w:right w:val="none" w:sz="0" w:space="0" w:color="auto"/>
          </w:divBdr>
        </w:div>
        <w:div w:id="1649817613">
          <w:marLeft w:val="640"/>
          <w:marRight w:val="0"/>
          <w:marTop w:val="0"/>
          <w:marBottom w:val="0"/>
          <w:divBdr>
            <w:top w:val="none" w:sz="0" w:space="0" w:color="auto"/>
            <w:left w:val="none" w:sz="0" w:space="0" w:color="auto"/>
            <w:bottom w:val="none" w:sz="0" w:space="0" w:color="auto"/>
            <w:right w:val="none" w:sz="0" w:space="0" w:color="auto"/>
          </w:divBdr>
        </w:div>
        <w:div w:id="1755589637">
          <w:marLeft w:val="640"/>
          <w:marRight w:val="0"/>
          <w:marTop w:val="0"/>
          <w:marBottom w:val="0"/>
          <w:divBdr>
            <w:top w:val="none" w:sz="0" w:space="0" w:color="auto"/>
            <w:left w:val="none" w:sz="0" w:space="0" w:color="auto"/>
            <w:bottom w:val="none" w:sz="0" w:space="0" w:color="auto"/>
            <w:right w:val="none" w:sz="0" w:space="0" w:color="auto"/>
          </w:divBdr>
        </w:div>
        <w:div w:id="1589387602">
          <w:marLeft w:val="640"/>
          <w:marRight w:val="0"/>
          <w:marTop w:val="0"/>
          <w:marBottom w:val="0"/>
          <w:divBdr>
            <w:top w:val="none" w:sz="0" w:space="0" w:color="auto"/>
            <w:left w:val="none" w:sz="0" w:space="0" w:color="auto"/>
            <w:bottom w:val="none" w:sz="0" w:space="0" w:color="auto"/>
            <w:right w:val="none" w:sz="0" w:space="0" w:color="auto"/>
          </w:divBdr>
        </w:div>
        <w:div w:id="1477337906">
          <w:marLeft w:val="640"/>
          <w:marRight w:val="0"/>
          <w:marTop w:val="0"/>
          <w:marBottom w:val="0"/>
          <w:divBdr>
            <w:top w:val="none" w:sz="0" w:space="0" w:color="auto"/>
            <w:left w:val="none" w:sz="0" w:space="0" w:color="auto"/>
            <w:bottom w:val="none" w:sz="0" w:space="0" w:color="auto"/>
            <w:right w:val="none" w:sz="0" w:space="0" w:color="auto"/>
          </w:divBdr>
        </w:div>
        <w:div w:id="355010248">
          <w:marLeft w:val="640"/>
          <w:marRight w:val="0"/>
          <w:marTop w:val="0"/>
          <w:marBottom w:val="0"/>
          <w:divBdr>
            <w:top w:val="none" w:sz="0" w:space="0" w:color="auto"/>
            <w:left w:val="none" w:sz="0" w:space="0" w:color="auto"/>
            <w:bottom w:val="none" w:sz="0" w:space="0" w:color="auto"/>
            <w:right w:val="none" w:sz="0" w:space="0" w:color="auto"/>
          </w:divBdr>
        </w:div>
        <w:div w:id="1054428230">
          <w:marLeft w:val="640"/>
          <w:marRight w:val="0"/>
          <w:marTop w:val="0"/>
          <w:marBottom w:val="0"/>
          <w:divBdr>
            <w:top w:val="none" w:sz="0" w:space="0" w:color="auto"/>
            <w:left w:val="none" w:sz="0" w:space="0" w:color="auto"/>
            <w:bottom w:val="none" w:sz="0" w:space="0" w:color="auto"/>
            <w:right w:val="none" w:sz="0" w:space="0" w:color="auto"/>
          </w:divBdr>
        </w:div>
      </w:divsChild>
    </w:div>
    <w:div w:id="1010254522">
      <w:bodyDiv w:val="1"/>
      <w:marLeft w:val="0"/>
      <w:marRight w:val="0"/>
      <w:marTop w:val="0"/>
      <w:marBottom w:val="0"/>
      <w:divBdr>
        <w:top w:val="none" w:sz="0" w:space="0" w:color="auto"/>
        <w:left w:val="none" w:sz="0" w:space="0" w:color="auto"/>
        <w:bottom w:val="none" w:sz="0" w:space="0" w:color="auto"/>
        <w:right w:val="none" w:sz="0" w:space="0" w:color="auto"/>
      </w:divBdr>
    </w:div>
    <w:div w:id="1051881519">
      <w:bodyDiv w:val="1"/>
      <w:marLeft w:val="0"/>
      <w:marRight w:val="0"/>
      <w:marTop w:val="0"/>
      <w:marBottom w:val="0"/>
      <w:divBdr>
        <w:top w:val="none" w:sz="0" w:space="0" w:color="auto"/>
        <w:left w:val="none" w:sz="0" w:space="0" w:color="auto"/>
        <w:bottom w:val="none" w:sz="0" w:space="0" w:color="auto"/>
        <w:right w:val="none" w:sz="0" w:space="0" w:color="auto"/>
      </w:divBdr>
      <w:divsChild>
        <w:div w:id="1946383146">
          <w:marLeft w:val="640"/>
          <w:marRight w:val="0"/>
          <w:marTop w:val="0"/>
          <w:marBottom w:val="0"/>
          <w:divBdr>
            <w:top w:val="none" w:sz="0" w:space="0" w:color="auto"/>
            <w:left w:val="none" w:sz="0" w:space="0" w:color="auto"/>
            <w:bottom w:val="none" w:sz="0" w:space="0" w:color="auto"/>
            <w:right w:val="none" w:sz="0" w:space="0" w:color="auto"/>
          </w:divBdr>
        </w:div>
        <w:div w:id="934820655">
          <w:marLeft w:val="640"/>
          <w:marRight w:val="0"/>
          <w:marTop w:val="0"/>
          <w:marBottom w:val="0"/>
          <w:divBdr>
            <w:top w:val="none" w:sz="0" w:space="0" w:color="auto"/>
            <w:left w:val="none" w:sz="0" w:space="0" w:color="auto"/>
            <w:bottom w:val="none" w:sz="0" w:space="0" w:color="auto"/>
            <w:right w:val="none" w:sz="0" w:space="0" w:color="auto"/>
          </w:divBdr>
        </w:div>
        <w:div w:id="201787856">
          <w:marLeft w:val="640"/>
          <w:marRight w:val="0"/>
          <w:marTop w:val="0"/>
          <w:marBottom w:val="0"/>
          <w:divBdr>
            <w:top w:val="none" w:sz="0" w:space="0" w:color="auto"/>
            <w:left w:val="none" w:sz="0" w:space="0" w:color="auto"/>
            <w:bottom w:val="none" w:sz="0" w:space="0" w:color="auto"/>
            <w:right w:val="none" w:sz="0" w:space="0" w:color="auto"/>
          </w:divBdr>
        </w:div>
        <w:div w:id="227768279">
          <w:marLeft w:val="640"/>
          <w:marRight w:val="0"/>
          <w:marTop w:val="0"/>
          <w:marBottom w:val="0"/>
          <w:divBdr>
            <w:top w:val="none" w:sz="0" w:space="0" w:color="auto"/>
            <w:left w:val="none" w:sz="0" w:space="0" w:color="auto"/>
            <w:bottom w:val="none" w:sz="0" w:space="0" w:color="auto"/>
            <w:right w:val="none" w:sz="0" w:space="0" w:color="auto"/>
          </w:divBdr>
        </w:div>
        <w:div w:id="566379608">
          <w:marLeft w:val="640"/>
          <w:marRight w:val="0"/>
          <w:marTop w:val="0"/>
          <w:marBottom w:val="0"/>
          <w:divBdr>
            <w:top w:val="none" w:sz="0" w:space="0" w:color="auto"/>
            <w:left w:val="none" w:sz="0" w:space="0" w:color="auto"/>
            <w:bottom w:val="none" w:sz="0" w:space="0" w:color="auto"/>
            <w:right w:val="none" w:sz="0" w:space="0" w:color="auto"/>
          </w:divBdr>
        </w:div>
        <w:div w:id="1990594186">
          <w:marLeft w:val="640"/>
          <w:marRight w:val="0"/>
          <w:marTop w:val="0"/>
          <w:marBottom w:val="0"/>
          <w:divBdr>
            <w:top w:val="none" w:sz="0" w:space="0" w:color="auto"/>
            <w:left w:val="none" w:sz="0" w:space="0" w:color="auto"/>
            <w:bottom w:val="none" w:sz="0" w:space="0" w:color="auto"/>
            <w:right w:val="none" w:sz="0" w:space="0" w:color="auto"/>
          </w:divBdr>
        </w:div>
      </w:divsChild>
    </w:div>
    <w:div w:id="1064256872">
      <w:bodyDiv w:val="1"/>
      <w:marLeft w:val="0"/>
      <w:marRight w:val="0"/>
      <w:marTop w:val="0"/>
      <w:marBottom w:val="0"/>
      <w:divBdr>
        <w:top w:val="none" w:sz="0" w:space="0" w:color="auto"/>
        <w:left w:val="none" w:sz="0" w:space="0" w:color="auto"/>
        <w:bottom w:val="none" w:sz="0" w:space="0" w:color="auto"/>
        <w:right w:val="none" w:sz="0" w:space="0" w:color="auto"/>
      </w:divBdr>
      <w:divsChild>
        <w:div w:id="1104500414">
          <w:marLeft w:val="640"/>
          <w:marRight w:val="0"/>
          <w:marTop w:val="0"/>
          <w:marBottom w:val="0"/>
          <w:divBdr>
            <w:top w:val="none" w:sz="0" w:space="0" w:color="auto"/>
            <w:left w:val="none" w:sz="0" w:space="0" w:color="auto"/>
            <w:bottom w:val="none" w:sz="0" w:space="0" w:color="auto"/>
            <w:right w:val="none" w:sz="0" w:space="0" w:color="auto"/>
          </w:divBdr>
        </w:div>
        <w:div w:id="1265529419">
          <w:marLeft w:val="640"/>
          <w:marRight w:val="0"/>
          <w:marTop w:val="0"/>
          <w:marBottom w:val="0"/>
          <w:divBdr>
            <w:top w:val="none" w:sz="0" w:space="0" w:color="auto"/>
            <w:left w:val="none" w:sz="0" w:space="0" w:color="auto"/>
            <w:bottom w:val="none" w:sz="0" w:space="0" w:color="auto"/>
            <w:right w:val="none" w:sz="0" w:space="0" w:color="auto"/>
          </w:divBdr>
        </w:div>
        <w:div w:id="1359041685">
          <w:marLeft w:val="640"/>
          <w:marRight w:val="0"/>
          <w:marTop w:val="0"/>
          <w:marBottom w:val="0"/>
          <w:divBdr>
            <w:top w:val="none" w:sz="0" w:space="0" w:color="auto"/>
            <w:left w:val="none" w:sz="0" w:space="0" w:color="auto"/>
            <w:bottom w:val="none" w:sz="0" w:space="0" w:color="auto"/>
            <w:right w:val="none" w:sz="0" w:space="0" w:color="auto"/>
          </w:divBdr>
        </w:div>
        <w:div w:id="41248306">
          <w:marLeft w:val="640"/>
          <w:marRight w:val="0"/>
          <w:marTop w:val="0"/>
          <w:marBottom w:val="0"/>
          <w:divBdr>
            <w:top w:val="none" w:sz="0" w:space="0" w:color="auto"/>
            <w:left w:val="none" w:sz="0" w:space="0" w:color="auto"/>
            <w:bottom w:val="none" w:sz="0" w:space="0" w:color="auto"/>
            <w:right w:val="none" w:sz="0" w:space="0" w:color="auto"/>
          </w:divBdr>
        </w:div>
        <w:div w:id="967736178">
          <w:marLeft w:val="640"/>
          <w:marRight w:val="0"/>
          <w:marTop w:val="0"/>
          <w:marBottom w:val="0"/>
          <w:divBdr>
            <w:top w:val="none" w:sz="0" w:space="0" w:color="auto"/>
            <w:left w:val="none" w:sz="0" w:space="0" w:color="auto"/>
            <w:bottom w:val="none" w:sz="0" w:space="0" w:color="auto"/>
            <w:right w:val="none" w:sz="0" w:space="0" w:color="auto"/>
          </w:divBdr>
        </w:div>
        <w:div w:id="1736590331">
          <w:marLeft w:val="640"/>
          <w:marRight w:val="0"/>
          <w:marTop w:val="0"/>
          <w:marBottom w:val="0"/>
          <w:divBdr>
            <w:top w:val="none" w:sz="0" w:space="0" w:color="auto"/>
            <w:left w:val="none" w:sz="0" w:space="0" w:color="auto"/>
            <w:bottom w:val="none" w:sz="0" w:space="0" w:color="auto"/>
            <w:right w:val="none" w:sz="0" w:space="0" w:color="auto"/>
          </w:divBdr>
        </w:div>
        <w:div w:id="279915612">
          <w:marLeft w:val="640"/>
          <w:marRight w:val="0"/>
          <w:marTop w:val="0"/>
          <w:marBottom w:val="0"/>
          <w:divBdr>
            <w:top w:val="none" w:sz="0" w:space="0" w:color="auto"/>
            <w:left w:val="none" w:sz="0" w:space="0" w:color="auto"/>
            <w:bottom w:val="none" w:sz="0" w:space="0" w:color="auto"/>
            <w:right w:val="none" w:sz="0" w:space="0" w:color="auto"/>
          </w:divBdr>
        </w:div>
        <w:div w:id="1808738989">
          <w:marLeft w:val="640"/>
          <w:marRight w:val="0"/>
          <w:marTop w:val="0"/>
          <w:marBottom w:val="0"/>
          <w:divBdr>
            <w:top w:val="none" w:sz="0" w:space="0" w:color="auto"/>
            <w:left w:val="none" w:sz="0" w:space="0" w:color="auto"/>
            <w:bottom w:val="none" w:sz="0" w:space="0" w:color="auto"/>
            <w:right w:val="none" w:sz="0" w:space="0" w:color="auto"/>
          </w:divBdr>
        </w:div>
        <w:div w:id="1204828811">
          <w:marLeft w:val="640"/>
          <w:marRight w:val="0"/>
          <w:marTop w:val="0"/>
          <w:marBottom w:val="0"/>
          <w:divBdr>
            <w:top w:val="none" w:sz="0" w:space="0" w:color="auto"/>
            <w:left w:val="none" w:sz="0" w:space="0" w:color="auto"/>
            <w:bottom w:val="none" w:sz="0" w:space="0" w:color="auto"/>
            <w:right w:val="none" w:sz="0" w:space="0" w:color="auto"/>
          </w:divBdr>
        </w:div>
        <w:div w:id="156504023">
          <w:marLeft w:val="640"/>
          <w:marRight w:val="0"/>
          <w:marTop w:val="0"/>
          <w:marBottom w:val="0"/>
          <w:divBdr>
            <w:top w:val="none" w:sz="0" w:space="0" w:color="auto"/>
            <w:left w:val="none" w:sz="0" w:space="0" w:color="auto"/>
            <w:bottom w:val="none" w:sz="0" w:space="0" w:color="auto"/>
            <w:right w:val="none" w:sz="0" w:space="0" w:color="auto"/>
          </w:divBdr>
        </w:div>
        <w:div w:id="1043867679">
          <w:marLeft w:val="640"/>
          <w:marRight w:val="0"/>
          <w:marTop w:val="0"/>
          <w:marBottom w:val="0"/>
          <w:divBdr>
            <w:top w:val="none" w:sz="0" w:space="0" w:color="auto"/>
            <w:left w:val="none" w:sz="0" w:space="0" w:color="auto"/>
            <w:bottom w:val="none" w:sz="0" w:space="0" w:color="auto"/>
            <w:right w:val="none" w:sz="0" w:space="0" w:color="auto"/>
          </w:divBdr>
        </w:div>
        <w:div w:id="906189482">
          <w:marLeft w:val="640"/>
          <w:marRight w:val="0"/>
          <w:marTop w:val="0"/>
          <w:marBottom w:val="0"/>
          <w:divBdr>
            <w:top w:val="none" w:sz="0" w:space="0" w:color="auto"/>
            <w:left w:val="none" w:sz="0" w:space="0" w:color="auto"/>
            <w:bottom w:val="none" w:sz="0" w:space="0" w:color="auto"/>
            <w:right w:val="none" w:sz="0" w:space="0" w:color="auto"/>
          </w:divBdr>
        </w:div>
      </w:divsChild>
    </w:div>
    <w:div w:id="1068572994">
      <w:bodyDiv w:val="1"/>
      <w:marLeft w:val="0"/>
      <w:marRight w:val="0"/>
      <w:marTop w:val="0"/>
      <w:marBottom w:val="0"/>
      <w:divBdr>
        <w:top w:val="none" w:sz="0" w:space="0" w:color="auto"/>
        <w:left w:val="none" w:sz="0" w:space="0" w:color="auto"/>
        <w:bottom w:val="none" w:sz="0" w:space="0" w:color="auto"/>
        <w:right w:val="none" w:sz="0" w:space="0" w:color="auto"/>
      </w:divBdr>
      <w:divsChild>
        <w:div w:id="49041072">
          <w:marLeft w:val="640"/>
          <w:marRight w:val="0"/>
          <w:marTop w:val="0"/>
          <w:marBottom w:val="0"/>
          <w:divBdr>
            <w:top w:val="none" w:sz="0" w:space="0" w:color="auto"/>
            <w:left w:val="none" w:sz="0" w:space="0" w:color="auto"/>
            <w:bottom w:val="none" w:sz="0" w:space="0" w:color="auto"/>
            <w:right w:val="none" w:sz="0" w:space="0" w:color="auto"/>
          </w:divBdr>
        </w:div>
        <w:div w:id="1155335492">
          <w:marLeft w:val="640"/>
          <w:marRight w:val="0"/>
          <w:marTop w:val="0"/>
          <w:marBottom w:val="0"/>
          <w:divBdr>
            <w:top w:val="none" w:sz="0" w:space="0" w:color="auto"/>
            <w:left w:val="none" w:sz="0" w:space="0" w:color="auto"/>
            <w:bottom w:val="none" w:sz="0" w:space="0" w:color="auto"/>
            <w:right w:val="none" w:sz="0" w:space="0" w:color="auto"/>
          </w:divBdr>
        </w:div>
        <w:div w:id="476340820">
          <w:marLeft w:val="640"/>
          <w:marRight w:val="0"/>
          <w:marTop w:val="0"/>
          <w:marBottom w:val="0"/>
          <w:divBdr>
            <w:top w:val="none" w:sz="0" w:space="0" w:color="auto"/>
            <w:left w:val="none" w:sz="0" w:space="0" w:color="auto"/>
            <w:bottom w:val="none" w:sz="0" w:space="0" w:color="auto"/>
            <w:right w:val="none" w:sz="0" w:space="0" w:color="auto"/>
          </w:divBdr>
        </w:div>
        <w:div w:id="1581790419">
          <w:marLeft w:val="640"/>
          <w:marRight w:val="0"/>
          <w:marTop w:val="0"/>
          <w:marBottom w:val="0"/>
          <w:divBdr>
            <w:top w:val="none" w:sz="0" w:space="0" w:color="auto"/>
            <w:left w:val="none" w:sz="0" w:space="0" w:color="auto"/>
            <w:bottom w:val="none" w:sz="0" w:space="0" w:color="auto"/>
            <w:right w:val="none" w:sz="0" w:space="0" w:color="auto"/>
          </w:divBdr>
        </w:div>
        <w:div w:id="496311840">
          <w:marLeft w:val="640"/>
          <w:marRight w:val="0"/>
          <w:marTop w:val="0"/>
          <w:marBottom w:val="0"/>
          <w:divBdr>
            <w:top w:val="none" w:sz="0" w:space="0" w:color="auto"/>
            <w:left w:val="none" w:sz="0" w:space="0" w:color="auto"/>
            <w:bottom w:val="none" w:sz="0" w:space="0" w:color="auto"/>
            <w:right w:val="none" w:sz="0" w:space="0" w:color="auto"/>
          </w:divBdr>
        </w:div>
      </w:divsChild>
    </w:div>
    <w:div w:id="1075978851">
      <w:bodyDiv w:val="1"/>
      <w:marLeft w:val="0"/>
      <w:marRight w:val="0"/>
      <w:marTop w:val="0"/>
      <w:marBottom w:val="0"/>
      <w:divBdr>
        <w:top w:val="none" w:sz="0" w:space="0" w:color="auto"/>
        <w:left w:val="none" w:sz="0" w:space="0" w:color="auto"/>
        <w:bottom w:val="none" w:sz="0" w:space="0" w:color="auto"/>
        <w:right w:val="none" w:sz="0" w:space="0" w:color="auto"/>
      </w:divBdr>
      <w:divsChild>
        <w:div w:id="962538676">
          <w:marLeft w:val="640"/>
          <w:marRight w:val="0"/>
          <w:marTop w:val="0"/>
          <w:marBottom w:val="0"/>
          <w:divBdr>
            <w:top w:val="none" w:sz="0" w:space="0" w:color="auto"/>
            <w:left w:val="none" w:sz="0" w:space="0" w:color="auto"/>
            <w:bottom w:val="none" w:sz="0" w:space="0" w:color="auto"/>
            <w:right w:val="none" w:sz="0" w:space="0" w:color="auto"/>
          </w:divBdr>
        </w:div>
        <w:div w:id="143202408">
          <w:marLeft w:val="640"/>
          <w:marRight w:val="0"/>
          <w:marTop w:val="0"/>
          <w:marBottom w:val="0"/>
          <w:divBdr>
            <w:top w:val="none" w:sz="0" w:space="0" w:color="auto"/>
            <w:left w:val="none" w:sz="0" w:space="0" w:color="auto"/>
            <w:bottom w:val="none" w:sz="0" w:space="0" w:color="auto"/>
            <w:right w:val="none" w:sz="0" w:space="0" w:color="auto"/>
          </w:divBdr>
        </w:div>
        <w:div w:id="1383020212">
          <w:marLeft w:val="640"/>
          <w:marRight w:val="0"/>
          <w:marTop w:val="0"/>
          <w:marBottom w:val="0"/>
          <w:divBdr>
            <w:top w:val="none" w:sz="0" w:space="0" w:color="auto"/>
            <w:left w:val="none" w:sz="0" w:space="0" w:color="auto"/>
            <w:bottom w:val="none" w:sz="0" w:space="0" w:color="auto"/>
            <w:right w:val="none" w:sz="0" w:space="0" w:color="auto"/>
          </w:divBdr>
        </w:div>
        <w:div w:id="904604981">
          <w:marLeft w:val="640"/>
          <w:marRight w:val="0"/>
          <w:marTop w:val="0"/>
          <w:marBottom w:val="0"/>
          <w:divBdr>
            <w:top w:val="none" w:sz="0" w:space="0" w:color="auto"/>
            <w:left w:val="none" w:sz="0" w:space="0" w:color="auto"/>
            <w:bottom w:val="none" w:sz="0" w:space="0" w:color="auto"/>
            <w:right w:val="none" w:sz="0" w:space="0" w:color="auto"/>
          </w:divBdr>
        </w:div>
        <w:div w:id="1581787216">
          <w:marLeft w:val="640"/>
          <w:marRight w:val="0"/>
          <w:marTop w:val="0"/>
          <w:marBottom w:val="0"/>
          <w:divBdr>
            <w:top w:val="none" w:sz="0" w:space="0" w:color="auto"/>
            <w:left w:val="none" w:sz="0" w:space="0" w:color="auto"/>
            <w:bottom w:val="none" w:sz="0" w:space="0" w:color="auto"/>
            <w:right w:val="none" w:sz="0" w:space="0" w:color="auto"/>
          </w:divBdr>
        </w:div>
        <w:div w:id="469900947">
          <w:marLeft w:val="640"/>
          <w:marRight w:val="0"/>
          <w:marTop w:val="0"/>
          <w:marBottom w:val="0"/>
          <w:divBdr>
            <w:top w:val="none" w:sz="0" w:space="0" w:color="auto"/>
            <w:left w:val="none" w:sz="0" w:space="0" w:color="auto"/>
            <w:bottom w:val="none" w:sz="0" w:space="0" w:color="auto"/>
            <w:right w:val="none" w:sz="0" w:space="0" w:color="auto"/>
          </w:divBdr>
        </w:div>
        <w:div w:id="237206647">
          <w:marLeft w:val="640"/>
          <w:marRight w:val="0"/>
          <w:marTop w:val="0"/>
          <w:marBottom w:val="0"/>
          <w:divBdr>
            <w:top w:val="none" w:sz="0" w:space="0" w:color="auto"/>
            <w:left w:val="none" w:sz="0" w:space="0" w:color="auto"/>
            <w:bottom w:val="none" w:sz="0" w:space="0" w:color="auto"/>
            <w:right w:val="none" w:sz="0" w:space="0" w:color="auto"/>
          </w:divBdr>
        </w:div>
        <w:div w:id="238952639">
          <w:marLeft w:val="640"/>
          <w:marRight w:val="0"/>
          <w:marTop w:val="0"/>
          <w:marBottom w:val="0"/>
          <w:divBdr>
            <w:top w:val="none" w:sz="0" w:space="0" w:color="auto"/>
            <w:left w:val="none" w:sz="0" w:space="0" w:color="auto"/>
            <w:bottom w:val="none" w:sz="0" w:space="0" w:color="auto"/>
            <w:right w:val="none" w:sz="0" w:space="0" w:color="auto"/>
          </w:divBdr>
        </w:div>
      </w:divsChild>
    </w:div>
    <w:div w:id="1076249409">
      <w:bodyDiv w:val="1"/>
      <w:marLeft w:val="0"/>
      <w:marRight w:val="0"/>
      <w:marTop w:val="0"/>
      <w:marBottom w:val="0"/>
      <w:divBdr>
        <w:top w:val="none" w:sz="0" w:space="0" w:color="auto"/>
        <w:left w:val="none" w:sz="0" w:space="0" w:color="auto"/>
        <w:bottom w:val="none" w:sz="0" w:space="0" w:color="auto"/>
        <w:right w:val="none" w:sz="0" w:space="0" w:color="auto"/>
      </w:divBdr>
    </w:div>
    <w:div w:id="1110509900">
      <w:bodyDiv w:val="1"/>
      <w:marLeft w:val="0"/>
      <w:marRight w:val="0"/>
      <w:marTop w:val="0"/>
      <w:marBottom w:val="0"/>
      <w:divBdr>
        <w:top w:val="none" w:sz="0" w:space="0" w:color="auto"/>
        <w:left w:val="none" w:sz="0" w:space="0" w:color="auto"/>
        <w:bottom w:val="none" w:sz="0" w:space="0" w:color="auto"/>
        <w:right w:val="none" w:sz="0" w:space="0" w:color="auto"/>
      </w:divBdr>
      <w:divsChild>
        <w:div w:id="1528911862">
          <w:marLeft w:val="640"/>
          <w:marRight w:val="0"/>
          <w:marTop w:val="0"/>
          <w:marBottom w:val="0"/>
          <w:divBdr>
            <w:top w:val="none" w:sz="0" w:space="0" w:color="auto"/>
            <w:left w:val="none" w:sz="0" w:space="0" w:color="auto"/>
            <w:bottom w:val="none" w:sz="0" w:space="0" w:color="auto"/>
            <w:right w:val="none" w:sz="0" w:space="0" w:color="auto"/>
          </w:divBdr>
        </w:div>
        <w:div w:id="262693369">
          <w:marLeft w:val="640"/>
          <w:marRight w:val="0"/>
          <w:marTop w:val="0"/>
          <w:marBottom w:val="0"/>
          <w:divBdr>
            <w:top w:val="none" w:sz="0" w:space="0" w:color="auto"/>
            <w:left w:val="none" w:sz="0" w:space="0" w:color="auto"/>
            <w:bottom w:val="none" w:sz="0" w:space="0" w:color="auto"/>
            <w:right w:val="none" w:sz="0" w:space="0" w:color="auto"/>
          </w:divBdr>
        </w:div>
        <w:div w:id="1079599748">
          <w:marLeft w:val="640"/>
          <w:marRight w:val="0"/>
          <w:marTop w:val="0"/>
          <w:marBottom w:val="0"/>
          <w:divBdr>
            <w:top w:val="none" w:sz="0" w:space="0" w:color="auto"/>
            <w:left w:val="none" w:sz="0" w:space="0" w:color="auto"/>
            <w:bottom w:val="none" w:sz="0" w:space="0" w:color="auto"/>
            <w:right w:val="none" w:sz="0" w:space="0" w:color="auto"/>
          </w:divBdr>
        </w:div>
        <w:div w:id="2115128567">
          <w:marLeft w:val="640"/>
          <w:marRight w:val="0"/>
          <w:marTop w:val="0"/>
          <w:marBottom w:val="0"/>
          <w:divBdr>
            <w:top w:val="none" w:sz="0" w:space="0" w:color="auto"/>
            <w:left w:val="none" w:sz="0" w:space="0" w:color="auto"/>
            <w:bottom w:val="none" w:sz="0" w:space="0" w:color="auto"/>
            <w:right w:val="none" w:sz="0" w:space="0" w:color="auto"/>
          </w:divBdr>
        </w:div>
        <w:div w:id="960301032">
          <w:marLeft w:val="640"/>
          <w:marRight w:val="0"/>
          <w:marTop w:val="0"/>
          <w:marBottom w:val="0"/>
          <w:divBdr>
            <w:top w:val="none" w:sz="0" w:space="0" w:color="auto"/>
            <w:left w:val="none" w:sz="0" w:space="0" w:color="auto"/>
            <w:bottom w:val="none" w:sz="0" w:space="0" w:color="auto"/>
            <w:right w:val="none" w:sz="0" w:space="0" w:color="auto"/>
          </w:divBdr>
        </w:div>
        <w:div w:id="1298024897">
          <w:marLeft w:val="640"/>
          <w:marRight w:val="0"/>
          <w:marTop w:val="0"/>
          <w:marBottom w:val="0"/>
          <w:divBdr>
            <w:top w:val="none" w:sz="0" w:space="0" w:color="auto"/>
            <w:left w:val="none" w:sz="0" w:space="0" w:color="auto"/>
            <w:bottom w:val="none" w:sz="0" w:space="0" w:color="auto"/>
            <w:right w:val="none" w:sz="0" w:space="0" w:color="auto"/>
          </w:divBdr>
        </w:div>
        <w:div w:id="170948496">
          <w:marLeft w:val="640"/>
          <w:marRight w:val="0"/>
          <w:marTop w:val="0"/>
          <w:marBottom w:val="0"/>
          <w:divBdr>
            <w:top w:val="none" w:sz="0" w:space="0" w:color="auto"/>
            <w:left w:val="none" w:sz="0" w:space="0" w:color="auto"/>
            <w:bottom w:val="none" w:sz="0" w:space="0" w:color="auto"/>
            <w:right w:val="none" w:sz="0" w:space="0" w:color="auto"/>
          </w:divBdr>
        </w:div>
        <w:div w:id="157116181">
          <w:marLeft w:val="640"/>
          <w:marRight w:val="0"/>
          <w:marTop w:val="0"/>
          <w:marBottom w:val="0"/>
          <w:divBdr>
            <w:top w:val="none" w:sz="0" w:space="0" w:color="auto"/>
            <w:left w:val="none" w:sz="0" w:space="0" w:color="auto"/>
            <w:bottom w:val="none" w:sz="0" w:space="0" w:color="auto"/>
            <w:right w:val="none" w:sz="0" w:space="0" w:color="auto"/>
          </w:divBdr>
        </w:div>
        <w:div w:id="776869958">
          <w:marLeft w:val="640"/>
          <w:marRight w:val="0"/>
          <w:marTop w:val="0"/>
          <w:marBottom w:val="0"/>
          <w:divBdr>
            <w:top w:val="none" w:sz="0" w:space="0" w:color="auto"/>
            <w:left w:val="none" w:sz="0" w:space="0" w:color="auto"/>
            <w:bottom w:val="none" w:sz="0" w:space="0" w:color="auto"/>
            <w:right w:val="none" w:sz="0" w:space="0" w:color="auto"/>
          </w:divBdr>
        </w:div>
        <w:div w:id="1246770418">
          <w:marLeft w:val="640"/>
          <w:marRight w:val="0"/>
          <w:marTop w:val="0"/>
          <w:marBottom w:val="0"/>
          <w:divBdr>
            <w:top w:val="none" w:sz="0" w:space="0" w:color="auto"/>
            <w:left w:val="none" w:sz="0" w:space="0" w:color="auto"/>
            <w:bottom w:val="none" w:sz="0" w:space="0" w:color="auto"/>
            <w:right w:val="none" w:sz="0" w:space="0" w:color="auto"/>
          </w:divBdr>
        </w:div>
        <w:div w:id="1244144838">
          <w:marLeft w:val="640"/>
          <w:marRight w:val="0"/>
          <w:marTop w:val="0"/>
          <w:marBottom w:val="0"/>
          <w:divBdr>
            <w:top w:val="none" w:sz="0" w:space="0" w:color="auto"/>
            <w:left w:val="none" w:sz="0" w:space="0" w:color="auto"/>
            <w:bottom w:val="none" w:sz="0" w:space="0" w:color="auto"/>
            <w:right w:val="none" w:sz="0" w:space="0" w:color="auto"/>
          </w:divBdr>
        </w:div>
        <w:div w:id="1415201704">
          <w:marLeft w:val="640"/>
          <w:marRight w:val="0"/>
          <w:marTop w:val="0"/>
          <w:marBottom w:val="0"/>
          <w:divBdr>
            <w:top w:val="none" w:sz="0" w:space="0" w:color="auto"/>
            <w:left w:val="none" w:sz="0" w:space="0" w:color="auto"/>
            <w:bottom w:val="none" w:sz="0" w:space="0" w:color="auto"/>
            <w:right w:val="none" w:sz="0" w:space="0" w:color="auto"/>
          </w:divBdr>
        </w:div>
        <w:div w:id="654191044">
          <w:marLeft w:val="640"/>
          <w:marRight w:val="0"/>
          <w:marTop w:val="0"/>
          <w:marBottom w:val="0"/>
          <w:divBdr>
            <w:top w:val="none" w:sz="0" w:space="0" w:color="auto"/>
            <w:left w:val="none" w:sz="0" w:space="0" w:color="auto"/>
            <w:bottom w:val="none" w:sz="0" w:space="0" w:color="auto"/>
            <w:right w:val="none" w:sz="0" w:space="0" w:color="auto"/>
          </w:divBdr>
        </w:div>
        <w:div w:id="1223517649">
          <w:marLeft w:val="640"/>
          <w:marRight w:val="0"/>
          <w:marTop w:val="0"/>
          <w:marBottom w:val="0"/>
          <w:divBdr>
            <w:top w:val="none" w:sz="0" w:space="0" w:color="auto"/>
            <w:left w:val="none" w:sz="0" w:space="0" w:color="auto"/>
            <w:bottom w:val="none" w:sz="0" w:space="0" w:color="auto"/>
            <w:right w:val="none" w:sz="0" w:space="0" w:color="auto"/>
          </w:divBdr>
        </w:div>
        <w:div w:id="436800695">
          <w:marLeft w:val="640"/>
          <w:marRight w:val="0"/>
          <w:marTop w:val="0"/>
          <w:marBottom w:val="0"/>
          <w:divBdr>
            <w:top w:val="none" w:sz="0" w:space="0" w:color="auto"/>
            <w:left w:val="none" w:sz="0" w:space="0" w:color="auto"/>
            <w:bottom w:val="none" w:sz="0" w:space="0" w:color="auto"/>
            <w:right w:val="none" w:sz="0" w:space="0" w:color="auto"/>
          </w:divBdr>
        </w:div>
        <w:div w:id="1695381451">
          <w:marLeft w:val="640"/>
          <w:marRight w:val="0"/>
          <w:marTop w:val="0"/>
          <w:marBottom w:val="0"/>
          <w:divBdr>
            <w:top w:val="none" w:sz="0" w:space="0" w:color="auto"/>
            <w:left w:val="none" w:sz="0" w:space="0" w:color="auto"/>
            <w:bottom w:val="none" w:sz="0" w:space="0" w:color="auto"/>
            <w:right w:val="none" w:sz="0" w:space="0" w:color="auto"/>
          </w:divBdr>
        </w:div>
      </w:divsChild>
    </w:div>
    <w:div w:id="1119254153">
      <w:bodyDiv w:val="1"/>
      <w:marLeft w:val="0"/>
      <w:marRight w:val="0"/>
      <w:marTop w:val="0"/>
      <w:marBottom w:val="0"/>
      <w:divBdr>
        <w:top w:val="none" w:sz="0" w:space="0" w:color="auto"/>
        <w:left w:val="none" w:sz="0" w:space="0" w:color="auto"/>
        <w:bottom w:val="none" w:sz="0" w:space="0" w:color="auto"/>
        <w:right w:val="none" w:sz="0" w:space="0" w:color="auto"/>
      </w:divBdr>
      <w:divsChild>
        <w:div w:id="833379546">
          <w:marLeft w:val="640"/>
          <w:marRight w:val="0"/>
          <w:marTop w:val="0"/>
          <w:marBottom w:val="0"/>
          <w:divBdr>
            <w:top w:val="none" w:sz="0" w:space="0" w:color="auto"/>
            <w:left w:val="none" w:sz="0" w:space="0" w:color="auto"/>
            <w:bottom w:val="none" w:sz="0" w:space="0" w:color="auto"/>
            <w:right w:val="none" w:sz="0" w:space="0" w:color="auto"/>
          </w:divBdr>
        </w:div>
        <w:div w:id="952635355">
          <w:marLeft w:val="640"/>
          <w:marRight w:val="0"/>
          <w:marTop w:val="0"/>
          <w:marBottom w:val="0"/>
          <w:divBdr>
            <w:top w:val="none" w:sz="0" w:space="0" w:color="auto"/>
            <w:left w:val="none" w:sz="0" w:space="0" w:color="auto"/>
            <w:bottom w:val="none" w:sz="0" w:space="0" w:color="auto"/>
            <w:right w:val="none" w:sz="0" w:space="0" w:color="auto"/>
          </w:divBdr>
        </w:div>
        <w:div w:id="1456871114">
          <w:marLeft w:val="640"/>
          <w:marRight w:val="0"/>
          <w:marTop w:val="0"/>
          <w:marBottom w:val="0"/>
          <w:divBdr>
            <w:top w:val="none" w:sz="0" w:space="0" w:color="auto"/>
            <w:left w:val="none" w:sz="0" w:space="0" w:color="auto"/>
            <w:bottom w:val="none" w:sz="0" w:space="0" w:color="auto"/>
            <w:right w:val="none" w:sz="0" w:space="0" w:color="auto"/>
          </w:divBdr>
        </w:div>
        <w:div w:id="1162086229">
          <w:marLeft w:val="640"/>
          <w:marRight w:val="0"/>
          <w:marTop w:val="0"/>
          <w:marBottom w:val="0"/>
          <w:divBdr>
            <w:top w:val="none" w:sz="0" w:space="0" w:color="auto"/>
            <w:left w:val="none" w:sz="0" w:space="0" w:color="auto"/>
            <w:bottom w:val="none" w:sz="0" w:space="0" w:color="auto"/>
            <w:right w:val="none" w:sz="0" w:space="0" w:color="auto"/>
          </w:divBdr>
        </w:div>
      </w:divsChild>
    </w:div>
    <w:div w:id="1154418999">
      <w:bodyDiv w:val="1"/>
      <w:marLeft w:val="0"/>
      <w:marRight w:val="0"/>
      <w:marTop w:val="0"/>
      <w:marBottom w:val="0"/>
      <w:divBdr>
        <w:top w:val="none" w:sz="0" w:space="0" w:color="auto"/>
        <w:left w:val="none" w:sz="0" w:space="0" w:color="auto"/>
        <w:bottom w:val="none" w:sz="0" w:space="0" w:color="auto"/>
        <w:right w:val="none" w:sz="0" w:space="0" w:color="auto"/>
      </w:divBdr>
      <w:divsChild>
        <w:div w:id="563101422">
          <w:marLeft w:val="640"/>
          <w:marRight w:val="0"/>
          <w:marTop w:val="0"/>
          <w:marBottom w:val="0"/>
          <w:divBdr>
            <w:top w:val="none" w:sz="0" w:space="0" w:color="auto"/>
            <w:left w:val="none" w:sz="0" w:space="0" w:color="auto"/>
            <w:bottom w:val="none" w:sz="0" w:space="0" w:color="auto"/>
            <w:right w:val="none" w:sz="0" w:space="0" w:color="auto"/>
          </w:divBdr>
        </w:div>
        <w:div w:id="1195270515">
          <w:marLeft w:val="640"/>
          <w:marRight w:val="0"/>
          <w:marTop w:val="0"/>
          <w:marBottom w:val="0"/>
          <w:divBdr>
            <w:top w:val="none" w:sz="0" w:space="0" w:color="auto"/>
            <w:left w:val="none" w:sz="0" w:space="0" w:color="auto"/>
            <w:bottom w:val="none" w:sz="0" w:space="0" w:color="auto"/>
            <w:right w:val="none" w:sz="0" w:space="0" w:color="auto"/>
          </w:divBdr>
        </w:div>
        <w:div w:id="446431752">
          <w:marLeft w:val="640"/>
          <w:marRight w:val="0"/>
          <w:marTop w:val="0"/>
          <w:marBottom w:val="0"/>
          <w:divBdr>
            <w:top w:val="none" w:sz="0" w:space="0" w:color="auto"/>
            <w:left w:val="none" w:sz="0" w:space="0" w:color="auto"/>
            <w:bottom w:val="none" w:sz="0" w:space="0" w:color="auto"/>
            <w:right w:val="none" w:sz="0" w:space="0" w:color="auto"/>
          </w:divBdr>
        </w:div>
        <w:div w:id="1876314023">
          <w:marLeft w:val="640"/>
          <w:marRight w:val="0"/>
          <w:marTop w:val="0"/>
          <w:marBottom w:val="0"/>
          <w:divBdr>
            <w:top w:val="none" w:sz="0" w:space="0" w:color="auto"/>
            <w:left w:val="none" w:sz="0" w:space="0" w:color="auto"/>
            <w:bottom w:val="none" w:sz="0" w:space="0" w:color="auto"/>
            <w:right w:val="none" w:sz="0" w:space="0" w:color="auto"/>
          </w:divBdr>
        </w:div>
        <w:div w:id="1921060843">
          <w:marLeft w:val="640"/>
          <w:marRight w:val="0"/>
          <w:marTop w:val="0"/>
          <w:marBottom w:val="0"/>
          <w:divBdr>
            <w:top w:val="none" w:sz="0" w:space="0" w:color="auto"/>
            <w:left w:val="none" w:sz="0" w:space="0" w:color="auto"/>
            <w:bottom w:val="none" w:sz="0" w:space="0" w:color="auto"/>
            <w:right w:val="none" w:sz="0" w:space="0" w:color="auto"/>
          </w:divBdr>
        </w:div>
      </w:divsChild>
    </w:div>
    <w:div w:id="1157915753">
      <w:bodyDiv w:val="1"/>
      <w:marLeft w:val="0"/>
      <w:marRight w:val="0"/>
      <w:marTop w:val="0"/>
      <w:marBottom w:val="0"/>
      <w:divBdr>
        <w:top w:val="none" w:sz="0" w:space="0" w:color="auto"/>
        <w:left w:val="none" w:sz="0" w:space="0" w:color="auto"/>
        <w:bottom w:val="none" w:sz="0" w:space="0" w:color="auto"/>
        <w:right w:val="none" w:sz="0" w:space="0" w:color="auto"/>
      </w:divBdr>
    </w:div>
    <w:div w:id="1185053194">
      <w:bodyDiv w:val="1"/>
      <w:marLeft w:val="0"/>
      <w:marRight w:val="0"/>
      <w:marTop w:val="0"/>
      <w:marBottom w:val="0"/>
      <w:divBdr>
        <w:top w:val="none" w:sz="0" w:space="0" w:color="auto"/>
        <w:left w:val="none" w:sz="0" w:space="0" w:color="auto"/>
        <w:bottom w:val="none" w:sz="0" w:space="0" w:color="auto"/>
        <w:right w:val="none" w:sz="0" w:space="0" w:color="auto"/>
      </w:divBdr>
      <w:divsChild>
        <w:div w:id="427652083">
          <w:marLeft w:val="640"/>
          <w:marRight w:val="0"/>
          <w:marTop w:val="0"/>
          <w:marBottom w:val="0"/>
          <w:divBdr>
            <w:top w:val="none" w:sz="0" w:space="0" w:color="auto"/>
            <w:left w:val="none" w:sz="0" w:space="0" w:color="auto"/>
            <w:bottom w:val="none" w:sz="0" w:space="0" w:color="auto"/>
            <w:right w:val="none" w:sz="0" w:space="0" w:color="auto"/>
          </w:divBdr>
        </w:div>
        <w:div w:id="1734347961">
          <w:marLeft w:val="640"/>
          <w:marRight w:val="0"/>
          <w:marTop w:val="0"/>
          <w:marBottom w:val="0"/>
          <w:divBdr>
            <w:top w:val="none" w:sz="0" w:space="0" w:color="auto"/>
            <w:left w:val="none" w:sz="0" w:space="0" w:color="auto"/>
            <w:bottom w:val="none" w:sz="0" w:space="0" w:color="auto"/>
            <w:right w:val="none" w:sz="0" w:space="0" w:color="auto"/>
          </w:divBdr>
        </w:div>
        <w:div w:id="462843640">
          <w:marLeft w:val="640"/>
          <w:marRight w:val="0"/>
          <w:marTop w:val="0"/>
          <w:marBottom w:val="0"/>
          <w:divBdr>
            <w:top w:val="none" w:sz="0" w:space="0" w:color="auto"/>
            <w:left w:val="none" w:sz="0" w:space="0" w:color="auto"/>
            <w:bottom w:val="none" w:sz="0" w:space="0" w:color="auto"/>
            <w:right w:val="none" w:sz="0" w:space="0" w:color="auto"/>
          </w:divBdr>
        </w:div>
        <w:div w:id="1304971726">
          <w:marLeft w:val="640"/>
          <w:marRight w:val="0"/>
          <w:marTop w:val="0"/>
          <w:marBottom w:val="0"/>
          <w:divBdr>
            <w:top w:val="none" w:sz="0" w:space="0" w:color="auto"/>
            <w:left w:val="none" w:sz="0" w:space="0" w:color="auto"/>
            <w:bottom w:val="none" w:sz="0" w:space="0" w:color="auto"/>
            <w:right w:val="none" w:sz="0" w:space="0" w:color="auto"/>
          </w:divBdr>
        </w:div>
        <w:div w:id="152456468">
          <w:marLeft w:val="640"/>
          <w:marRight w:val="0"/>
          <w:marTop w:val="0"/>
          <w:marBottom w:val="0"/>
          <w:divBdr>
            <w:top w:val="none" w:sz="0" w:space="0" w:color="auto"/>
            <w:left w:val="none" w:sz="0" w:space="0" w:color="auto"/>
            <w:bottom w:val="none" w:sz="0" w:space="0" w:color="auto"/>
            <w:right w:val="none" w:sz="0" w:space="0" w:color="auto"/>
          </w:divBdr>
        </w:div>
        <w:div w:id="438523852">
          <w:marLeft w:val="640"/>
          <w:marRight w:val="0"/>
          <w:marTop w:val="0"/>
          <w:marBottom w:val="0"/>
          <w:divBdr>
            <w:top w:val="none" w:sz="0" w:space="0" w:color="auto"/>
            <w:left w:val="none" w:sz="0" w:space="0" w:color="auto"/>
            <w:bottom w:val="none" w:sz="0" w:space="0" w:color="auto"/>
            <w:right w:val="none" w:sz="0" w:space="0" w:color="auto"/>
          </w:divBdr>
        </w:div>
        <w:div w:id="1119689021">
          <w:marLeft w:val="640"/>
          <w:marRight w:val="0"/>
          <w:marTop w:val="0"/>
          <w:marBottom w:val="0"/>
          <w:divBdr>
            <w:top w:val="none" w:sz="0" w:space="0" w:color="auto"/>
            <w:left w:val="none" w:sz="0" w:space="0" w:color="auto"/>
            <w:bottom w:val="none" w:sz="0" w:space="0" w:color="auto"/>
            <w:right w:val="none" w:sz="0" w:space="0" w:color="auto"/>
          </w:divBdr>
        </w:div>
        <w:div w:id="1535733933">
          <w:marLeft w:val="640"/>
          <w:marRight w:val="0"/>
          <w:marTop w:val="0"/>
          <w:marBottom w:val="0"/>
          <w:divBdr>
            <w:top w:val="none" w:sz="0" w:space="0" w:color="auto"/>
            <w:left w:val="none" w:sz="0" w:space="0" w:color="auto"/>
            <w:bottom w:val="none" w:sz="0" w:space="0" w:color="auto"/>
            <w:right w:val="none" w:sz="0" w:space="0" w:color="auto"/>
          </w:divBdr>
        </w:div>
        <w:div w:id="1207254929">
          <w:marLeft w:val="640"/>
          <w:marRight w:val="0"/>
          <w:marTop w:val="0"/>
          <w:marBottom w:val="0"/>
          <w:divBdr>
            <w:top w:val="none" w:sz="0" w:space="0" w:color="auto"/>
            <w:left w:val="none" w:sz="0" w:space="0" w:color="auto"/>
            <w:bottom w:val="none" w:sz="0" w:space="0" w:color="auto"/>
            <w:right w:val="none" w:sz="0" w:space="0" w:color="auto"/>
          </w:divBdr>
        </w:div>
        <w:div w:id="1028290375">
          <w:marLeft w:val="640"/>
          <w:marRight w:val="0"/>
          <w:marTop w:val="0"/>
          <w:marBottom w:val="0"/>
          <w:divBdr>
            <w:top w:val="none" w:sz="0" w:space="0" w:color="auto"/>
            <w:left w:val="none" w:sz="0" w:space="0" w:color="auto"/>
            <w:bottom w:val="none" w:sz="0" w:space="0" w:color="auto"/>
            <w:right w:val="none" w:sz="0" w:space="0" w:color="auto"/>
          </w:divBdr>
        </w:div>
        <w:div w:id="218589034">
          <w:marLeft w:val="640"/>
          <w:marRight w:val="0"/>
          <w:marTop w:val="0"/>
          <w:marBottom w:val="0"/>
          <w:divBdr>
            <w:top w:val="none" w:sz="0" w:space="0" w:color="auto"/>
            <w:left w:val="none" w:sz="0" w:space="0" w:color="auto"/>
            <w:bottom w:val="none" w:sz="0" w:space="0" w:color="auto"/>
            <w:right w:val="none" w:sz="0" w:space="0" w:color="auto"/>
          </w:divBdr>
        </w:div>
        <w:div w:id="1637028563">
          <w:marLeft w:val="640"/>
          <w:marRight w:val="0"/>
          <w:marTop w:val="0"/>
          <w:marBottom w:val="0"/>
          <w:divBdr>
            <w:top w:val="none" w:sz="0" w:space="0" w:color="auto"/>
            <w:left w:val="none" w:sz="0" w:space="0" w:color="auto"/>
            <w:bottom w:val="none" w:sz="0" w:space="0" w:color="auto"/>
            <w:right w:val="none" w:sz="0" w:space="0" w:color="auto"/>
          </w:divBdr>
        </w:div>
        <w:div w:id="1139879377">
          <w:marLeft w:val="640"/>
          <w:marRight w:val="0"/>
          <w:marTop w:val="0"/>
          <w:marBottom w:val="0"/>
          <w:divBdr>
            <w:top w:val="none" w:sz="0" w:space="0" w:color="auto"/>
            <w:left w:val="none" w:sz="0" w:space="0" w:color="auto"/>
            <w:bottom w:val="none" w:sz="0" w:space="0" w:color="auto"/>
            <w:right w:val="none" w:sz="0" w:space="0" w:color="auto"/>
          </w:divBdr>
        </w:div>
        <w:div w:id="1394543531">
          <w:marLeft w:val="640"/>
          <w:marRight w:val="0"/>
          <w:marTop w:val="0"/>
          <w:marBottom w:val="0"/>
          <w:divBdr>
            <w:top w:val="none" w:sz="0" w:space="0" w:color="auto"/>
            <w:left w:val="none" w:sz="0" w:space="0" w:color="auto"/>
            <w:bottom w:val="none" w:sz="0" w:space="0" w:color="auto"/>
            <w:right w:val="none" w:sz="0" w:space="0" w:color="auto"/>
          </w:divBdr>
        </w:div>
        <w:div w:id="414785681">
          <w:marLeft w:val="640"/>
          <w:marRight w:val="0"/>
          <w:marTop w:val="0"/>
          <w:marBottom w:val="0"/>
          <w:divBdr>
            <w:top w:val="none" w:sz="0" w:space="0" w:color="auto"/>
            <w:left w:val="none" w:sz="0" w:space="0" w:color="auto"/>
            <w:bottom w:val="none" w:sz="0" w:space="0" w:color="auto"/>
            <w:right w:val="none" w:sz="0" w:space="0" w:color="auto"/>
          </w:divBdr>
        </w:div>
        <w:div w:id="1506631418">
          <w:marLeft w:val="640"/>
          <w:marRight w:val="0"/>
          <w:marTop w:val="0"/>
          <w:marBottom w:val="0"/>
          <w:divBdr>
            <w:top w:val="none" w:sz="0" w:space="0" w:color="auto"/>
            <w:left w:val="none" w:sz="0" w:space="0" w:color="auto"/>
            <w:bottom w:val="none" w:sz="0" w:space="0" w:color="auto"/>
            <w:right w:val="none" w:sz="0" w:space="0" w:color="auto"/>
          </w:divBdr>
        </w:div>
        <w:div w:id="891310673">
          <w:marLeft w:val="640"/>
          <w:marRight w:val="0"/>
          <w:marTop w:val="0"/>
          <w:marBottom w:val="0"/>
          <w:divBdr>
            <w:top w:val="none" w:sz="0" w:space="0" w:color="auto"/>
            <w:left w:val="none" w:sz="0" w:space="0" w:color="auto"/>
            <w:bottom w:val="none" w:sz="0" w:space="0" w:color="auto"/>
            <w:right w:val="none" w:sz="0" w:space="0" w:color="auto"/>
          </w:divBdr>
        </w:div>
        <w:div w:id="428040263">
          <w:marLeft w:val="640"/>
          <w:marRight w:val="0"/>
          <w:marTop w:val="0"/>
          <w:marBottom w:val="0"/>
          <w:divBdr>
            <w:top w:val="none" w:sz="0" w:space="0" w:color="auto"/>
            <w:left w:val="none" w:sz="0" w:space="0" w:color="auto"/>
            <w:bottom w:val="none" w:sz="0" w:space="0" w:color="auto"/>
            <w:right w:val="none" w:sz="0" w:space="0" w:color="auto"/>
          </w:divBdr>
        </w:div>
        <w:div w:id="526331667">
          <w:marLeft w:val="640"/>
          <w:marRight w:val="0"/>
          <w:marTop w:val="0"/>
          <w:marBottom w:val="0"/>
          <w:divBdr>
            <w:top w:val="none" w:sz="0" w:space="0" w:color="auto"/>
            <w:left w:val="none" w:sz="0" w:space="0" w:color="auto"/>
            <w:bottom w:val="none" w:sz="0" w:space="0" w:color="auto"/>
            <w:right w:val="none" w:sz="0" w:space="0" w:color="auto"/>
          </w:divBdr>
        </w:div>
        <w:div w:id="1978142089">
          <w:marLeft w:val="640"/>
          <w:marRight w:val="0"/>
          <w:marTop w:val="0"/>
          <w:marBottom w:val="0"/>
          <w:divBdr>
            <w:top w:val="none" w:sz="0" w:space="0" w:color="auto"/>
            <w:left w:val="none" w:sz="0" w:space="0" w:color="auto"/>
            <w:bottom w:val="none" w:sz="0" w:space="0" w:color="auto"/>
            <w:right w:val="none" w:sz="0" w:space="0" w:color="auto"/>
          </w:divBdr>
        </w:div>
      </w:divsChild>
    </w:div>
    <w:div w:id="1205679656">
      <w:bodyDiv w:val="1"/>
      <w:marLeft w:val="0"/>
      <w:marRight w:val="0"/>
      <w:marTop w:val="0"/>
      <w:marBottom w:val="0"/>
      <w:divBdr>
        <w:top w:val="none" w:sz="0" w:space="0" w:color="auto"/>
        <w:left w:val="none" w:sz="0" w:space="0" w:color="auto"/>
        <w:bottom w:val="none" w:sz="0" w:space="0" w:color="auto"/>
        <w:right w:val="none" w:sz="0" w:space="0" w:color="auto"/>
      </w:divBdr>
      <w:divsChild>
        <w:div w:id="531112612">
          <w:marLeft w:val="640"/>
          <w:marRight w:val="0"/>
          <w:marTop w:val="0"/>
          <w:marBottom w:val="0"/>
          <w:divBdr>
            <w:top w:val="none" w:sz="0" w:space="0" w:color="auto"/>
            <w:left w:val="none" w:sz="0" w:space="0" w:color="auto"/>
            <w:bottom w:val="none" w:sz="0" w:space="0" w:color="auto"/>
            <w:right w:val="none" w:sz="0" w:space="0" w:color="auto"/>
          </w:divBdr>
        </w:div>
        <w:div w:id="1883781841">
          <w:marLeft w:val="640"/>
          <w:marRight w:val="0"/>
          <w:marTop w:val="0"/>
          <w:marBottom w:val="0"/>
          <w:divBdr>
            <w:top w:val="none" w:sz="0" w:space="0" w:color="auto"/>
            <w:left w:val="none" w:sz="0" w:space="0" w:color="auto"/>
            <w:bottom w:val="none" w:sz="0" w:space="0" w:color="auto"/>
            <w:right w:val="none" w:sz="0" w:space="0" w:color="auto"/>
          </w:divBdr>
        </w:div>
        <w:div w:id="256060282">
          <w:marLeft w:val="640"/>
          <w:marRight w:val="0"/>
          <w:marTop w:val="0"/>
          <w:marBottom w:val="0"/>
          <w:divBdr>
            <w:top w:val="none" w:sz="0" w:space="0" w:color="auto"/>
            <w:left w:val="none" w:sz="0" w:space="0" w:color="auto"/>
            <w:bottom w:val="none" w:sz="0" w:space="0" w:color="auto"/>
            <w:right w:val="none" w:sz="0" w:space="0" w:color="auto"/>
          </w:divBdr>
        </w:div>
        <w:div w:id="91055023">
          <w:marLeft w:val="640"/>
          <w:marRight w:val="0"/>
          <w:marTop w:val="0"/>
          <w:marBottom w:val="0"/>
          <w:divBdr>
            <w:top w:val="none" w:sz="0" w:space="0" w:color="auto"/>
            <w:left w:val="none" w:sz="0" w:space="0" w:color="auto"/>
            <w:bottom w:val="none" w:sz="0" w:space="0" w:color="auto"/>
            <w:right w:val="none" w:sz="0" w:space="0" w:color="auto"/>
          </w:divBdr>
        </w:div>
        <w:div w:id="1335185585">
          <w:marLeft w:val="640"/>
          <w:marRight w:val="0"/>
          <w:marTop w:val="0"/>
          <w:marBottom w:val="0"/>
          <w:divBdr>
            <w:top w:val="none" w:sz="0" w:space="0" w:color="auto"/>
            <w:left w:val="none" w:sz="0" w:space="0" w:color="auto"/>
            <w:bottom w:val="none" w:sz="0" w:space="0" w:color="auto"/>
            <w:right w:val="none" w:sz="0" w:space="0" w:color="auto"/>
          </w:divBdr>
        </w:div>
      </w:divsChild>
    </w:div>
    <w:div w:id="1230579474">
      <w:bodyDiv w:val="1"/>
      <w:marLeft w:val="0"/>
      <w:marRight w:val="0"/>
      <w:marTop w:val="0"/>
      <w:marBottom w:val="0"/>
      <w:divBdr>
        <w:top w:val="none" w:sz="0" w:space="0" w:color="auto"/>
        <w:left w:val="none" w:sz="0" w:space="0" w:color="auto"/>
        <w:bottom w:val="none" w:sz="0" w:space="0" w:color="auto"/>
        <w:right w:val="none" w:sz="0" w:space="0" w:color="auto"/>
      </w:divBdr>
      <w:divsChild>
        <w:div w:id="955405710">
          <w:marLeft w:val="640"/>
          <w:marRight w:val="0"/>
          <w:marTop w:val="0"/>
          <w:marBottom w:val="0"/>
          <w:divBdr>
            <w:top w:val="none" w:sz="0" w:space="0" w:color="auto"/>
            <w:left w:val="none" w:sz="0" w:space="0" w:color="auto"/>
            <w:bottom w:val="none" w:sz="0" w:space="0" w:color="auto"/>
            <w:right w:val="none" w:sz="0" w:space="0" w:color="auto"/>
          </w:divBdr>
        </w:div>
        <w:div w:id="1370960214">
          <w:marLeft w:val="640"/>
          <w:marRight w:val="0"/>
          <w:marTop w:val="0"/>
          <w:marBottom w:val="0"/>
          <w:divBdr>
            <w:top w:val="none" w:sz="0" w:space="0" w:color="auto"/>
            <w:left w:val="none" w:sz="0" w:space="0" w:color="auto"/>
            <w:bottom w:val="none" w:sz="0" w:space="0" w:color="auto"/>
            <w:right w:val="none" w:sz="0" w:space="0" w:color="auto"/>
          </w:divBdr>
        </w:div>
        <w:div w:id="870722244">
          <w:marLeft w:val="640"/>
          <w:marRight w:val="0"/>
          <w:marTop w:val="0"/>
          <w:marBottom w:val="0"/>
          <w:divBdr>
            <w:top w:val="none" w:sz="0" w:space="0" w:color="auto"/>
            <w:left w:val="none" w:sz="0" w:space="0" w:color="auto"/>
            <w:bottom w:val="none" w:sz="0" w:space="0" w:color="auto"/>
            <w:right w:val="none" w:sz="0" w:space="0" w:color="auto"/>
          </w:divBdr>
        </w:div>
        <w:div w:id="738551554">
          <w:marLeft w:val="640"/>
          <w:marRight w:val="0"/>
          <w:marTop w:val="0"/>
          <w:marBottom w:val="0"/>
          <w:divBdr>
            <w:top w:val="none" w:sz="0" w:space="0" w:color="auto"/>
            <w:left w:val="none" w:sz="0" w:space="0" w:color="auto"/>
            <w:bottom w:val="none" w:sz="0" w:space="0" w:color="auto"/>
            <w:right w:val="none" w:sz="0" w:space="0" w:color="auto"/>
          </w:divBdr>
        </w:div>
        <w:div w:id="1789808860">
          <w:marLeft w:val="640"/>
          <w:marRight w:val="0"/>
          <w:marTop w:val="0"/>
          <w:marBottom w:val="0"/>
          <w:divBdr>
            <w:top w:val="none" w:sz="0" w:space="0" w:color="auto"/>
            <w:left w:val="none" w:sz="0" w:space="0" w:color="auto"/>
            <w:bottom w:val="none" w:sz="0" w:space="0" w:color="auto"/>
            <w:right w:val="none" w:sz="0" w:space="0" w:color="auto"/>
          </w:divBdr>
        </w:div>
        <w:div w:id="606622741">
          <w:marLeft w:val="640"/>
          <w:marRight w:val="0"/>
          <w:marTop w:val="0"/>
          <w:marBottom w:val="0"/>
          <w:divBdr>
            <w:top w:val="none" w:sz="0" w:space="0" w:color="auto"/>
            <w:left w:val="none" w:sz="0" w:space="0" w:color="auto"/>
            <w:bottom w:val="none" w:sz="0" w:space="0" w:color="auto"/>
            <w:right w:val="none" w:sz="0" w:space="0" w:color="auto"/>
          </w:divBdr>
        </w:div>
        <w:div w:id="1090543145">
          <w:marLeft w:val="640"/>
          <w:marRight w:val="0"/>
          <w:marTop w:val="0"/>
          <w:marBottom w:val="0"/>
          <w:divBdr>
            <w:top w:val="none" w:sz="0" w:space="0" w:color="auto"/>
            <w:left w:val="none" w:sz="0" w:space="0" w:color="auto"/>
            <w:bottom w:val="none" w:sz="0" w:space="0" w:color="auto"/>
            <w:right w:val="none" w:sz="0" w:space="0" w:color="auto"/>
          </w:divBdr>
        </w:div>
        <w:div w:id="2055152960">
          <w:marLeft w:val="640"/>
          <w:marRight w:val="0"/>
          <w:marTop w:val="0"/>
          <w:marBottom w:val="0"/>
          <w:divBdr>
            <w:top w:val="none" w:sz="0" w:space="0" w:color="auto"/>
            <w:left w:val="none" w:sz="0" w:space="0" w:color="auto"/>
            <w:bottom w:val="none" w:sz="0" w:space="0" w:color="auto"/>
            <w:right w:val="none" w:sz="0" w:space="0" w:color="auto"/>
          </w:divBdr>
        </w:div>
        <w:div w:id="263466187">
          <w:marLeft w:val="640"/>
          <w:marRight w:val="0"/>
          <w:marTop w:val="0"/>
          <w:marBottom w:val="0"/>
          <w:divBdr>
            <w:top w:val="none" w:sz="0" w:space="0" w:color="auto"/>
            <w:left w:val="none" w:sz="0" w:space="0" w:color="auto"/>
            <w:bottom w:val="none" w:sz="0" w:space="0" w:color="auto"/>
            <w:right w:val="none" w:sz="0" w:space="0" w:color="auto"/>
          </w:divBdr>
        </w:div>
        <w:div w:id="208347151">
          <w:marLeft w:val="640"/>
          <w:marRight w:val="0"/>
          <w:marTop w:val="0"/>
          <w:marBottom w:val="0"/>
          <w:divBdr>
            <w:top w:val="none" w:sz="0" w:space="0" w:color="auto"/>
            <w:left w:val="none" w:sz="0" w:space="0" w:color="auto"/>
            <w:bottom w:val="none" w:sz="0" w:space="0" w:color="auto"/>
            <w:right w:val="none" w:sz="0" w:space="0" w:color="auto"/>
          </w:divBdr>
        </w:div>
        <w:div w:id="1920364737">
          <w:marLeft w:val="640"/>
          <w:marRight w:val="0"/>
          <w:marTop w:val="0"/>
          <w:marBottom w:val="0"/>
          <w:divBdr>
            <w:top w:val="none" w:sz="0" w:space="0" w:color="auto"/>
            <w:left w:val="none" w:sz="0" w:space="0" w:color="auto"/>
            <w:bottom w:val="none" w:sz="0" w:space="0" w:color="auto"/>
            <w:right w:val="none" w:sz="0" w:space="0" w:color="auto"/>
          </w:divBdr>
        </w:div>
      </w:divsChild>
    </w:div>
    <w:div w:id="1239171230">
      <w:bodyDiv w:val="1"/>
      <w:marLeft w:val="0"/>
      <w:marRight w:val="0"/>
      <w:marTop w:val="0"/>
      <w:marBottom w:val="0"/>
      <w:divBdr>
        <w:top w:val="none" w:sz="0" w:space="0" w:color="auto"/>
        <w:left w:val="none" w:sz="0" w:space="0" w:color="auto"/>
        <w:bottom w:val="none" w:sz="0" w:space="0" w:color="auto"/>
        <w:right w:val="none" w:sz="0" w:space="0" w:color="auto"/>
      </w:divBdr>
      <w:divsChild>
        <w:div w:id="1546597354">
          <w:marLeft w:val="640"/>
          <w:marRight w:val="0"/>
          <w:marTop w:val="0"/>
          <w:marBottom w:val="0"/>
          <w:divBdr>
            <w:top w:val="none" w:sz="0" w:space="0" w:color="auto"/>
            <w:left w:val="none" w:sz="0" w:space="0" w:color="auto"/>
            <w:bottom w:val="none" w:sz="0" w:space="0" w:color="auto"/>
            <w:right w:val="none" w:sz="0" w:space="0" w:color="auto"/>
          </w:divBdr>
        </w:div>
        <w:div w:id="845051007">
          <w:marLeft w:val="640"/>
          <w:marRight w:val="0"/>
          <w:marTop w:val="0"/>
          <w:marBottom w:val="0"/>
          <w:divBdr>
            <w:top w:val="none" w:sz="0" w:space="0" w:color="auto"/>
            <w:left w:val="none" w:sz="0" w:space="0" w:color="auto"/>
            <w:bottom w:val="none" w:sz="0" w:space="0" w:color="auto"/>
            <w:right w:val="none" w:sz="0" w:space="0" w:color="auto"/>
          </w:divBdr>
        </w:div>
        <w:div w:id="1178808202">
          <w:marLeft w:val="640"/>
          <w:marRight w:val="0"/>
          <w:marTop w:val="0"/>
          <w:marBottom w:val="0"/>
          <w:divBdr>
            <w:top w:val="none" w:sz="0" w:space="0" w:color="auto"/>
            <w:left w:val="none" w:sz="0" w:space="0" w:color="auto"/>
            <w:bottom w:val="none" w:sz="0" w:space="0" w:color="auto"/>
            <w:right w:val="none" w:sz="0" w:space="0" w:color="auto"/>
          </w:divBdr>
        </w:div>
        <w:div w:id="1647972126">
          <w:marLeft w:val="640"/>
          <w:marRight w:val="0"/>
          <w:marTop w:val="0"/>
          <w:marBottom w:val="0"/>
          <w:divBdr>
            <w:top w:val="none" w:sz="0" w:space="0" w:color="auto"/>
            <w:left w:val="none" w:sz="0" w:space="0" w:color="auto"/>
            <w:bottom w:val="none" w:sz="0" w:space="0" w:color="auto"/>
            <w:right w:val="none" w:sz="0" w:space="0" w:color="auto"/>
          </w:divBdr>
        </w:div>
        <w:div w:id="2061392923">
          <w:marLeft w:val="640"/>
          <w:marRight w:val="0"/>
          <w:marTop w:val="0"/>
          <w:marBottom w:val="0"/>
          <w:divBdr>
            <w:top w:val="none" w:sz="0" w:space="0" w:color="auto"/>
            <w:left w:val="none" w:sz="0" w:space="0" w:color="auto"/>
            <w:bottom w:val="none" w:sz="0" w:space="0" w:color="auto"/>
            <w:right w:val="none" w:sz="0" w:space="0" w:color="auto"/>
          </w:divBdr>
        </w:div>
        <w:div w:id="292105074">
          <w:marLeft w:val="640"/>
          <w:marRight w:val="0"/>
          <w:marTop w:val="0"/>
          <w:marBottom w:val="0"/>
          <w:divBdr>
            <w:top w:val="none" w:sz="0" w:space="0" w:color="auto"/>
            <w:left w:val="none" w:sz="0" w:space="0" w:color="auto"/>
            <w:bottom w:val="none" w:sz="0" w:space="0" w:color="auto"/>
            <w:right w:val="none" w:sz="0" w:space="0" w:color="auto"/>
          </w:divBdr>
        </w:div>
        <w:div w:id="973633776">
          <w:marLeft w:val="640"/>
          <w:marRight w:val="0"/>
          <w:marTop w:val="0"/>
          <w:marBottom w:val="0"/>
          <w:divBdr>
            <w:top w:val="none" w:sz="0" w:space="0" w:color="auto"/>
            <w:left w:val="none" w:sz="0" w:space="0" w:color="auto"/>
            <w:bottom w:val="none" w:sz="0" w:space="0" w:color="auto"/>
            <w:right w:val="none" w:sz="0" w:space="0" w:color="auto"/>
          </w:divBdr>
        </w:div>
        <w:div w:id="724909243">
          <w:marLeft w:val="640"/>
          <w:marRight w:val="0"/>
          <w:marTop w:val="0"/>
          <w:marBottom w:val="0"/>
          <w:divBdr>
            <w:top w:val="none" w:sz="0" w:space="0" w:color="auto"/>
            <w:left w:val="none" w:sz="0" w:space="0" w:color="auto"/>
            <w:bottom w:val="none" w:sz="0" w:space="0" w:color="auto"/>
            <w:right w:val="none" w:sz="0" w:space="0" w:color="auto"/>
          </w:divBdr>
        </w:div>
        <w:div w:id="1527477912">
          <w:marLeft w:val="640"/>
          <w:marRight w:val="0"/>
          <w:marTop w:val="0"/>
          <w:marBottom w:val="0"/>
          <w:divBdr>
            <w:top w:val="none" w:sz="0" w:space="0" w:color="auto"/>
            <w:left w:val="none" w:sz="0" w:space="0" w:color="auto"/>
            <w:bottom w:val="none" w:sz="0" w:space="0" w:color="auto"/>
            <w:right w:val="none" w:sz="0" w:space="0" w:color="auto"/>
          </w:divBdr>
        </w:div>
      </w:divsChild>
    </w:div>
    <w:div w:id="1243948738">
      <w:bodyDiv w:val="1"/>
      <w:marLeft w:val="0"/>
      <w:marRight w:val="0"/>
      <w:marTop w:val="0"/>
      <w:marBottom w:val="0"/>
      <w:divBdr>
        <w:top w:val="none" w:sz="0" w:space="0" w:color="auto"/>
        <w:left w:val="none" w:sz="0" w:space="0" w:color="auto"/>
        <w:bottom w:val="none" w:sz="0" w:space="0" w:color="auto"/>
        <w:right w:val="none" w:sz="0" w:space="0" w:color="auto"/>
      </w:divBdr>
      <w:divsChild>
        <w:div w:id="349989537">
          <w:marLeft w:val="640"/>
          <w:marRight w:val="0"/>
          <w:marTop w:val="0"/>
          <w:marBottom w:val="0"/>
          <w:divBdr>
            <w:top w:val="none" w:sz="0" w:space="0" w:color="auto"/>
            <w:left w:val="none" w:sz="0" w:space="0" w:color="auto"/>
            <w:bottom w:val="none" w:sz="0" w:space="0" w:color="auto"/>
            <w:right w:val="none" w:sz="0" w:space="0" w:color="auto"/>
          </w:divBdr>
        </w:div>
        <w:div w:id="1333022908">
          <w:marLeft w:val="640"/>
          <w:marRight w:val="0"/>
          <w:marTop w:val="0"/>
          <w:marBottom w:val="0"/>
          <w:divBdr>
            <w:top w:val="none" w:sz="0" w:space="0" w:color="auto"/>
            <w:left w:val="none" w:sz="0" w:space="0" w:color="auto"/>
            <w:bottom w:val="none" w:sz="0" w:space="0" w:color="auto"/>
            <w:right w:val="none" w:sz="0" w:space="0" w:color="auto"/>
          </w:divBdr>
        </w:div>
        <w:div w:id="1857423573">
          <w:marLeft w:val="640"/>
          <w:marRight w:val="0"/>
          <w:marTop w:val="0"/>
          <w:marBottom w:val="0"/>
          <w:divBdr>
            <w:top w:val="none" w:sz="0" w:space="0" w:color="auto"/>
            <w:left w:val="none" w:sz="0" w:space="0" w:color="auto"/>
            <w:bottom w:val="none" w:sz="0" w:space="0" w:color="auto"/>
            <w:right w:val="none" w:sz="0" w:space="0" w:color="auto"/>
          </w:divBdr>
        </w:div>
        <w:div w:id="1740324904">
          <w:marLeft w:val="640"/>
          <w:marRight w:val="0"/>
          <w:marTop w:val="0"/>
          <w:marBottom w:val="0"/>
          <w:divBdr>
            <w:top w:val="none" w:sz="0" w:space="0" w:color="auto"/>
            <w:left w:val="none" w:sz="0" w:space="0" w:color="auto"/>
            <w:bottom w:val="none" w:sz="0" w:space="0" w:color="auto"/>
            <w:right w:val="none" w:sz="0" w:space="0" w:color="auto"/>
          </w:divBdr>
        </w:div>
      </w:divsChild>
    </w:div>
    <w:div w:id="1248156503">
      <w:bodyDiv w:val="1"/>
      <w:marLeft w:val="0"/>
      <w:marRight w:val="0"/>
      <w:marTop w:val="0"/>
      <w:marBottom w:val="0"/>
      <w:divBdr>
        <w:top w:val="none" w:sz="0" w:space="0" w:color="auto"/>
        <w:left w:val="none" w:sz="0" w:space="0" w:color="auto"/>
        <w:bottom w:val="none" w:sz="0" w:space="0" w:color="auto"/>
        <w:right w:val="none" w:sz="0" w:space="0" w:color="auto"/>
      </w:divBdr>
      <w:divsChild>
        <w:div w:id="659698677">
          <w:marLeft w:val="640"/>
          <w:marRight w:val="0"/>
          <w:marTop w:val="0"/>
          <w:marBottom w:val="0"/>
          <w:divBdr>
            <w:top w:val="none" w:sz="0" w:space="0" w:color="auto"/>
            <w:left w:val="none" w:sz="0" w:space="0" w:color="auto"/>
            <w:bottom w:val="none" w:sz="0" w:space="0" w:color="auto"/>
            <w:right w:val="none" w:sz="0" w:space="0" w:color="auto"/>
          </w:divBdr>
        </w:div>
        <w:div w:id="1234971666">
          <w:marLeft w:val="640"/>
          <w:marRight w:val="0"/>
          <w:marTop w:val="0"/>
          <w:marBottom w:val="0"/>
          <w:divBdr>
            <w:top w:val="none" w:sz="0" w:space="0" w:color="auto"/>
            <w:left w:val="none" w:sz="0" w:space="0" w:color="auto"/>
            <w:bottom w:val="none" w:sz="0" w:space="0" w:color="auto"/>
            <w:right w:val="none" w:sz="0" w:space="0" w:color="auto"/>
          </w:divBdr>
        </w:div>
        <w:div w:id="1072505072">
          <w:marLeft w:val="640"/>
          <w:marRight w:val="0"/>
          <w:marTop w:val="0"/>
          <w:marBottom w:val="0"/>
          <w:divBdr>
            <w:top w:val="none" w:sz="0" w:space="0" w:color="auto"/>
            <w:left w:val="none" w:sz="0" w:space="0" w:color="auto"/>
            <w:bottom w:val="none" w:sz="0" w:space="0" w:color="auto"/>
            <w:right w:val="none" w:sz="0" w:space="0" w:color="auto"/>
          </w:divBdr>
        </w:div>
        <w:div w:id="579025197">
          <w:marLeft w:val="640"/>
          <w:marRight w:val="0"/>
          <w:marTop w:val="0"/>
          <w:marBottom w:val="0"/>
          <w:divBdr>
            <w:top w:val="none" w:sz="0" w:space="0" w:color="auto"/>
            <w:left w:val="none" w:sz="0" w:space="0" w:color="auto"/>
            <w:bottom w:val="none" w:sz="0" w:space="0" w:color="auto"/>
            <w:right w:val="none" w:sz="0" w:space="0" w:color="auto"/>
          </w:divBdr>
        </w:div>
        <w:div w:id="187647496">
          <w:marLeft w:val="640"/>
          <w:marRight w:val="0"/>
          <w:marTop w:val="0"/>
          <w:marBottom w:val="0"/>
          <w:divBdr>
            <w:top w:val="none" w:sz="0" w:space="0" w:color="auto"/>
            <w:left w:val="none" w:sz="0" w:space="0" w:color="auto"/>
            <w:bottom w:val="none" w:sz="0" w:space="0" w:color="auto"/>
            <w:right w:val="none" w:sz="0" w:space="0" w:color="auto"/>
          </w:divBdr>
        </w:div>
      </w:divsChild>
    </w:div>
    <w:div w:id="1254322369">
      <w:bodyDiv w:val="1"/>
      <w:marLeft w:val="0"/>
      <w:marRight w:val="0"/>
      <w:marTop w:val="0"/>
      <w:marBottom w:val="0"/>
      <w:divBdr>
        <w:top w:val="none" w:sz="0" w:space="0" w:color="auto"/>
        <w:left w:val="none" w:sz="0" w:space="0" w:color="auto"/>
        <w:bottom w:val="none" w:sz="0" w:space="0" w:color="auto"/>
        <w:right w:val="none" w:sz="0" w:space="0" w:color="auto"/>
      </w:divBdr>
      <w:divsChild>
        <w:div w:id="2098011578">
          <w:marLeft w:val="640"/>
          <w:marRight w:val="0"/>
          <w:marTop w:val="0"/>
          <w:marBottom w:val="0"/>
          <w:divBdr>
            <w:top w:val="none" w:sz="0" w:space="0" w:color="auto"/>
            <w:left w:val="none" w:sz="0" w:space="0" w:color="auto"/>
            <w:bottom w:val="none" w:sz="0" w:space="0" w:color="auto"/>
            <w:right w:val="none" w:sz="0" w:space="0" w:color="auto"/>
          </w:divBdr>
        </w:div>
        <w:div w:id="32851551">
          <w:marLeft w:val="640"/>
          <w:marRight w:val="0"/>
          <w:marTop w:val="0"/>
          <w:marBottom w:val="0"/>
          <w:divBdr>
            <w:top w:val="none" w:sz="0" w:space="0" w:color="auto"/>
            <w:left w:val="none" w:sz="0" w:space="0" w:color="auto"/>
            <w:bottom w:val="none" w:sz="0" w:space="0" w:color="auto"/>
            <w:right w:val="none" w:sz="0" w:space="0" w:color="auto"/>
          </w:divBdr>
        </w:div>
        <w:div w:id="901796123">
          <w:marLeft w:val="640"/>
          <w:marRight w:val="0"/>
          <w:marTop w:val="0"/>
          <w:marBottom w:val="0"/>
          <w:divBdr>
            <w:top w:val="none" w:sz="0" w:space="0" w:color="auto"/>
            <w:left w:val="none" w:sz="0" w:space="0" w:color="auto"/>
            <w:bottom w:val="none" w:sz="0" w:space="0" w:color="auto"/>
            <w:right w:val="none" w:sz="0" w:space="0" w:color="auto"/>
          </w:divBdr>
        </w:div>
        <w:div w:id="271058288">
          <w:marLeft w:val="640"/>
          <w:marRight w:val="0"/>
          <w:marTop w:val="0"/>
          <w:marBottom w:val="0"/>
          <w:divBdr>
            <w:top w:val="none" w:sz="0" w:space="0" w:color="auto"/>
            <w:left w:val="none" w:sz="0" w:space="0" w:color="auto"/>
            <w:bottom w:val="none" w:sz="0" w:space="0" w:color="auto"/>
            <w:right w:val="none" w:sz="0" w:space="0" w:color="auto"/>
          </w:divBdr>
        </w:div>
        <w:div w:id="870728437">
          <w:marLeft w:val="640"/>
          <w:marRight w:val="0"/>
          <w:marTop w:val="0"/>
          <w:marBottom w:val="0"/>
          <w:divBdr>
            <w:top w:val="none" w:sz="0" w:space="0" w:color="auto"/>
            <w:left w:val="none" w:sz="0" w:space="0" w:color="auto"/>
            <w:bottom w:val="none" w:sz="0" w:space="0" w:color="auto"/>
            <w:right w:val="none" w:sz="0" w:space="0" w:color="auto"/>
          </w:divBdr>
        </w:div>
      </w:divsChild>
    </w:div>
    <w:div w:id="1264341044">
      <w:bodyDiv w:val="1"/>
      <w:marLeft w:val="0"/>
      <w:marRight w:val="0"/>
      <w:marTop w:val="0"/>
      <w:marBottom w:val="0"/>
      <w:divBdr>
        <w:top w:val="none" w:sz="0" w:space="0" w:color="auto"/>
        <w:left w:val="none" w:sz="0" w:space="0" w:color="auto"/>
        <w:bottom w:val="none" w:sz="0" w:space="0" w:color="auto"/>
        <w:right w:val="none" w:sz="0" w:space="0" w:color="auto"/>
      </w:divBdr>
    </w:div>
    <w:div w:id="1319844236">
      <w:bodyDiv w:val="1"/>
      <w:marLeft w:val="0"/>
      <w:marRight w:val="0"/>
      <w:marTop w:val="0"/>
      <w:marBottom w:val="0"/>
      <w:divBdr>
        <w:top w:val="none" w:sz="0" w:space="0" w:color="auto"/>
        <w:left w:val="none" w:sz="0" w:space="0" w:color="auto"/>
        <w:bottom w:val="none" w:sz="0" w:space="0" w:color="auto"/>
        <w:right w:val="none" w:sz="0" w:space="0" w:color="auto"/>
      </w:divBdr>
      <w:divsChild>
        <w:div w:id="154609048">
          <w:marLeft w:val="640"/>
          <w:marRight w:val="0"/>
          <w:marTop w:val="0"/>
          <w:marBottom w:val="0"/>
          <w:divBdr>
            <w:top w:val="none" w:sz="0" w:space="0" w:color="auto"/>
            <w:left w:val="none" w:sz="0" w:space="0" w:color="auto"/>
            <w:bottom w:val="none" w:sz="0" w:space="0" w:color="auto"/>
            <w:right w:val="none" w:sz="0" w:space="0" w:color="auto"/>
          </w:divBdr>
        </w:div>
        <w:div w:id="1420181146">
          <w:marLeft w:val="640"/>
          <w:marRight w:val="0"/>
          <w:marTop w:val="0"/>
          <w:marBottom w:val="0"/>
          <w:divBdr>
            <w:top w:val="none" w:sz="0" w:space="0" w:color="auto"/>
            <w:left w:val="none" w:sz="0" w:space="0" w:color="auto"/>
            <w:bottom w:val="none" w:sz="0" w:space="0" w:color="auto"/>
            <w:right w:val="none" w:sz="0" w:space="0" w:color="auto"/>
          </w:divBdr>
        </w:div>
        <w:div w:id="1044212447">
          <w:marLeft w:val="640"/>
          <w:marRight w:val="0"/>
          <w:marTop w:val="0"/>
          <w:marBottom w:val="0"/>
          <w:divBdr>
            <w:top w:val="none" w:sz="0" w:space="0" w:color="auto"/>
            <w:left w:val="none" w:sz="0" w:space="0" w:color="auto"/>
            <w:bottom w:val="none" w:sz="0" w:space="0" w:color="auto"/>
            <w:right w:val="none" w:sz="0" w:space="0" w:color="auto"/>
          </w:divBdr>
        </w:div>
        <w:div w:id="594443134">
          <w:marLeft w:val="640"/>
          <w:marRight w:val="0"/>
          <w:marTop w:val="0"/>
          <w:marBottom w:val="0"/>
          <w:divBdr>
            <w:top w:val="none" w:sz="0" w:space="0" w:color="auto"/>
            <w:left w:val="none" w:sz="0" w:space="0" w:color="auto"/>
            <w:bottom w:val="none" w:sz="0" w:space="0" w:color="auto"/>
            <w:right w:val="none" w:sz="0" w:space="0" w:color="auto"/>
          </w:divBdr>
        </w:div>
        <w:div w:id="1052997263">
          <w:marLeft w:val="640"/>
          <w:marRight w:val="0"/>
          <w:marTop w:val="0"/>
          <w:marBottom w:val="0"/>
          <w:divBdr>
            <w:top w:val="none" w:sz="0" w:space="0" w:color="auto"/>
            <w:left w:val="none" w:sz="0" w:space="0" w:color="auto"/>
            <w:bottom w:val="none" w:sz="0" w:space="0" w:color="auto"/>
            <w:right w:val="none" w:sz="0" w:space="0" w:color="auto"/>
          </w:divBdr>
        </w:div>
        <w:div w:id="1774856257">
          <w:marLeft w:val="640"/>
          <w:marRight w:val="0"/>
          <w:marTop w:val="0"/>
          <w:marBottom w:val="0"/>
          <w:divBdr>
            <w:top w:val="none" w:sz="0" w:space="0" w:color="auto"/>
            <w:left w:val="none" w:sz="0" w:space="0" w:color="auto"/>
            <w:bottom w:val="none" w:sz="0" w:space="0" w:color="auto"/>
            <w:right w:val="none" w:sz="0" w:space="0" w:color="auto"/>
          </w:divBdr>
        </w:div>
        <w:div w:id="1500196675">
          <w:marLeft w:val="640"/>
          <w:marRight w:val="0"/>
          <w:marTop w:val="0"/>
          <w:marBottom w:val="0"/>
          <w:divBdr>
            <w:top w:val="none" w:sz="0" w:space="0" w:color="auto"/>
            <w:left w:val="none" w:sz="0" w:space="0" w:color="auto"/>
            <w:bottom w:val="none" w:sz="0" w:space="0" w:color="auto"/>
            <w:right w:val="none" w:sz="0" w:space="0" w:color="auto"/>
          </w:divBdr>
        </w:div>
        <w:div w:id="633562790">
          <w:marLeft w:val="640"/>
          <w:marRight w:val="0"/>
          <w:marTop w:val="0"/>
          <w:marBottom w:val="0"/>
          <w:divBdr>
            <w:top w:val="none" w:sz="0" w:space="0" w:color="auto"/>
            <w:left w:val="none" w:sz="0" w:space="0" w:color="auto"/>
            <w:bottom w:val="none" w:sz="0" w:space="0" w:color="auto"/>
            <w:right w:val="none" w:sz="0" w:space="0" w:color="auto"/>
          </w:divBdr>
        </w:div>
        <w:div w:id="633604428">
          <w:marLeft w:val="640"/>
          <w:marRight w:val="0"/>
          <w:marTop w:val="0"/>
          <w:marBottom w:val="0"/>
          <w:divBdr>
            <w:top w:val="none" w:sz="0" w:space="0" w:color="auto"/>
            <w:left w:val="none" w:sz="0" w:space="0" w:color="auto"/>
            <w:bottom w:val="none" w:sz="0" w:space="0" w:color="auto"/>
            <w:right w:val="none" w:sz="0" w:space="0" w:color="auto"/>
          </w:divBdr>
        </w:div>
        <w:div w:id="634677024">
          <w:marLeft w:val="640"/>
          <w:marRight w:val="0"/>
          <w:marTop w:val="0"/>
          <w:marBottom w:val="0"/>
          <w:divBdr>
            <w:top w:val="none" w:sz="0" w:space="0" w:color="auto"/>
            <w:left w:val="none" w:sz="0" w:space="0" w:color="auto"/>
            <w:bottom w:val="none" w:sz="0" w:space="0" w:color="auto"/>
            <w:right w:val="none" w:sz="0" w:space="0" w:color="auto"/>
          </w:divBdr>
        </w:div>
      </w:divsChild>
    </w:div>
    <w:div w:id="1334988719">
      <w:bodyDiv w:val="1"/>
      <w:marLeft w:val="0"/>
      <w:marRight w:val="0"/>
      <w:marTop w:val="0"/>
      <w:marBottom w:val="0"/>
      <w:divBdr>
        <w:top w:val="none" w:sz="0" w:space="0" w:color="auto"/>
        <w:left w:val="none" w:sz="0" w:space="0" w:color="auto"/>
        <w:bottom w:val="none" w:sz="0" w:space="0" w:color="auto"/>
        <w:right w:val="none" w:sz="0" w:space="0" w:color="auto"/>
      </w:divBdr>
      <w:divsChild>
        <w:div w:id="1002852815">
          <w:marLeft w:val="640"/>
          <w:marRight w:val="0"/>
          <w:marTop w:val="0"/>
          <w:marBottom w:val="0"/>
          <w:divBdr>
            <w:top w:val="none" w:sz="0" w:space="0" w:color="auto"/>
            <w:left w:val="none" w:sz="0" w:space="0" w:color="auto"/>
            <w:bottom w:val="none" w:sz="0" w:space="0" w:color="auto"/>
            <w:right w:val="none" w:sz="0" w:space="0" w:color="auto"/>
          </w:divBdr>
        </w:div>
        <w:div w:id="354114498">
          <w:marLeft w:val="640"/>
          <w:marRight w:val="0"/>
          <w:marTop w:val="0"/>
          <w:marBottom w:val="0"/>
          <w:divBdr>
            <w:top w:val="none" w:sz="0" w:space="0" w:color="auto"/>
            <w:left w:val="none" w:sz="0" w:space="0" w:color="auto"/>
            <w:bottom w:val="none" w:sz="0" w:space="0" w:color="auto"/>
            <w:right w:val="none" w:sz="0" w:space="0" w:color="auto"/>
          </w:divBdr>
        </w:div>
        <w:div w:id="1411852858">
          <w:marLeft w:val="640"/>
          <w:marRight w:val="0"/>
          <w:marTop w:val="0"/>
          <w:marBottom w:val="0"/>
          <w:divBdr>
            <w:top w:val="none" w:sz="0" w:space="0" w:color="auto"/>
            <w:left w:val="none" w:sz="0" w:space="0" w:color="auto"/>
            <w:bottom w:val="none" w:sz="0" w:space="0" w:color="auto"/>
            <w:right w:val="none" w:sz="0" w:space="0" w:color="auto"/>
          </w:divBdr>
        </w:div>
        <w:div w:id="316232756">
          <w:marLeft w:val="640"/>
          <w:marRight w:val="0"/>
          <w:marTop w:val="0"/>
          <w:marBottom w:val="0"/>
          <w:divBdr>
            <w:top w:val="none" w:sz="0" w:space="0" w:color="auto"/>
            <w:left w:val="none" w:sz="0" w:space="0" w:color="auto"/>
            <w:bottom w:val="none" w:sz="0" w:space="0" w:color="auto"/>
            <w:right w:val="none" w:sz="0" w:space="0" w:color="auto"/>
          </w:divBdr>
        </w:div>
        <w:div w:id="35010509">
          <w:marLeft w:val="640"/>
          <w:marRight w:val="0"/>
          <w:marTop w:val="0"/>
          <w:marBottom w:val="0"/>
          <w:divBdr>
            <w:top w:val="none" w:sz="0" w:space="0" w:color="auto"/>
            <w:left w:val="none" w:sz="0" w:space="0" w:color="auto"/>
            <w:bottom w:val="none" w:sz="0" w:space="0" w:color="auto"/>
            <w:right w:val="none" w:sz="0" w:space="0" w:color="auto"/>
          </w:divBdr>
        </w:div>
        <w:div w:id="1534154685">
          <w:marLeft w:val="640"/>
          <w:marRight w:val="0"/>
          <w:marTop w:val="0"/>
          <w:marBottom w:val="0"/>
          <w:divBdr>
            <w:top w:val="none" w:sz="0" w:space="0" w:color="auto"/>
            <w:left w:val="none" w:sz="0" w:space="0" w:color="auto"/>
            <w:bottom w:val="none" w:sz="0" w:space="0" w:color="auto"/>
            <w:right w:val="none" w:sz="0" w:space="0" w:color="auto"/>
          </w:divBdr>
        </w:div>
        <w:div w:id="77404528">
          <w:marLeft w:val="640"/>
          <w:marRight w:val="0"/>
          <w:marTop w:val="0"/>
          <w:marBottom w:val="0"/>
          <w:divBdr>
            <w:top w:val="none" w:sz="0" w:space="0" w:color="auto"/>
            <w:left w:val="none" w:sz="0" w:space="0" w:color="auto"/>
            <w:bottom w:val="none" w:sz="0" w:space="0" w:color="auto"/>
            <w:right w:val="none" w:sz="0" w:space="0" w:color="auto"/>
          </w:divBdr>
        </w:div>
        <w:div w:id="1884753082">
          <w:marLeft w:val="640"/>
          <w:marRight w:val="0"/>
          <w:marTop w:val="0"/>
          <w:marBottom w:val="0"/>
          <w:divBdr>
            <w:top w:val="none" w:sz="0" w:space="0" w:color="auto"/>
            <w:left w:val="none" w:sz="0" w:space="0" w:color="auto"/>
            <w:bottom w:val="none" w:sz="0" w:space="0" w:color="auto"/>
            <w:right w:val="none" w:sz="0" w:space="0" w:color="auto"/>
          </w:divBdr>
        </w:div>
        <w:div w:id="1118716690">
          <w:marLeft w:val="640"/>
          <w:marRight w:val="0"/>
          <w:marTop w:val="0"/>
          <w:marBottom w:val="0"/>
          <w:divBdr>
            <w:top w:val="none" w:sz="0" w:space="0" w:color="auto"/>
            <w:left w:val="none" w:sz="0" w:space="0" w:color="auto"/>
            <w:bottom w:val="none" w:sz="0" w:space="0" w:color="auto"/>
            <w:right w:val="none" w:sz="0" w:space="0" w:color="auto"/>
          </w:divBdr>
        </w:div>
        <w:div w:id="364715536">
          <w:marLeft w:val="640"/>
          <w:marRight w:val="0"/>
          <w:marTop w:val="0"/>
          <w:marBottom w:val="0"/>
          <w:divBdr>
            <w:top w:val="none" w:sz="0" w:space="0" w:color="auto"/>
            <w:left w:val="none" w:sz="0" w:space="0" w:color="auto"/>
            <w:bottom w:val="none" w:sz="0" w:space="0" w:color="auto"/>
            <w:right w:val="none" w:sz="0" w:space="0" w:color="auto"/>
          </w:divBdr>
        </w:div>
        <w:div w:id="1665470212">
          <w:marLeft w:val="640"/>
          <w:marRight w:val="0"/>
          <w:marTop w:val="0"/>
          <w:marBottom w:val="0"/>
          <w:divBdr>
            <w:top w:val="none" w:sz="0" w:space="0" w:color="auto"/>
            <w:left w:val="none" w:sz="0" w:space="0" w:color="auto"/>
            <w:bottom w:val="none" w:sz="0" w:space="0" w:color="auto"/>
            <w:right w:val="none" w:sz="0" w:space="0" w:color="auto"/>
          </w:divBdr>
        </w:div>
        <w:div w:id="227419929">
          <w:marLeft w:val="640"/>
          <w:marRight w:val="0"/>
          <w:marTop w:val="0"/>
          <w:marBottom w:val="0"/>
          <w:divBdr>
            <w:top w:val="none" w:sz="0" w:space="0" w:color="auto"/>
            <w:left w:val="none" w:sz="0" w:space="0" w:color="auto"/>
            <w:bottom w:val="none" w:sz="0" w:space="0" w:color="auto"/>
            <w:right w:val="none" w:sz="0" w:space="0" w:color="auto"/>
          </w:divBdr>
        </w:div>
        <w:div w:id="172451836">
          <w:marLeft w:val="640"/>
          <w:marRight w:val="0"/>
          <w:marTop w:val="0"/>
          <w:marBottom w:val="0"/>
          <w:divBdr>
            <w:top w:val="none" w:sz="0" w:space="0" w:color="auto"/>
            <w:left w:val="none" w:sz="0" w:space="0" w:color="auto"/>
            <w:bottom w:val="none" w:sz="0" w:space="0" w:color="auto"/>
            <w:right w:val="none" w:sz="0" w:space="0" w:color="auto"/>
          </w:divBdr>
        </w:div>
      </w:divsChild>
    </w:div>
    <w:div w:id="1346831095">
      <w:bodyDiv w:val="1"/>
      <w:marLeft w:val="0"/>
      <w:marRight w:val="0"/>
      <w:marTop w:val="0"/>
      <w:marBottom w:val="0"/>
      <w:divBdr>
        <w:top w:val="none" w:sz="0" w:space="0" w:color="auto"/>
        <w:left w:val="none" w:sz="0" w:space="0" w:color="auto"/>
        <w:bottom w:val="none" w:sz="0" w:space="0" w:color="auto"/>
        <w:right w:val="none" w:sz="0" w:space="0" w:color="auto"/>
      </w:divBdr>
      <w:divsChild>
        <w:div w:id="2145077430">
          <w:marLeft w:val="640"/>
          <w:marRight w:val="0"/>
          <w:marTop w:val="0"/>
          <w:marBottom w:val="0"/>
          <w:divBdr>
            <w:top w:val="none" w:sz="0" w:space="0" w:color="auto"/>
            <w:left w:val="none" w:sz="0" w:space="0" w:color="auto"/>
            <w:bottom w:val="none" w:sz="0" w:space="0" w:color="auto"/>
            <w:right w:val="none" w:sz="0" w:space="0" w:color="auto"/>
          </w:divBdr>
        </w:div>
        <w:div w:id="355664146">
          <w:marLeft w:val="640"/>
          <w:marRight w:val="0"/>
          <w:marTop w:val="0"/>
          <w:marBottom w:val="0"/>
          <w:divBdr>
            <w:top w:val="none" w:sz="0" w:space="0" w:color="auto"/>
            <w:left w:val="none" w:sz="0" w:space="0" w:color="auto"/>
            <w:bottom w:val="none" w:sz="0" w:space="0" w:color="auto"/>
            <w:right w:val="none" w:sz="0" w:space="0" w:color="auto"/>
          </w:divBdr>
        </w:div>
        <w:div w:id="447743216">
          <w:marLeft w:val="640"/>
          <w:marRight w:val="0"/>
          <w:marTop w:val="0"/>
          <w:marBottom w:val="0"/>
          <w:divBdr>
            <w:top w:val="none" w:sz="0" w:space="0" w:color="auto"/>
            <w:left w:val="none" w:sz="0" w:space="0" w:color="auto"/>
            <w:bottom w:val="none" w:sz="0" w:space="0" w:color="auto"/>
            <w:right w:val="none" w:sz="0" w:space="0" w:color="auto"/>
          </w:divBdr>
        </w:div>
        <w:div w:id="1809517213">
          <w:marLeft w:val="640"/>
          <w:marRight w:val="0"/>
          <w:marTop w:val="0"/>
          <w:marBottom w:val="0"/>
          <w:divBdr>
            <w:top w:val="none" w:sz="0" w:space="0" w:color="auto"/>
            <w:left w:val="none" w:sz="0" w:space="0" w:color="auto"/>
            <w:bottom w:val="none" w:sz="0" w:space="0" w:color="auto"/>
            <w:right w:val="none" w:sz="0" w:space="0" w:color="auto"/>
          </w:divBdr>
        </w:div>
        <w:div w:id="796797108">
          <w:marLeft w:val="640"/>
          <w:marRight w:val="0"/>
          <w:marTop w:val="0"/>
          <w:marBottom w:val="0"/>
          <w:divBdr>
            <w:top w:val="none" w:sz="0" w:space="0" w:color="auto"/>
            <w:left w:val="none" w:sz="0" w:space="0" w:color="auto"/>
            <w:bottom w:val="none" w:sz="0" w:space="0" w:color="auto"/>
            <w:right w:val="none" w:sz="0" w:space="0" w:color="auto"/>
          </w:divBdr>
        </w:div>
        <w:div w:id="439105353">
          <w:marLeft w:val="640"/>
          <w:marRight w:val="0"/>
          <w:marTop w:val="0"/>
          <w:marBottom w:val="0"/>
          <w:divBdr>
            <w:top w:val="none" w:sz="0" w:space="0" w:color="auto"/>
            <w:left w:val="none" w:sz="0" w:space="0" w:color="auto"/>
            <w:bottom w:val="none" w:sz="0" w:space="0" w:color="auto"/>
            <w:right w:val="none" w:sz="0" w:space="0" w:color="auto"/>
          </w:divBdr>
        </w:div>
        <w:div w:id="332297648">
          <w:marLeft w:val="640"/>
          <w:marRight w:val="0"/>
          <w:marTop w:val="0"/>
          <w:marBottom w:val="0"/>
          <w:divBdr>
            <w:top w:val="none" w:sz="0" w:space="0" w:color="auto"/>
            <w:left w:val="none" w:sz="0" w:space="0" w:color="auto"/>
            <w:bottom w:val="none" w:sz="0" w:space="0" w:color="auto"/>
            <w:right w:val="none" w:sz="0" w:space="0" w:color="auto"/>
          </w:divBdr>
        </w:div>
        <w:div w:id="257568478">
          <w:marLeft w:val="640"/>
          <w:marRight w:val="0"/>
          <w:marTop w:val="0"/>
          <w:marBottom w:val="0"/>
          <w:divBdr>
            <w:top w:val="none" w:sz="0" w:space="0" w:color="auto"/>
            <w:left w:val="none" w:sz="0" w:space="0" w:color="auto"/>
            <w:bottom w:val="none" w:sz="0" w:space="0" w:color="auto"/>
            <w:right w:val="none" w:sz="0" w:space="0" w:color="auto"/>
          </w:divBdr>
        </w:div>
        <w:div w:id="28923638">
          <w:marLeft w:val="640"/>
          <w:marRight w:val="0"/>
          <w:marTop w:val="0"/>
          <w:marBottom w:val="0"/>
          <w:divBdr>
            <w:top w:val="none" w:sz="0" w:space="0" w:color="auto"/>
            <w:left w:val="none" w:sz="0" w:space="0" w:color="auto"/>
            <w:bottom w:val="none" w:sz="0" w:space="0" w:color="auto"/>
            <w:right w:val="none" w:sz="0" w:space="0" w:color="auto"/>
          </w:divBdr>
        </w:div>
        <w:div w:id="933319518">
          <w:marLeft w:val="640"/>
          <w:marRight w:val="0"/>
          <w:marTop w:val="0"/>
          <w:marBottom w:val="0"/>
          <w:divBdr>
            <w:top w:val="none" w:sz="0" w:space="0" w:color="auto"/>
            <w:left w:val="none" w:sz="0" w:space="0" w:color="auto"/>
            <w:bottom w:val="none" w:sz="0" w:space="0" w:color="auto"/>
            <w:right w:val="none" w:sz="0" w:space="0" w:color="auto"/>
          </w:divBdr>
        </w:div>
        <w:div w:id="1783501696">
          <w:marLeft w:val="640"/>
          <w:marRight w:val="0"/>
          <w:marTop w:val="0"/>
          <w:marBottom w:val="0"/>
          <w:divBdr>
            <w:top w:val="none" w:sz="0" w:space="0" w:color="auto"/>
            <w:left w:val="none" w:sz="0" w:space="0" w:color="auto"/>
            <w:bottom w:val="none" w:sz="0" w:space="0" w:color="auto"/>
            <w:right w:val="none" w:sz="0" w:space="0" w:color="auto"/>
          </w:divBdr>
        </w:div>
        <w:div w:id="473563696">
          <w:marLeft w:val="640"/>
          <w:marRight w:val="0"/>
          <w:marTop w:val="0"/>
          <w:marBottom w:val="0"/>
          <w:divBdr>
            <w:top w:val="none" w:sz="0" w:space="0" w:color="auto"/>
            <w:left w:val="none" w:sz="0" w:space="0" w:color="auto"/>
            <w:bottom w:val="none" w:sz="0" w:space="0" w:color="auto"/>
            <w:right w:val="none" w:sz="0" w:space="0" w:color="auto"/>
          </w:divBdr>
        </w:div>
        <w:div w:id="1782412728">
          <w:marLeft w:val="640"/>
          <w:marRight w:val="0"/>
          <w:marTop w:val="0"/>
          <w:marBottom w:val="0"/>
          <w:divBdr>
            <w:top w:val="none" w:sz="0" w:space="0" w:color="auto"/>
            <w:left w:val="none" w:sz="0" w:space="0" w:color="auto"/>
            <w:bottom w:val="none" w:sz="0" w:space="0" w:color="auto"/>
            <w:right w:val="none" w:sz="0" w:space="0" w:color="auto"/>
          </w:divBdr>
        </w:div>
        <w:div w:id="882401982">
          <w:marLeft w:val="640"/>
          <w:marRight w:val="0"/>
          <w:marTop w:val="0"/>
          <w:marBottom w:val="0"/>
          <w:divBdr>
            <w:top w:val="none" w:sz="0" w:space="0" w:color="auto"/>
            <w:left w:val="none" w:sz="0" w:space="0" w:color="auto"/>
            <w:bottom w:val="none" w:sz="0" w:space="0" w:color="auto"/>
            <w:right w:val="none" w:sz="0" w:space="0" w:color="auto"/>
          </w:divBdr>
        </w:div>
        <w:div w:id="759911065">
          <w:marLeft w:val="640"/>
          <w:marRight w:val="0"/>
          <w:marTop w:val="0"/>
          <w:marBottom w:val="0"/>
          <w:divBdr>
            <w:top w:val="none" w:sz="0" w:space="0" w:color="auto"/>
            <w:left w:val="none" w:sz="0" w:space="0" w:color="auto"/>
            <w:bottom w:val="none" w:sz="0" w:space="0" w:color="auto"/>
            <w:right w:val="none" w:sz="0" w:space="0" w:color="auto"/>
          </w:divBdr>
        </w:div>
      </w:divsChild>
    </w:div>
    <w:div w:id="1402675508">
      <w:bodyDiv w:val="1"/>
      <w:marLeft w:val="0"/>
      <w:marRight w:val="0"/>
      <w:marTop w:val="0"/>
      <w:marBottom w:val="0"/>
      <w:divBdr>
        <w:top w:val="none" w:sz="0" w:space="0" w:color="auto"/>
        <w:left w:val="none" w:sz="0" w:space="0" w:color="auto"/>
        <w:bottom w:val="none" w:sz="0" w:space="0" w:color="auto"/>
        <w:right w:val="none" w:sz="0" w:space="0" w:color="auto"/>
      </w:divBdr>
    </w:div>
    <w:div w:id="1405296726">
      <w:bodyDiv w:val="1"/>
      <w:marLeft w:val="0"/>
      <w:marRight w:val="0"/>
      <w:marTop w:val="0"/>
      <w:marBottom w:val="0"/>
      <w:divBdr>
        <w:top w:val="none" w:sz="0" w:space="0" w:color="auto"/>
        <w:left w:val="none" w:sz="0" w:space="0" w:color="auto"/>
        <w:bottom w:val="none" w:sz="0" w:space="0" w:color="auto"/>
        <w:right w:val="none" w:sz="0" w:space="0" w:color="auto"/>
      </w:divBdr>
    </w:div>
    <w:div w:id="1462108904">
      <w:bodyDiv w:val="1"/>
      <w:marLeft w:val="0"/>
      <w:marRight w:val="0"/>
      <w:marTop w:val="0"/>
      <w:marBottom w:val="0"/>
      <w:divBdr>
        <w:top w:val="none" w:sz="0" w:space="0" w:color="auto"/>
        <w:left w:val="none" w:sz="0" w:space="0" w:color="auto"/>
        <w:bottom w:val="none" w:sz="0" w:space="0" w:color="auto"/>
        <w:right w:val="none" w:sz="0" w:space="0" w:color="auto"/>
      </w:divBdr>
      <w:divsChild>
        <w:div w:id="1937669746">
          <w:marLeft w:val="640"/>
          <w:marRight w:val="0"/>
          <w:marTop w:val="0"/>
          <w:marBottom w:val="0"/>
          <w:divBdr>
            <w:top w:val="none" w:sz="0" w:space="0" w:color="auto"/>
            <w:left w:val="none" w:sz="0" w:space="0" w:color="auto"/>
            <w:bottom w:val="none" w:sz="0" w:space="0" w:color="auto"/>
            <w:right w:val="none" w:sz="0" w:space="0" w:color="auto"/>
          </w:divBdr>
        </w:div>
        <w:div w:id="67459107">
          <w:marLeft w:val="640"/>
          <w:marRight w:val="0"/>
          <w:marTop w:val="0"/>
          <w:marBottom w:val="0"/>
          <w:divBdr>
            <w:top w:val="none" w:sz="0" w:space="0" w:color="auto"/>
            <w:left w:val="none" w:sz="0" w:space="0" w:color="auto"/>
            <w:bottom w:val="none" w:sz="0" w:space="0" w:color="auto"/>
            <w:right w:val="none" w:sz="0" w:space="0" w:color="auto"/>
          </w:divBdr>
        </w:div>
        <w:div w:id="1205950495">
          <w:marLeft w:val="640"/>
          <w:marRight w:val="0"/>
          <w:marTop w:val="0"/>
          <w:marBottom w:val="0"/>
          <w:divBdr>
            <w:top w:val="none" w:sz="0" w:space="0" w:color="auto"/>
            <w:left w:val="none" w:sz="0" w:space="0" w:color="auto"/>
            <w:bottom w:val="none" w:sz="0" w:space="0" w:color="auto"/>
            <w:right w:val="none" w:sz="0" w:space="0" w:color="auto"/>
          </w:divBdr>
        </w:div>
        <w:div w:id="1174876350">
          <w:marLeft w:val="640"/>
          <w:marRight w:val="0"/>
          <w:marTop w:val="0"/>
          <w:marBottom w:val="0"/>
          <w:divBdr>
            <w:top w:val="none" w:sz="0" w:space="0" w:color="auto"/>
            <w:left w:val="none" w:sz="0" w:space="0" w:color="auto"/>
            <w:bottom w:val="none" w:sz="0" w:space="0" w:color="auto"/>
            <w:right w:val="none" w:sz="0" w:space="0" w:color="auto"/>
          </w:divBdr>
        </w:div>
        <w:div w:id="98528931">
          <w:marLeft w:val="640"/>
          <w:marRight w:val="0"/>
          <w:marTop w:val="0"/>
          <w:marBottom w:val="0"/>
          <w:divBdr>
            <w:top w:val="none" w:sz="0" w:space="0" w:color="auto"/>
            <w:left w:val="none" w:sz="0" w:space="0" w:color="auto"/>
            <w:bottom w:val="none" w:sz="0" w:space="0" w:color="auto"/>
            <w:right w:val="none" w:sz="0" w:space="0" w:color="auto"/>
          </w:divBdr>
        </w:div>
        <w:div w:id="2098599035">
          <w:marLeft w:val="640"/>
          <w:marRight w:val="0"/>
          <w:marTop w:val="0"/>
          <w:marBottom w:val="0"/>
          <w:divBdr>
            <w:top w:val="none" w:sz="0" w:space="0" w:color="auto"/>
            <w:left w:val="none" w:sz="0" w:space="0" w:color="auto"/>
            <w:bottom w:val="none" w:sz="0" w:space="0" w:color="auto"/>
            <w:right w:val="none" w:sz="0" w:space="0" w:color="auto"/>
          </w:divBdr>
        </w:div>
        <w:div w:id="1246188515">
          <w:marLeft w:val="640"/>
          <w:marRight w:val="0"/>
          <w:marTop w:val="0"/>
          <w:marBottom w:val="0"/>
          <w:divBdr>
            <w:top w:val="none" w:sz="0" w:space="0" w:color="auto"/>
            <w:left w:val="none" w:sz="0" w:space="0" w:color="auto"/>
            <w:bottom w:val="none" w:sz="0" w:space="0" w:color="auto"/>
            <w:right w:val="none" w:sz="0" w:space="0" w:color="auto"/>
          </w:divBdr>
        </w:div>
        <w:div w:id="1390349691">
          <w:marLeft w:val="640"/>
          <w:marRight w:val="0"/>
          <w:marTop w:val="0"/>
          <w:marBottom w:val="0"/>
          <w:divBdr>
            <w:top w:val="none" w:sz="0" w:space="0" w:color="auto"/>
            <w:left w:val="none" w:sz="0" w:space="0" w:color="auto"/>
            <w:bottom w:val="none" w:sz="0" w:space="0" w:color="auto"/>
            <w:right w:val="none" w:sz="0" w:space="0" w:color="auto"/>
          </w:divBdr>
        </w:div>
        <w:div w:id="975721430">
          <w:marLeft w:val="640"/>
          <w:marRight w:val="0"/>
          <w:marTop w:val="0"/>
          <w:marBottom w:val="0"/>
          <w:divBdr>
            <w:top w:val="none" w:sz="0" w:space="0" w:color="auto"/>
            <w:left w:val="none" w:sz="0" w:space="0" w:color="auto"/>
            <w:bottom w:val="none" w:sz="0" w:space="0" w:color="auto"/>
            <w:right w:val="none" w:sz="0" w:space="0" w:color="auto"/>
          </w:divBdr>
        </w:div>
      </w:divsChild>
    </w:div>
    <w:div w:id="1533105812">
      <w:bodyDiv w:val="1"/>
      <w:marLeft w:val="0"/>
      <w:marRight w:val="0"/>
      <w:marTop w:val="0"/>
      <w:marBottom w:val="0"/>
      <w:divBdr>
        <w:top w:val="none" w:sz="0" w:space="0" w:color="auto"/>
        <w:left w:val="none" w:sz="0" w:space="0" w:color="auto"/>
        <w:bottom w:val="none" w:sz="0" w:space="0" w:color="auto"/>
        <w:right w:val="none" w:sz="0" w:space="0" w:color="auto"/>
      </w:divBdr>
      <w:divsChild>
        <w:div w:id="1677806727">
          <w:marLeft w:val="640"/>
          <w:marRight w:val="0"/>
          <w:marTop w:val="0"/>
          <w:marBottom w:val="0"/>
          <w:divBdr>
            <w:top w:val="none" w:sz="0" w:space="0" w:color="auto"/>
            <w:left w:val="none" w:sz="0" w:space="0" w:color="auto"/>
            <w:bottom w:val="none" w:sz="0" w:space="0" w:color="auto"/>
            <w:right w:val="none" w:sz="0" w:space="0" w:color="auto"/>
          </w:divBdr>
        </w:div>
        <w:div w:id="1874996388">
          <w:marLeft w:val="640"/>
          <w:marRight w:val="0"/>
          <w:marTop w:val="0"/>
          <w:marBottom w:val="0"/>
          <w:divBdr>
            <w:top w:val="none" w:sz="0" w:space="0" w:color="auto"/>
            <w:left w:val="none" w:sz="0" w:space="0" w:color="auto"/>
            <w:bottom w:val="none" w:sz="0" w:space="0" w:color="auto"/>
            <w:right w:val="none" w:sz="0" w:space="0" w:color="auto"/>
          </w:divBdr>
        </w:div>
        <w:div w:id="649821519">
          <w:marLeft w:val="640"/>
          <w:marRight w:val="0"/>
          <w:marTop w:val="0"/>
          <w:marBottom w:val="0"/>
          <w:divBdr>
            <w:top w:val="none" w:sz="0" w:space="0" w:color="auto"/>
            <w:left w:val="none" w:sz="0" w:space="0" w:color="auto"/>
            <w:bottom w:val="none" w:sz="0" w:space="0" w:color="auto"/>
            <w:right w:val="none" w:sz="0" w:space="0" w:color="auto"/>
          </w:divBdr>
        </w:div>
        <w:div w:id="1690910817">
          <w:marLeft w:val="640"/>
          <w:marRight w:val="0"/>
          <w:marTop w:val="0"/>
          <w:marBottom w:val="0"/>
          <w:divBdr>
            <w:top w:val="none" w:sz="0" w:space="0" w:color="auto"/>
            <w:left w:val="none" w:sz="0" w:space="0" w:color="auto"/>
            <w:bottom w:val="none" w:sz="0" w:space="0" w:color="auto"/>
            <w:right w:val="none" w:sz="0" w:space="0" w:color="auto"/>
          </w:divBdr>
        </w:div>
      </w:divsChild>
    </w:div>
    <w:div w:id="1554732138">
      <w:bodyDiv w:val="1"/>
      <w:marLeft w:val="0"/>
      <w:marRight w:val="0"/>
      <w:marTop w:val="0"/>
      <w:marBottom w:val="0"/>
      <w:divBdr>
        <w:top w:val="none" w:sz="0" w:space="0" w:color="auto"/>
        <w:left w:val="none" w:sz="0" w:space="0" w:color="auto"/>
        <w:bottom w:val="none" w:sz="0" w:space="0" w:color="auto"/>
        <w:right w:val="none" w:sz="0" w:space="0" w:color="auto"/>
      </w:divBdr>
      <w:divsChild>
        <w:div w:id="932326844">
          <w:marLeft w:val="640"/>
          <w:marRight w:val="0"/>
          <w:marTop w:val="0"/>
          <w:marBottom w:val="0"/>
          <w:divBdr>
            <w:top w:val="none" w:sz="0" w:space="0" w:color="auto"/>
            <w:left w:val="none" w:sz="0" w:space="0" w:color="auto"/>
            <w:bottom w:val="none" w:sz="0" w:space="0" w:color="auto"/>
            <w:right w:val="none" w:sz="0" w:space="0" w:color="auto"/>
          </w:divBdr>
        </w:div>
        <w:div w:id="585725122">
          <w:marLeft w:val="640"/>
          <w:marRight w:val="0"/>
          <w:marTop w:val="0"/>
          <w:marBottom w:val="0"/>
          <w:divBdr>
            <w:top w:val="none" w:sz="0" w:space="0" w:color="auto"/>
            <w:left w:val="none" w:sz="0" w:space="0" w:color="auto"/>
            <w:bottom w:val="none" w:sz="0" w:space="0" w:color="auto"/>
            <w:right w:val="none" w:sz="0" w:space="0" w:color="auto"/>
          </w:divBdr>
        </w:div>
        <w:div w:id="1391802400">
          <w:marLeft w:val="640"/>
          <w:marRight w:val="0"/>
          <w:marTop w:val="0"/>
          <w:marBottom w:val="0"/>
          <w:divBdr>
            <w:top w:val="none" w:sz="0" w:space="0" w:color="auto"/>
            <w:left w:val="none" w:sz="0" w:space="0" w:color="auto"/>
            <w:bottom w:val="none" w:sz="0" w:space="0" w:color="auto"/>
            <w:right w:val="none" w:sz="0" w:space="0" w:color="auto"/>
          </w:divBdr>
        </w:div>
        <w:div w:id="1058360723">
          <w:marLeft w:val="640"/>
          <w:marRight w:val="0"/>
          <w:marTop w:val="0"/>
          <w:marBottom w:val="0"/>
          <w:divBdr>
            <w:top w:val="none" w:sz="0" w:space="0" w:color="auto"/>
            <w:left w:val="none" w:sz="0" w:space="0" w:color="auto"/>
            <w:bottom w:val="none" w:sz="0" w:space="0" w:color="auto"/>
            <w:right w:val="none" w:sz="0" w:space="0" w:color="auto"/>
          </w:divBdr>
        </w:div>
        <w:div w:id="685447536">
          <w:marLeft w:val="640"/>
          <w:marRight w:val="0"/>
          <w:marTop w:val="0"/>
          <w:marBottom w:val="0"/>
          <w:divBdr>
            <w:top w:val="none" w:sz="0" w:space="0" w:color="auto"/>
            <w:left w:val="none" w:sz="0" w:space="0" w:color="auto"/>
            <w:bottom w:val="none" w:sz="0" w:space="0" w:color="auto"/>
            <w:right w:val="none" w:sz="0" w:space="0" w:color="auto"/>
          </w:divBdr>
        </w:div>
        <w:div w:id="1987658382">
          <w:marLeft w:val="640"/>
          <w:marRight w:val="0"/>
          <w:marTop w:val="0"/>
          <w:marBottom w:val="0"/>
          <w:divBdr>
            <w:top w:val="none" w:sz="0" w:space="0" w:color="auto"/>
            <w:left w:val="none" w:sz="0" w:space="0" w:color="auto"/>
            <w:bottom w:val="none" w:sz="0" w:space="0" w:color="auto"/>
            <w:right w:val="none" w:sz="0" w:space="0" w:color="auto"/>
          </w:divBdr>
        </w:div>
        <w:div w:id="1255478780">
          <w:marLeft w:val="640"/>
          <w:marRight w:val="0"/>
          <w:marTop w:val="0"/>
          <w:marBottom w:val="0"/>
          <w:divBdr>
            <w:top w:val="none" w:sz="0" w:space="0" w:color="auto"/>
            <w:left w:val="none" w:sz="0" w:space="0" w:color="auto"/>
            <w:bottom w:val="none" w:sz="0" w:space="0" w:color="auto"/>
            <w:right w:val="none" w:sz="0" w:space="0" w:color="auto"/>
          </w:divBdr>
        </w:div>
        <w:div w:id="2076313305">
          <w:marLeft w:val="640"/>
          <w:marRight w:val="0"/>
          <w:marTop w:val="0"/>
          <w:marBottom w:val="0"/>
          <w:divBdr>
            <w:top w:val="none" w:sz="0" w:space="0" w:color="auto"/>
            <w:left w:val="none" w:sz="0" w:space="0" w:color="auto"/>
            <w:bottom w:val="none" w:sz="0" w:space="0" w:color="auto"/>
            <w:right w:val="none" w:sz="0" w:space="0" w:color="auto"/>
          </w:divBdr>
        </w:div>
        <w:div w:id="896206764">
          <w:marLeft w:val="640"/>
          <w:marRight w:val="0"/>
          <w:marTop w:val="0"/>
          <w:marBottom w:val="0"/>
          <w:divBdr>
            <w:top w:val="none" w:sz="0" w:space="0" w:color="auto"/>
            <w:left w:val="none" w:sz="0" w:space="0" w:color="auto"/>
            <w:bottom w:val="none" w:sz="0" w:space="0" w:color="auto"/>
            <w:right w:val="none" w:sz="0" w:space="0" w:color="auto"/>
          </w:divBdr>
        </w:div>
        <w:div w:id="1472136241">
          <w:marLeft w:val="640"/>
          <w:marRight w:val="0"/>
          <w:marTop w:val="0"/>
          <w:marBottom w:val="0"/>
          <w:divBdr>
            <w:top w:val="none" w:sz="0" w:space="0" w:color="auto"/>
            <w:left w:val="none" w:sz="0" w:space="0" w:color="auto"/>
            <w:bottom w:val="none" w:sz="0" w:space="0" w:color="auto"/>
            <w:right w:val="none" w:sz="0" w:space="0" w:color="auto"/>
          </w:divBdr>
        </w:div>
        <w:div w:id="1407917059">
          <w:marLeft w:val="640"/>
          <w:marRight w:val="0"/>
          <w:marTop w:val="0"/>
          <w:marBottom w:val="0"/>
          <w:divBdr>
            <w:top w:val="none" w:sz="0" w:space="0" w:color="auto"/>
            <w:left w:val="none" w:sz="0" w:space="0" w:color="auto"/>
            <w:bottom w:val="none" w:sz="0" w:space="0" w:color="auto"/>
            <w:right w:val="none" w:sz="0" w:space="0" w:color="auto"/>
          </w:divBdr>
        </w:div>
        <w:div w:id="947078866">
          <w:marLeft w:val="640"/>
          <w:marRight w:val="0"/>
          <w:marTop w:val="0"/>
          <w:marBottom w:val="0"/>
          <w:divBdr>
            <w:top w:val="none" w:sz="0" w:space="0" w:color="auto"/>
            <w:left w:val="none" w:sz="0" w:space="0" w:color="auto"/>
            <w:bottom w:val="none" w:sz="0" w:space="0" w:color="auto"/>
            <w:right w:val="none" w:sz="0" w:space="0" w:color="auto"/>
          </w:divBdr>
        </w:div>
        <w:div w:id="1937863234">
          <w:marLeft w:val="640"/>
          <w:marRight w:val="0"/>
          <w:marTop w:val="0"/>
          <w:marBottom w:val="0"/>
          <w:divBdr>
            <w:top w:val="none" w:sz="0" w:space="0" w:color="auto"/>
            <w:left w:val="none" w:sz="0" w:space="0" w:color="auto"/>
            <w:bottom w:val="none" w:sz="0" w:space="0" w:color="auto"/>
            <w:right w:val="none" w:sz="0" w:space="0" w:color="auto"/>
          </w:divBdr>
        </w:div>
        <w:div w:id="1709453995">
          <w:marLeft w:val="640"/>
          <w:marRight w:val="0"/>
          <w:marTop w:val="0"/>
          <w:marBottom w:val="0"/>
          <w:divBdr>
            <w:top w:val="none" w:sz="0" w:space="0" w:color="auto"/>
            <w:left w:val="none" w:sz="0" w:space="0" w:color="auto"/>
            <w:bottom w:val="none" w:sz="0" w:space="0" w:color="auto"/>
            <w:right w:val="none" w:sz="0" w:space="0" w:color="auto"/>
          </w:divBdr>
        </w:div>
        <w:div w:id="1631323161">
          <w:marLeft w:val="640"/>
          <w:marRight w:val="0"/>
          <w:marTop w:val="0"/>
          <w:marBottom w:val="0"/>
          <w:divBdr>
            <w:top w:val="none" w:sz="0" w:space="0" w:color="auto"/>
            <w:left w:val="none" w:sz="0" w:space="0" w:color="auto"/>
            <w:bottom w:val="none" w:sz="0" w:space="0" w:color="auto"/>
            <w:right w:val="none" w:sz="0" w:space="0" w:color="auto"/>
          </w:divBdr>
        </w:div>
        <w:div w:id="963539646">
          <w:marLeft w:val="640"/>
          <w:marRight w:val="0"/>
          <w:marTop w:val="0"/>
          <w:marBottom w:val="0"/>
          <w:divBdr>
            <w:top w:val="none" w:sz="0" w:space="0" w:color="auto"/>
            <w:left w:val="none" w:sz="0" w:space="0" w:color="auto"/>
            <w:bottom w:val="none" w:sz="0" w:space="0" w:color="auto"/>
            <w:right w:val="none" w:sz="0" w:space="0" w:color="auto"/>
          </w:divBdr>
        </w:div>
        <w:div w:id="302659265">
          <w:marLeft w:val="640"/>
          <w:marRight w:val="0"/>
          <w:marTop w:val="0"/>
          <w:marBottom w:val="0"/>
          <w:divBdr>
            <w:top w:val="none" w:sz="0" w:space="0" w:color="auto"/>
            <w:left w:val="none" w:sz="0" w:space="0" w:color="auto"/>
            <w:bottom w:val="none" w:sz="0" w:space="0" w:color="auto"/>
            <w:right w:val="none" w:sz="0" w:space="0" w:color="auto"/>
          </w:divBdr>
        </w:div>
        <w:div w:id="535584279">
          <w:marLeft w:val="640"/>
          <w:marRight w:val="0"/>
          <w:marTop w:val="0"/>
          <w:marBottom w:val="0"/>
          <w:divBdr>
            <w:top w:val="none" w:sz="0" w:space="0" w:color="auto"/>
            <w:left w:val="none" w:sz="0" w:space="0" w:color="auto"/>
            <w:bottom w:val="none" w:sz="0" w:space="0" w:color="auto"/>
            <w:right w:val="none" w:sz="0" w:space="0" w:color="auto"/>
          </w:divBdr>
        </w:div>
        <w:div w:id="1171412960">
          <w:marLeft w:val="640"/>
          <w:marRight w:val="0"/>
          <w:marTop w:val="0"/>
          <w:marBottom w:val="0"/>
          <w:divBdr>
            <w:top w:val="none" w:sz="0" w:space="0" w:color="auto"/>
            <w:left w:val="none" w:sz="0" w:space="0" w:color="auto"/>
            <w:bottom w:val="none" w:sz="0" w:space="0" w:color="auto"/>
            <w:right w:val="none" w:sz="0" w:space="0" w:color="auto"/>
          </w:divBdr>
        </w:div>
        <w:div w:id="1087190095">
          <w:marLeft w:val="640"/>
          <w:marRight w:val="0"/>
          <w:marTop w:val="0"/>
          <w:marBottom w:val="0"/>
          <w:divBdr>
            <w:top w:val="none" w:sz="0" w:space="0" w:color="auto"/>
            <w:left w:val="none" w:sz="0" w:space="0" w:color="auto"/>
            <w:bottom w:val="none" w:sz="0" w:space="0" w:color="auto"/>
            <w:right w:val="none" w:sz="0" w:space="0" w:color="auto"/>
          </w:divBdr>
        </w:div>
        <w:div w:id="1471360845">
          <w:marLeft w:val="640"/>
          <w:marRight w:val="0"/>
          <w:marTop w:val="0"/>
          <w:marBottom w:val="0"/>
          <w:divBdr>
            <w:top w:val="none" w:sz="0" w:space="0" w:color="auto"/>
            <w:left w:val="none" w:sz="0" w:space="0" w:color="auto"/>
            <w:bottom w:val="none" w:sz="0" w:space="0" w:color="auto"/>
            <w:right w:val="none" w:sz="0" w:space="0" w:color="auto"/>
          </w:divBdr>
        </w:div>
        <w:div w:id="937642662">
          <w:marLeft w:val="640"/>
          <w:marRight w:val="0"/>
          <w:marTop w:val="0"/>
          <w:marBottom w:val="0"/>
          <w:divBdr>
            <w:top w:val="none" w:sz="0" w:space="0" w:color="auto"/>
            <w:left w:val="none" w:sz="0" w:space="0" w:color="auto"/>
            <w:bottom w:val="none" w:sz="0" w:space="0" w:color="auto"/>
            <w:right w:val="none" w:sz="0" w:space="0" w:color="auto"/>
          </w:divBdr>
        </w:div>
      </w:divsChild>
    </w:div>
    <w:div w:id="1555893417">
      <w:bodyDiv w:val="1"/>
      <w:marLeft w:val="0"/>
      <w:marRight w:val="0"/>
      <w:marTop w:val="0"/>
      <w:marBottom w:val="0"/>
      <w:divBdr>
        <w:top w:val="none" w:sz="0" w:space="0" w:color="auto"/>
        <w:left w:val="none" w:sz="0" w:space="0" w:color="auto"/>
        <w:bottom w:val="none" w:sz="0" w:space="0" w:color="auto"/>
        <w:right w:val="none" w:sz="0" w:space="0" w:color="auto"/>
      </w:divBdr>
      <w:divsChild>
        <w:div w:id="231046184">
          <w:marLeft w:val="640"/>
          <w:marRight w:val="0"/>
          <w:marTop w:val="0"/>
          <w:marBottom w:val="0"/>
          <w:divBdr>
            <w:top w:val="none" w:sz="0" w:space="0" w:color="auto"/>
            <w:left w:val="none" w:sz="0" w:space="0" w:color="auto"/>
            <w:bottom w:val="none" w:sz="0" w:space="0" w:color="auto"/>
            <w:right w:val="none" w:sz="0" w:space="0" w:color="auto"/>
          </w:divBdr>
        </w:div>
        <w:div w:id="1059288285">
          <w:marLeft w:val="640"/>
          <w:marRight w:val="0"/>
          <w:marTop w:val="0"/>
          <w:marBottom w:val="0"/>
          <w:divBdr>
            <w:top w:val="none" w:sz="0" w:space="0" w:color="auto"/>
            <w:left w:val="none" w:sz="0" w:space="0" w:color="auto"/>
            <w:bottom w:val="none" w:sz="0" w:space="0" w:color="auto"/>
            <w:right w:val="none" w:sz="0" w:space="0" w:color="auto"/>
          </w:divBdr>
        </w:div>
        <w:div w:id="1889299959">
          <w:marLeft w:val="640"/>
          <w:marRight w:val="0"/>
          <w:marTop w:val="0"/>
          <w:marBottom w:val="0"/>
          <w:divBdr>
            <w:top w:val="none" w:sz="0" w:space="0" w:color="auto"/>
            <w:left w:val="none" w:sz="0" w:space="0" w:color="auto"/>
            <w:bottom w:val="none" w:sz="0" w:space="0" w:color="auto"/>
            <w:right w:val="none" w:sz="0" w:space="0" w:color="auto"/>
          </w:divBdr>
        </w:div>
        <w:div w:id="1062756758">
          <w:marLeft w:val="640"/>
          <w:marRight w:val="0"/>
          <w:marTop w:val="0"/>
          <w:marBottom w:val="0"/>
          <w:divBdr>
            <w:top w:val="none" w:sz="0" w:space="0" w:color="auto"/>
            <w:left w:val="none" w:sz="0" w:space="0" w:color="auto"/>
            <w:bottom w:val="none" w:sz="0" w:space="0" w:color="auto"/>
            <w:right w:val="none" w:sz="0" w:space="0" w:color="auto"/>
          </w:divBdr>
        </w:div>
        <w:div w:id="1234387064">
          <w:marLeft w:val="640"/>
          <w:marRight w:val="0"/>
          <w:marTop w:val="0"/>
          <w:marBottom w:val="0"/>
          <w:divBdr>
            <w:top w:val="none" w:sz="0" w:space="0" w:color="auto"/>
            <w:left w:val="none" w:sz="0" w:space="0" w:color="auto"/>
            <w:bottom w:val="none" w:sz="0" w:space="0" w:color="auto"/>
            <w:right w:val="none" w:sz="0" w:space="0" w:color="auto"/>
          </w:divBdr>
        </w:div>
        <w:div w:id="1773822462">
          <w:marLeft w:val="640"/>
          <w:marRight w:val="0"/>
          <w:marTop w:val="0"/>
          <w:marBottom w:val="0"/>
          <w:divBdr>
            <w:top w:val="none" w:sz="0" w:space="0" w:color="auto"/>
            <w:left w:val="none" w:sz="0" w:space="0" w:color="auto"/>
            <w:bottom w:val="none" w:sz="0" w:space="0" w:color="auto"/>
            <w:right w:val="none" w:sz="0" w:space="0" w:color="auto"/>
          </w:divBdr>
        </w:div>
        <w:div w:id="1759670075">
          <w:marLeft w:val="640"/>
          <w:marRight w:val="0"/>
          <w:marTop w:val="0"/>
          <w:marBottom w:val="0"/>
          <w:divBdr>
            <w:top w:val="none" w:sz="0" w:space="0" w:color="auto"/>
            <w:left w:val="none" w:sz="0" w:space="0" w:color="auto"/>
            <w:bottom w:val="none" w:sz="0" w:space="0" w:color="auto"/>
            <w:right w:val="none" w:sz="0" w:space="0" w:color="auto"/>
          </w:divBdr>
        </w:div>
        <w:div w:id="1389301156">
          <w:marLeft w:val="640"/>
          <w:marRight w:val="0"/>
          <w:marTop w:val="0"/>
          <w:marBottom w:val="0"/>
          <w:divBdr>
            <w:top w:val="none" w:sz="0" w:space="0" w:color="auto"/>
            <w:left w:val="none" w:sz="0" w:space="0" w:color="auto"/>
            <w:bottom w:val="none" w:sz="0" w:space="0" w:color="auto"/>
            <w:right w:val="none" w:sz="0" w:space="0" w:color="auto"/>
          </w:divBdr>
        </w:div>
        <w:div w:id="1755011293">
          <w:marLeft w:val="640"/>
          <w:marRight w:val="0"/>
          <w:marTop w:val="0"/>
          <w:marBottom w:val="0"/>
          <w:divBdr>
            <w:top w:val="none" w:sz="0" w:space="0" w:color="auto"/>
            <w:left w:val="none" w:sz="0" w:space="0" w:color="auto"/>
            <w:bottom w:val="none" w:sz="0" w:space="0" w:color="auto"/>
            <w:right w:val="none" w:sz="0" w:space="0" w:color="auto"/>
          </w:divBdr>
        </w:div>
        <w:div w:id="1189293173">
          <w:marLeft w:val="640"/>
          <w:marRight w:val="0"/>
          <w:marTop w:val="0"/>
          <w:marBottom w:val="0"/>
          <w:divBdr>
            <w:top w:val="none" w:sz="0" w:space="0" w:color="auto"/>
            <w:left w:val="none" w:sz="0" w:space="0" w:color="auto"/>
            <w:bottom w:val="none" w:sz="0" w:space="0" w:color="auto"/>
            <w:right w:val="none" w:sz="0" w:space="0" w:color="auto"/>
          </w:divBdr>
        </w:div>
        <w:div w:id="387607100">
          <w:marLeft w:val="640"/>
          <w:marRight w:val="0"/>
          <w:marTop w:val="0"/>
          <w:marBottom w:val="0"/>
          <w:divBdr>
            <w:top w:val="none" w:sz="0" w:space="0" w:color="auto"/>
            <w:left w:val="none" w:sz="0" w:space="0" w:color="auto"/>
            <w:bottom w:val="none" w:sz="0" w:space="0" w:color="auto"/>
            <w:right w:val="none" w:sz="0" w:space="0" w:color="auto"/>
          </w:divBdr>
        </w:div>
        <w:div w:id="854926890">
          <w:marLeft w:val="640"/>
          <w:marRight w:val="0"/>
          <w:marTop w:val="0"/>
          <w:marBottom w:val="0"/>
          <w:divBdr>
            <w:top w:val="none" w:sz="0" w:space="0" w:color="auto"/>
            <w:left w:val="none" w:sz="0" w:space="0" w:color="auto"/>
            <w:bottom w:val="none" w:sz="0" w:space="0" w:color="auto"/>
            <w:right w:val="none" w:sz="0" w:space="0" w:color="auto"/>
          </w:divBdr>
        </w:div>
        <w:div w:id="1038555559">
          <w:marLeft w:val="640"/>
          <w:marRight w:val="0"/>
          <w:marTop w:val="0"/>
          <w:marBottom w:val="0"/>
          <w:divBdr>
            <w:top w:val="none" w:sz="0" w:space="0" w:color="auto"/>
            <w:left w:val="none" w:sz="0" w:space="0" w:color="auto"/>
            <w:bottom w:val="none" w:sz="0" w:space="0" w:color="auto"/>
            <w:right w:val="none" w:sz="0" w:space="0" w:color="auto"/>
          </w:divBdr>
        </w:div>
        <w:div w:id="1039017753">
          <w:marLeft w:val="640"/>
          <w:marRight w:val="0"/>
          <w:marTop w:val="0"/>
          <w:marBottom w:val="0"/>
          <w:divBdr>
            <w:top w:val="none" w:sz="0" w:space="0" w:color="auto"/>
            <w:left w:val="none" w:sz="0" w:space="0" w:color="auto"/>
            <w:bottom w:val="none" w:sz="0" w:space="0" w:color="auto"/>
            <w:right w:val="none" w:sz="0" w:space="0" w:color="auto"/>
          </w:divBdr>
        </w:div>
        <w:div w:id="2075659659">
          <w:marLeft w:val="640"/>
          <w:marRight w:val="0"/>
          <w:marTop w:val="0"/>
          <w:marBottom w:val="0"/>
          <w:divBdr>
            <w:top w:val="none" w:sz="0" w:space="0" w:color="auto"/>
            <w:left w:val="none" w:sz="0" w:space="0" w:color="auto"/>
            <w:bottom w:val="none" w:sz="0" w:space="0" w:color="auto"/>
            <w:right w:val="none" w:sz="0" w:space="0" w:color="auto"/>
          </w:divBdr>
        </w:div>
        <w:div w:id="485821199">
          <w:marLeft w:val="640"/>
          <w:marRight w:val="0"/>
          <w:marTop w:val="0"/>
          <w:marBottom w:val="0"/>
          <w:divBdr>
            <w:top w:val="none" w:sz="0" w:space="0" w:color="auto"/>
            <w:left w:val="none" w:sz="0" w:space="0" w:color="auto"/>
            <w:bottom w:val="none" w:sz="0" w:space="0" w:color="auto"/>
            <w:right w:val="none" w:sz="0" w:space="0" w:color="auto"/>
          </w:divBdr>
        </w:div>
        <w:div w:id="1054888685">
          <w:marLeft w:val="640"/>
          <w:marRight w:val="0"/>
          <w:marTop w:val="0"/>
          <w:marBottom w:val="0"/>
          <w:divBdr>
            <w:top w:val="none" w:sz="0" w:space="0" w:color="auto"/>
            <w:left w:val="none" w:sz="0" w:space="0" w:color="auto"/>
            <w:bottom w:val="none" w:sz="0" w:space="0" w:color="auto"/>
            <w:right w:val="none" w:sz="0" w:space="0" w:color="auto"/>
          </w:divBdr>
        </w:div>
        <w:div w:id="2108184768">
          <w:marLeft w:val="640"/>
          <w:marRight w:val="0"/>
          <w:marTop w:val="0"/>
          <w:marBottom w:val="0"/>
          <w:divBdr>
            <w:top w:val="none" w:sz="0" w:space="0" w:color="auto"/>
            <w:left w:val="none" w:sz="0" w:space="0" w:color="auto"/>
            <w:bottom w:val="none" w:sz="0" w:space="0" w:color="auto"/>
            <w:right w:val="none" w:sz="0" w:space="0" w:color="auto"/>
          </w:divBdr>
        </w:div>
      </w:divsChild>
    </w:div>
    <w:div w:id="1578981191">
      <w:bodyDiv w:val="1"/>
      <w:marLeft w:val="0"/>
      <w:marRight w:val="0"/>
      <w:marTop w:val="0"/>
      <w:marBottom w:val="0"/>
      <w:divBdr>
        <w:top w:val="none" w:sz="0" w:space="0" w:color="auto"/>
        <w:left w:val="none" w:sz="0" w:space="0" w:color="auto"/>
        <w:bottom w:val="none" w:sz="0" w:space="0" w:color="auto"/>
        <w:right w:val="none" w:sz="0" w:space="0" w:color="auto"/>
      </w:divBdr>
      <w:divsChild>
        <w:div w:id="1199588783">
          <w:marLeft w:val="640"/>
          <w:marRight w:val="0"/>
          <w:marTop w:val="0"/>
          <w:marBottom w:val="0"/>
          <w:divBdr>
            <w:top w:val="none" w:sz="0" w:space="0" w:color="auto"/>
            <w:left w:val="none" w:sz="0" w:space="0" w:color="auto"/>
            <w:bottom w:val="none" w:sz="0" w:space="0" w:color="auto"/>
            <w:right w:val="none" w:sz="0" w:space="0" w:color="auto"/>
          </w:divBdr>
        </w:div>
        <w:div w:id="1469131835">
          <w:marLeft w:val="640"/>
          <w:marRight w:val="0"/>
          <w:marTop w:val="0"/>
          <w:marBottom w:val="0"/>
          <w:divBdr>
            <w:top w:val="none" w:sz="0" w:space="0" w:color="auto"/>
            <w:left w:val="none" w:sz="0" w:space="0" w:color="auto"/>
            <w:bottom w:val="none" w:sz="0" w:space="0" w:color="auto"/>
            <w:right w:val="none" w:sz="0" w:space="0" w:color="auto"/>
          </w:divBdr>
        </w:div>
        <w:div w:id="1720281778">
          <w:marLeft w:val="640"/>
          <w:marRight w:val="0"/>
          <w:marTop w:val="0"/>
          <w:marBottom w:val="0"/>
          <w:divBdr>
            <w:top w:val="none" w:sz="0" w:space="0" w:color="auto"/>
            <w:left w:val="none" w:sz="0" w:space="0" w:color="auto"/>
            <w:bottom w:val="none" w:sz="0" w:space="0" w:color="auto"/>
            <w:right w:val="none" w:sz="0" w:space="0" w:color="auto"/>
          </w:divBdr>
        </w:div>
        <w:div w:id="1339311993">
          <w:marLeft w:val="640"/>
          <w:marRight w:val="0"/>
          <w:marTop w:val="0"/>
          <w:marBottom w:val="0"/>
          <w:divBdr>
            <w:top w:val="none" w:sz="0" w:space="0" w:color="auto"/>
            <w:left w:val="none" w:sz="0" w:space="0" w:color="auto"/>
            <w:bottom w:val="none" w:sz="0" w:space="0" w:color="auto"/>
            <w:right w:val="none" w:sz="0" w:space="0" w:color="auto"/>
          </w:divBdr>
        </w:div>
        <w:div w:id="2006590569">
          <w:marLeft w:val="640"/>
          <w:marRight w:val="0"/>
          <w:marTop w:val="0"/>
          <w:marBottom w:val="0"/>
          <w:divBdr>
            <w:top w:val="none" w:sz="0" w:space="0" w:color="auto"/>
            <w:left w:val="none" w:sz="0" w:space="0" w:color="auto"/>
            <w:bottom w:val="none" w:sz="0" w:space="0" w:color="auto"/>
            <w:right w:val="none" w:sz="0" w:space="0" w:color="auto"/>
          </w:divBdr>
        </w:div>
        <w:div w:id="1422022267">
          <w:marLeft w:val="640"/>
          <w:marRight w:val="0"/>
          <w:marTop w:val="0"/>
          <w:marBottom w:val="0"/>
          <w:divBdr>
            <w:top w:val="none" w:sz="0" w:space="0" w:color="auto"/>
            <w:left w:val="none" w:sz="0" w:space="0" w:color="auto"/>
            <w:bottom w:val="none" w:sz="0" w:space="0" w:color="auto"/>
            <w:right w:val="none" w:sz="0" w:space="0" w:color="auto"/>
          </w:divBdr>
        </w:div>
        <w:div w:id="1246842556">
          <w:marLeft w:val="640"/>
          <w:marRight w:val="0"/>
          <w:marTop w:val="0"/>
          <w:marBottom w:val="0"/>
          <w:divBdr>
            <w:top w:val="none" w:sz="0" w:space="0" w:color="auto"/>
            <w:left w:val="none" w:sz="0" w:space="0" w:color="auto"/>
            <w:bottom w:val="none" w:sz="0" w:space="0" w:color="auto"/>
            <w:right w:val="none" w:sz="0" w:space="0" w:color="auto"/>
          </w:divBdr>
        </w:div>
        <w:div w:id="748966762">
          <w:marLeft w:val="640"/>
          <w:marRight w:val="0"/>
          <w:marTop w:val="0"/>
          <w:marBottom w:val="0"/>
          <w:divBdr>
            <w:top w:val="none" w:sz="0" w:space="0" w:color="auto"/>
            <w:left w:val="none" w:sz="0" w:space="0" w:color="auto"/>
            <w:bottom w:val="none" w:sz="0" w:space="0" w:color="auto"/>
            <w:right w:val="none" w:sz="0" w:space="0" w:color="auto"/>
          </w:divBdr>
        </w:div>
        <w:div w:id="617371791">
          <w:marLeft w:val="640"/>
          <w:marRight w:val="0"/>
          <w:marTop w:val="0"/>
          <w:marBottom w:val="0"/>
          <w:divBdr>
            <w:top w:val="none" w:sz="0" w:space="0" w:color="auto"/>
            <w:left w:val="none" w:sz="0" w:space="0" w:color="auto"/>
            <w:bottom w:val="none" w:sz="0" w:space="0" w:color="auto"/>
            <w:right w:val="none" w:sz="0" w:space="0" w:color="auto"/>
          </w:divBdr>
        </w:div>
        <w:div w:id="354235903">
          <w:marLeft w:val="640"/>
          <w:marRight w:val="0"/>
          <w:marTop w:val="0"/>
          <w:marBottom w:val="0"/>
          <w:divBdr>
            <w:top w:val="none" w:sz="0" w:space="0" w:color="auto"/>
            <w:left w:val="none" w:sz="0" w:space="0" w:color="auto"/>
            <w:bottom w:val="none" w:sz="0" w:space="0" w:color="auto"/>
            <w:right w:val="none" w:sz="0" w:space="0" w:color="auto"/>
          </w:divBdr>
        </w:div>
        <w:div w:id="287667414">
          <w:marLeft w:val="640"/>
          <w:marRight w:val="0"/>
          <w:marTop w:val="0"/>
          <w:marBottom w:val="0"/>
          <w:divBdr>
            <w:top w:val="none" w:sz="0" w:space="0" w:color="auto"/>
            <w:left w:val="none" w:sz="0" w:space="0" w:color="auto"/>
            <w:bottom w:val="none" w:sz="0" w:space="0" w:color="auto"/>
            <w:right w:val="none" w:sz="0" w:space="0" w:color="auto"/>
          </w:divBdr>
        </w:div>
        <w:div w:id="1761373126">
          <w:marLeft w:val="640"/>
          <w:marRight w:val="0"/>
          <w:marTop w:val="0"/>
          <w:marBottom w:val="0"/>
          <w:divBdr>
            <w:top w:val="none" w:sz="0" w:space="0" w:color="auto"/>
            <w:left w:val="none" w:sz="0" w:space="0" w:color="auto"/>
            <w:bottom w:val="none" w:sz="0" w:space="0" w:color="auto"/>
            <w:right w:val="none" w:sz="0" w:space="0" w:color="auto"/>
          </w:divBdr>
        </w:div>
        <w:div w:id="580455773">
          <w:marLeft w:val="640"/>
          <w:marRight w:val="0"/>
          <w:marTop w:val="0"/>
          <w:marBottom w:val="0"/>
          <w:divBdr>
            <w:top w:val="none" w:sz="0" w:space="0" w:color="auto"/>
            <w:left w:val="none" w:sz="0" w:space="0" w:color="auto"/>
            <w:bottom w:val="none" w:sz="0" w:space="0" w:color="auto"/>
            <w:right w:val="none" w:sz="0" w:space="0" w:color="auto"/>
          </w:divBdr>
        </w:div>
        <w:div w:id="1155998400">
          <w:marLeft w:val="640"/>
          <w:marRight w:val="0"/>
          <w:marTop w:val="0"/>
          <w:marBottom w:val="0"/>
          <w:divBdr>
            <w:top w:val="none" w:sz="0" w:space="0" w:color="auto"/>
            <w:left w:val="none" w:sz="0" w:space="0" w:color="auto"/>
            <w:bottom w:val="none" w:sz="0" w:space="0" w:color="auto"/>
            <w:right w:val="none" w:sz="0" w:space="0" w:color="auto"/>
          </w:divBdr>
        </w:div>
        <w:div w:id="1064645289">
          <w:marLeft w:val="640"/>
          <w:marRight w:val="0"/>
          <w:marTop w:val="0"/>
          <w:marBottom w:val="0"/>
          <w:divBdr>
            <w:top w:val="none" w:sz="0" w:space="0" w:color="auto"/>
            <w:left w:val="none" w:sz="0" w:space="0" w:color="auto"/>
            <w:bottom w:val="none" w:sz="0" w:space="0" w:color="auto"/>
            <w:right w:val="none" w:sz="0" w:space="0" w:color="auto"/>
          </w:divBdr>
        </w:div>
        <w:div w:id="485443026">
          <w:marLeft w:val="640"/>
          <w:marRight w:val="0"/>
          <w:marTop w:val="0"/>
          <w:marBottom w:val="0"/>
          <w:divBdr>
            <w:top w:val="none" w:sz="0" w:space="0" w:color="auto"/>
            <w:left w:val="none" w:sz="0" w:space="0" w:color="auto"/>
            <w:bottom w:val="none" w:sz="0" w:space="0" w:color="auto"/>
            <w:right w:val="none" w:sz="0" w:space="0" w:color="auto"/>
          </w:divBdr>
        </w:div>
        <w:div w:id="611018251">
          <w:marLeft w:val="640"/>
          <w:marRight w:val="0"/>
          <w:marTop w:val="0"/>
          <w:marBottom w:val="0"/>
          <w:divBdr>
            <w:top w:val="none" w:sz="0" w:space="0" w:color="auto"/>
            <w:left w:val="none" w:sz="0" w:space="0" w:color="auto"/>
            <w:bottom w:val="none" w:sz="0" w:space="0" w:color="auto"/>
            <w:right w:val="none" w:sz="0" w:space="0" w:color="auto"/>
          </w:divBdr>
        </w:div>
      </w:divsChild>
    </w:div>
    <w:div w:id="1587575341">
      <w:bodyDiv w:val="1"/>
      <w:marLeft w:val="0"/>
      <w:marRight w:val="0"/>
      <w:marTop w:val="0"/>
      <w:marBottom w:val="0"/>
      <w:divBdr>
        <w:top w:val="none" w:sz="0" w:space="0" w:color="auto"/>
        <w:left w:val="none" w:sz="0" w:space="0" w:color="auto"/>
        <w:bottom w:val="none" w:sz="0" w:space="0" w:color="auto"/>
        <w:right w:val="none" w:sz="0" w:space="0" w:color="auto"/>
      </w:divBdr>
      <w:divsChild>
        <w:div w:id="487332417">
          <w:marLeft w:val="640"/>
          <w:marRight w:val="0"/>
          <w:marTop w:val="0"/>
          <w:marBottom w:val="0"/>
          <w:divBdr>
            <w:top w:val="none" w:sz="0" w:space="0" w:color="auto"/>
            <w:left w:val="none" w:sz="0" w:space="0" w:color="auto"/>
            <w:bottom w:val="none" w:sz="0" w:space="0" w:color="auto"/>
            <w:right w:val="none" w:sz="0" w:space="0" w:color="auto"/>
          </w:divBdr>
        </w:div>
        <w:div w:id="780876121">
          <w:marLeft w:val="640"/>
          <w:marRight w:val="0"/>
          <w:marTop w:val="0"/>
          <w:marBottom w:val="0"/>
          <w:divBdr>
            <w:top w:val="none" w:sz="0" w:space="0" w:color="auto"/>
            <w:left w:val="none" w:sz="0" w:space="0" w:color="auto"/>
            <w:bottom w:val="none" w:sz="0" w:space="0" w:color="auto"/>
            <w:right w:val="none" w:sz="0" w:space="0" w:color="auto"/>
          </w:divBdr>
        </w:div>
        <w:div w:id="828793563">
          <w:marLeft w:val="640"/>
          <w:marRight w:val="0"/>
          <w:marTop w:val="0"/>
          <w:marBottom w:val="0"/>
          <w:divBdr>
            <w:top w:val="none" w:sz="0" w:space="0" w:color="auto"/>
            <w:left w:val="none" w:sz="0" w:space="0" w:color="auto"/>
            <w:bottom w:val="none" w:sz="0" w:space="0" w:color="auto"/>
            <w:right w:val="none" w:sz="0" w:space="0" w:color="auto"/>
          </w:divBdr>
        </w:div>
        <w:div w:id="74056258">
          <w:marLeft w:val="640"/>
          <w:marRight w:val="0"/>
          <w:marTop w:val="0"/>
          <w:marBottom w:val="0"/>
          <w:divBdr>
            <w:top w:val="none" w:sz="0" w:space="0" w:color="auto"/>
            <w:left w:val="none" w:sz="0" w:space="0" w:color="auto"/>
            <w:bottom w:val="none" w:sz="0" w:space="0" w:color="auto"/>
            <w:right w:val="none" w:sz="0" w:space="0" w:color="auto"/>
          </w:divBdr>
        </w:div>
        <w:div w:id="632367482">
          <w:marLeft w:val="640"/>
          <w:marRight w:val="0"/>
          <w:marTop w:val="0"/>
          <w:marBottom w:val="0"/>
          <w:divBdr>
            <w:top w:val="none" w:sz="0" w:space="0" w:color="auto"/>
            <w:left w:val="none" w:sz="0" w:space="0" w:color="auto"/>
            <w:bottom w:val="none" w:sz="0" w:space="0" w:color="auto"/>
            <w:right w:val="none" w:sz="0" w:space="0" w:color="auto"/>
          </w:divBdr>
        </w:div>
        <w:div w:id="972368855">
          <w:marLeft w:val="640"/>
          <w:marRight w:val="0"/>
          <w:marTop w:val="0"/>
          <w:marBottom w:val="0"/>
          <w:divBdr>
            <w:top w:val="none" w:sz="0" w:space="0" w:color="auto"/>
            <w:left w:val="none" w:sz="0" w:space="0" w:color="auto"/>
            <w:bottom w:val="none" w:sz="0" w:space="0" w:color="auto"/>
            <w:right w:val="none" w:sz="0" w:space="0" w:color="auto"/>
          </w:divBdr>
        </w:div>
        <w:div w:id="1677490477">
          <w:marLeft w:val="640"/>
          <w:marRight w:val="0"/>
          <w:marTop w:val="0"/>
          <w:marBottom w:val="0"/>
          <w:divBdr>
            <w:top w:val="none" w:sz="0" w:space="0" w:color="auto"/>
            <w:left w:val="none" w:sz="0" w:space="0" w:color="auto"/>
            <w:bottom w:val="none" w:sz="0" w:space="0" w:color="auto"/>
            <w:right w:val="none" w:sz="0" w:space="0" w:color="auto"/>
          </w:divBdr>
        </w:div>
      </w:divsChild>
    </w:div>
    <w:div w:id="1632514183">
      <w:bodyDiv w:val="1"/>
      <w:marLeft w:val="0"/>
      <w:marRight w:val="0"/>
      <w:marTop w:val="0"/>
      <w:marBottom w:val="0"/>
      <w:divBdr>
        <w:top w:val="none" w:sz="0" w:space="0" w:color="auto"/>
        <w:left w:val="none" w:sz="0" w:space="0" w:color="auto"/>
        <w:bottom w:val="none" w:sz="0" w:space="0" w:color="auto"/>
        <w:right w:val="none" w:sz="0" w:space="0" w:color="auto"/>
      </w:divBdr>
      <w:divsChild>
        <w:div w:id="233131859">
          <w:marLeft w:val="640"/>
          <w:marRight w:val="0"/>
          <w:marTop w:val="0"/>
          <w:marBottom w:val="0"/>
          <w:divBdr>
            <w:top w:val="none" w:sz="0" w:space="0" w:color="auto"/>
            <w:left w:val="none" w:sz="0" w:space="0" w:color="auto"/>
            <w:bottom w:val="none" w:sz="0" w:space="0" w:color="auto"/>
            <w:right w:val="none" w:sz="0" w:space="0" w:color="auto"/>
          </w:divBdr>
        </w:div>
        <w:div w:id="950480159">
          <w:marLeft w:val="640"/>
          <w:marRight w:val="0"/>
          <w:marTop w:val="0"/>
          <w:marBottom w:val="0"/>
          <w:divBdr>
            <w:top w:val="none" w:sz="0" w:space="0" w:color="auto"/>
            <w:left w:val="none" w:sz="0" w:space="0" w:color="auto"/>
            <w:bottom w:val="none" w:sz="0" w:space="0" w:color="auto"/>
            <w:right w:val="none" w:sz="0" w:space="0" w:color="auto"/>
          </w:divBdr>
        </w:div>
        <w:div w:id="224948129">
          <w:marLeft w:val="640"/>
          <w:marRight w:val="0"/>
          <w:marTop w:val="0"/>
          <w:marBottom w:val="0"/>
          <w:divBdr>
            <w:top w:val="none" w:sz="0" w:space="0" w:color="auto"/>
            <w:left w:val="none" w:sz="0" w:space="0" w:color="auto"/>
            <w:bottom w:val="none" w:sz="0" w:space="0" w:color="auto"/>
            <w:right w:val="none" w:sz="0" w:space="0" w:color="auto"/>
          </w:divBdr>
        </w:div>
        <w:div w:id="685181011">
          <w:marLeft w:val="640"/>
          <w:marRight w:val="0"/>
          <w:marTop w:val="0"/>
          <w:marBottom w:val="0"/>
          <w:divBdr>
            <w:top w:val="none" w:sz="0" w:space="0" w:color="auto"/>
            <w:left w:val="none" w:sz="0" w:space="0" w:color="auto"/>
            <w:bottom w:val="none" w:sz="0" w:space="0" w:color="auto"/>
            <w:right w:val="none" w:sz="0" w:space="0" w:color="auto"/>
          </w:divBdr>
        </w:div>
        <w:div w:id="1742633038">
          <w:marLeft w:val="640"/>
          <w:marRight w:val="0"/>
          <w:marTop w:val="0"/>
          <w:marBottom w:val="0"/>
          <w:divBdr>
            <w:top w:val="none" w:sz="0" w:space="0" w:color="auto"/>
            <w:left w:val="none" w:sz="0" w:space="0" w:color="auto"/>
            <w:bottom w:val="none" w:sz="0" w:space="0" w:color="auto"/>
            <w:right w:val="none" w:sz="0" w:space="0" w:color="auto"/>
          </w:divBdr>
        </w:div>
        <w:div w:id="18286687">
          <w:marLeft w:val="640"/>
          <w:marRight w:val="0"/>
          <w:marTop w:val="0"/>
          <w:marBottom w:val="0"/>
          <w:divBdr>
            <w:top w:val="none" w:sz="0" w:space="0" w:color="auto"/>
            <w:left w:val="none" w:sz="0" w:space="0" w:color="auto"/>
            <w:bottom w:val="none" w:sz="0" w:space="0" w:color="auto"/>
            <w:right w:val="none" w:sz="0" w:space="0" w:color="auto"/>
          </w:divBdr>
        </w:div>
        <w:div w:id="1016150575">
          <w:marLeft w:val="640"/>
          <w:marRight w:val="0"/>
          <w:marTop w:val="0"/>
          <w:marBottom w:val="0"/>
          <w:divBdr>
            <w:top w:val="none" w:sz="0" w:space="0" w:color="auto"/>
            <w:left w:val="none" w:sz="0" w:space="0" w:color="auto"/>
            <w:bottom w:val="none" w:sz="0" w:space="0" w:color="auto"/>
            <w:right w:val="none" w:sz="0" w:space="0" w:color="auto"/>
          </w:divBdr>
        </w:div>
        <w:div w:id="955022889">
          <w:marLeft w:val="640"/>
          <w:marRight w:val="0"/>
          <w:marTop w:val="0"/>
          <w:marBottom w:val="0"/>
          <w:divBdr>
            <w:top w:val="none" w:sz="0" w:space="0" w:color="auto"/>
            <w:left w:val="none" w:sz="0" w:space="0" w:color="auto"/>
            <w:bottom w:val="none" w:sz="0" w:space="0" w:color="auto"/>
            <w:right w:val="none" w:sz="0" w:space="0" w:color="auto"/>
          </w:divBdr>
        </w:div>
        <w:div w:id="320699271">
          <w:marLeft w:val="640"/>
          <w:marRight w:val="0"/>
          <w:marTop w:val="0"/>
          <w:marBottom w:val="0"/>
          <w:divBdr>
            <w:top w:val="none" w:sz="0" w:space="0" w:color="auto"/>
            <w:left w:val="none" w:sz="0" w:space="0" w:color="auto"/>
            <w:bottom w:val="none" w:sz="0" w:space="0" w:color="auto"/>
            <w:right w:val="none" w:sz="0" w:space="0" w:color="auto"/>
          </w:divBdr>
        </w:div>
        <w:div w:id="359673180">
          <w:marLeft w:val="640"/>
          <w:marRight w:val="0"/>
          <w:marTop w:val="0"/>
          <w:marBottom w:val="0"/>
          <w:divBdr>
            <w:top w:val="none" w:sz="0" w:space="0" w:color="auto"/>
            <w:left w:val="none" w:sz="0" w:space="0" w:color="auto"/>
            <w:bottom w:val="none" w:sz="0" w:space="0" w:color="auto"/>
            <w:right w:val="none" w:sz="0" w:space="0" w:color="auto"/>
          </w:divBdr>
        </w:div>
        <w:div w:id="1254245591">
          <w:marLeft w:val="640"/>
          <w:marRight w:val="0"/>
          <w:marTop w:val="0"/>
          <w:marBottom w:val="0"/>
          <w:divBdr>
            <w:top w:val="none" w:sz="0" w:space="0" w:color="auto"/>
            <w:left w:val="none" w:sz="0" w:space="0" w:color="auto"/>
            <w:bottom w:val="none" w:sz="0" w:space="0" w:color="auto"/>
            <w:right w:val="none" w:sz="0" w:space="0" w:color="auto"/>
          </w:divBdr>
        </w:div>
        <w:div w:id="2093235643">
          <w:marLeft w:val="640"/>
          <w:marRight w:val="0"/>
          <w:marTop w:val="0"/>
          <w:marBottom w:val="0"/>
          <w:divBdr>
            <w:top w:val="none" w:sz="0" w:space="0" w:color="auto"/>
            <w:left w:val="none" w:sz="0" w:space="0" w:color="auto"/>
            <w:bottom w:val="none" w:sz="0" w:space="0" w:color="auto"/>
            <w:right w:val="none" w:sz="0" w:space="0" w:color="auto"/>
          </w:divBdr>
        </w:div>
        <w:div w:id="1009216340">
          <w:marLeft w:val="640"/>
          <w:marRight w:val="0"/>
          <w:marTop w:val="0"/>
          <w:marBottom w:val="0"/>
          <w:divBdr>
            <w:top w:val="none" w:sz="0" w:space="0" w:color="auto"/>
            <w:left w:val="none" w:sz="0" w:space="0" w:color="auto"/>
            <w:bottom w:val="none" w:sz="0" w:space="0" w:color="auto"/>
            <w:right w:val="none" w:sz="0" w:space="0" w:color="auto"/>
          </w:divBdr>
        </w:div>
        <w:div w:id="521015284">
          <w:marLeft w:val="640"/>
          <w:marRight w:val="0"/>
          <w:marTop w:val="0"/>
          <w:marBottom w:val="0"/>
          <w:divBdr>
            <w:top w:val="none" w:sz="0" w:space="0" w:color="auto"/>
            <w:left w:val="none" w:sz="0" w:space="0" w:color="auto"/>
            <w:bottom w:val="none" w:sz="0" w:space="0" w:color="auto"/>
            <w:right w:val="none" w:sz="0" w:space="0" w:color="auto"/>
          </w:divBdr>
        </w:div>
        <w:div w:id="212468004">
          <w:marLeft w:val="640"/>
          <w:marRight w:val="0"/>
          <w:marTop w:val="0"/>
          <w:marBottom w:val="0"/>
          <w:divBdr>
            <w:top w:val="none" w:sz="0" w:space="0" w:color="auto"/>
            <w:left w:val="none" w:sz="0" w:space="0" w:color="auto"/>
            <w:bottom w:val="none" w:sz="0" w:space="0" w:color="auto"/>
            <w:right w:val="none" w:sz="0" w:space="0" w:color="auto"/>
          </w:divBdr>
        </w:div>
        <w:div w:id="1061438622">
          <w:marLeft w:val="640"/>
          <w:marRight w:val="0"/>
          <w:marTop w:val="0"/>
          <w:marBottom w:val="0"/>
          <w:divBdr>
            <w:top w:val="none" w:sz="0" w:space="0" w:color="auto"/>
            <w:left w:val="none" w:sz="0" w:space="0" w:color="auto"/>
            <w:bottom w:val="none" w:sz="0" w:space="0" w:color="auto"/>
            <w:right w:val="none" w:sz="0" w:space="0" w:color="auto"/>
          </w:divBdr>
        </w:div>
        <w:div w:id="254746524">
          <w:marLeft w:val="640"/>
          <w:marRight w:val="0"/>
          <w:marTop w:val="0"/>
          <w:marBottom w:val="0"/>
          <w:divBdr>
            <w:top w:val="none" w:sz="0" w:space="0" w:color="auto"/>
            <w:left w:val="none" w:sz="0" w:space="0" w:color="auto"/>
            <w:bottom w:val="none" w:sz="0" w:space="0" w:color="auto"/>
            <w:right w:val="none" w:sz="0" w:space="0" w:color="auto"/>
          </w:divBdr>
        </w:div>
        <w:div w:id="857696309">
          <w:marLeft w:val="640"/>
          <w:marRight w:val="0"/>
          <w:marTop w:val="0"/>
          <w:marBottom w:val="0"/>
          <w:divBdr>
            <w:top w:val="none" w:sz="0" w:space="0" w:color="auto"/>
            <w:left w:val="none" w:sz="0" w:space="0" w:color="auto"/>
            <w:bottom w:val="none" w:sz="0" w:space="0" w:color="auto"/>
            <w:right w:val="none" w:sz="0" w:space="0" w:color="auto"/>
          </w:divBdr>
        </w:div>
      </w:divsChild>
    </w:div>
    <w:div w:id="1710645710">
      <w:bodyDiv w:val="1"/>
      <w:marLeft w:val="0"/>
      <w:marRight w:val="0"/>
      <w:marTop w:val="0"/>
      <w:marBottom w:val="0"/>
      <w:divBdr>
        <w:top w:val="none" w:sz="0" w:space="0" w:color="auto"/>
        <w:left w:val="none" w:sz="0" w:space="0" w:color="auto"/>
        <w:bottom w:val="none" w:sz="0" w:space="0" w:color="auto"/>
        <w:right w:val="none" w:sz="0" w:space="0" w:color="auto"/>
      </w:divBdr>
      <w:divsChild>
        <w:div w:id="941693112">
          <w:marLeft w:val="640"/>
          <w:marRight w:val="0"/>
          <w:marTop w:val="0"/>
          <w:marBottom w:val="0"/>
          <w:divBdr>
            <w:top w:val="none" w:sz="0" w:space="0" w:color="auto"/>
            <w:left w:val="none" w:sz="0" w:space="0" w:color="auto"/>
            <w:bottom w:val="none" w:sz="0" w:space="0" w:color="auto"/>
            <w:right w:val="none" w:sz="0" w:space="0" w:color="auto"/>
          </w:divBdr>
        </w:div>
        <w:div w:id="1251088771">
          <w:marLeft w:val="640"/>
          <w:marRight w:val="0"/>
          <w:marTop w:val="0"/>
          <w:marBottom w:val="0"/>
          <w:divBdr>
            <w:top w:val="none" w:sz="0" w:space="0" w:color="auto"/>
            <w:left w:val="none" w:sz="0" w:space="0" w:color="auto"/>
            <w:bottom w:val="none" w:sz="0" w:space="0" w:color="auto"/>
            <w:right w:val="none" w:sz="0" w:space="0" w:color="auto"/>
          </w:divBdr>
        </w:div>
        <w:div w:id="1386832559">
          <w:marLeft w:val="640"/>
          <w:marRight w:val="0"/>
          <w:marTop w:val="0"/>
          <w:marBottom w:val="0"/>
          <w:divBdr>
            <w:top w:val="none" w:sz="0" w:space="0" w:color="auto"/>
            <w:left w:val="none" w:sz="0" w:space="0" w:color="auto"/>
            <w:bottom w:val="none" w:sz="0" w:space="0" w:color="auto"/>
            <w:right w:val="none" w:sz="0" w:space="0" w:color="auto"/>
          </w:divBdr>
        </w:div>
        <w:div w:id="176846460">
          <w:marLeft w:val="640"/>
          <w:marRight w:val="0"/>
          <w:marTop w:val="0"/>
          <w:marBottom w:val="0"/>
          <w:divBdr>
            <w:top w:val="none" w:sz="0" w:space="0" w:color="auto"/>
            <w:left w:val="none" w:sz="0" w:space="0" w:color="auto"/>
            <w:bottom w:val="none" w:sz="0" w:space="0" w:color="auto"/>
            <w:right w:val="none" w:sz="0" w:space="0" w:color="auto"/>
          </w:divBdr>
        </w:div>
        <w:div w:id="488712574">
          <w:marLeft w:val="640"/>
          <w:marRight w:val="0"/>
          <w:marTop w:val="0"/>
          <w:marBottom w:val="0"/>
          <w:divBdr>
            <w:top w:val="none" w:sz="0" w:space="0" w:color="auto"/>
            <w:left w:val="none" w:sz="0" w:space="0" w:color="auto"/>
            <w:bottom w:val="none" w:sz="0" w:space="0" w:color="auto"/>
            <w:right w:val="none" w:sz="0" w:space="0" w:color="auto"/>
          </w:divBdr>
        </w:div>
      </w:divsChild>
    </w:div>
    <w:div w:id="1727341463">
      <w:bodyDiv w:val="1"/>
      <w:marLeft w:val="0"/>
      <w:marRight w:val="0"/>
      <w:marTop w:val="0"/>
      <w:marBottom w:val="0"/>
      <w:divBdr>
        <w:top w:val="none" w:sz="0" w:space="0" w:color="auto"/>
        <w:left w:val="none" w:sz="0" w:space="0" w:color="auto"/>
        <w:bottom w:val="none" w:sz="0" w:space="0" w:color="auto"/>
        <w:right w:val="none" w:sz="0" w:space="0" w:color="auto"/>
      </w:divBdr>
      <w:divsChild>
        <w:div w:id="91095043">
          <w:marLeft w:val="640"/>
          <w:marRight w:val="0"/>
          <w:marTop w:val="0"/>
          <w:marBottom w:val="0"/>
          <w:divBdr>
            <w:top w:val="none" w:sz="0" w:space="0" w:color="auto"/>
            <w:left w:val="none" w:sz="0" w:space="0" w:color="auto"/>
            <w:bottom w:val="none" w:sz="0" w:space="0" w:color="auto"/>
            <w:right w:val="none" w:sz="0" w:space="0" w:color="auto"/>
          </w:divBdr>
        </w:div>
        <w:div w:id="1851945373">
          <w:marLeft w:val="640"/>
          <w:marRight w:val="0"/>
          <w:marTop w:val="0"/>
          <w:marBottom w:val="0"/>
          <w:divBdr>
            <w:top w:val="none" w:sz="0" w:space="0" w:color="auto"/>
            <w:left w:val="none" w:sz="0" w:space="0" w:color="auto"/>
            <w:bottom w:val="none" w:sz="0" w:space="0" w:color="auto"/>
            <w:right w:val="none" w:sz="0" w:space="0" w:color="auto"/>
          </w:divBdr>
        </w:div>
        <w:div w:id="871654765">
          <w:marLeft w:val="640"/>
          <w:marRight w:val="0"/>
          <w:marTop w:val="0"/>
          <w:marBottom w:val="0"/>
          <w:divBdr>
            <w:top w:val="none" w:sz="0" w:space="0" w:color="auto"/>
            <w:left w:val="none" w:sz="0" w:space="0" w:color="auto"/>
            <w:bottom w:val="none" w:sz="0" w:space="0" w:color="auto"/>
            <w:right w:val="none" w:sz="0" w:space="0" w:color="auto"/>
          </w:divBdr>
        </w:div>
        <w:div w:id="1040975036">
          <w:marLeft w:val="640"/>
          <w:marRight w:val="0"/>
          <w:marTop w:val="0"/>
          <w:marBottom w:val="0"/>
          <w:divBdr>
            <w:top w:val="none" w:sz="0" w:space="0" w:color="auto"/>
            <w:left w:val="none" w:sz="0" w:space="0" w:color="auto"/>
            <w:bottom w:val="none" w:sz="0" w:space="0" w:color="auto"/>
            <w:right w:val="none" w:sz="0" w:space="0" w:color="auto"/>
          </w:divBdr>
        </w:div>
        <w:div w:id="804271824">
          <w:marLeft w:val="640"/>
          <w:marRight w:val="0"/>
          <w:marTop w:val="0"/>
          <w:marBottom w:val="0"/>
          <w:divBdr>
            <w:top w:val="none" w:sz="0" w:space="0" w:color="auto"/>
            <w:left w:val="none" w:sz="0" w:space="0" w:color="auto"/>
            <w:bottom w:val="none" w:sz="0" w:space="0" w:color="auto"/>
            <w:right w:val="none" w:sz="0" w:space="0" w:color="auto"/>
          </w:divBdr>
        </w:div>
        <w:div w:id="1899978152">
          <w:marLeft w:val="640"/>
          <w:marRight w:val="0"/>
          <w:marTop w:val="0"/>
          <w:marBottom w:val="0"/>
          <w:divBdr>
            <w:top w:val="none" w:sz="0" w:space="0" w:color="auto"/>
            <w:left w:val="none" w:sz="0" w:space="0" w:color="auto"/>
            <w:bottom w:val="none" w:sz="0" w:space="0" w:color="auto"/>
            <w:right w:val="none" w:sz="0" w:space="0" w:color="auto"/>
          </w:divBdr>
        </w:div>
        <w:div w:id="464978844">
          <w:marLeft w:val="640"/>
          <w:marRight w:val="0"/>
          <w:marTop w:val="0"/>
          <w:marBottom w:val="0"/>
          <w:divBdr>
            <w:top w:val="none" w:sz="0" w:space="0" w:color="auto"/>
            <w:left w:val="none" w:sz="0" w:space="0" w:color="auto"/>
            <w:bottom w:val="none" w:sz="0" w:space="0" w:color="auto"/>
            <w:right w:val="none" w:sz="0" w:space="0" w:color="auto"/>
          </w:divBdr>
        </w:div>
        <w:div w:id="105344823">
          <w:marLeft w:val="640"/>
          <w:marRight w:val="0"/>
          <w:marTop w:val="0"/>
          <w:marBottom w:val="0"/>
          <w:divBdr>
            <w:top w:val="none" w:sz="0" w:space="0" w:color="auto"/>
            <w:left w:val="none" w:sz="0" w:space="0" w:color="auto"/>
            <w:bottom w:val="none" w:sz="0" w:space="0" w:color="auto"/>
            <w:right w:val="none" w:sz="0" w:space="0" w:color="auto"/>
          </w:divBdr>
        </w:div>
        <w:div w:id="1078014350">
          <w:marLeft w:val="640"/>
          <w:marRight w:val="0"/>
          <w:marTop w:val="0"/>
          <w:marBottom w:val="0"/>
          <w:divBdr>
            <w:top w:val="none" w:sz="0" w:space="0" w:color="auto"/>
            <w:left w:val="none" w:sz="0" w:space="0" w:color="auto"/>
            <w:bottom w:val="none" w:sz="0" w:space="0" w:color="auto"/>
            <w:right w:val="none" w:sz="0" w:space="0" w:color="auto"/>
          </w:divBdr>
        </w:div>
        <w:div w:id="648293282">
          <w:marLeft w:val="640"/>
          <w:marRight w:val="0"/>
          <w:marTop w:val="0"/>
          <w:marBottom w:val="0"/>
          <w:divBdr>
            <w:top w:val="none" w:sz="0" w:space="0" w:color="auto"/>
            <w:left w:val="none" w:sz="0" w:space="0" w:color="auto"/>
            <w:bottom w:val="none" w:sz="0" w:space="0" w:color="auto"/>
            <w:right w:val="none" w:sz="0" w:space="0" w:color="auto"/>
          </w:divBdr>
        </w:div>
        <w:div w:id="234164175">
          <w:marLeft w:val="640"/>
          <w:marRight w:val="0"/>
          <w:marTop w:val="0"/>
          <w:marBottom w:val="0"/>
          <w:divBdr>
            <w:top w:val="none" w:sz="0" w:space="0" w:color="auto"/>
            <w:left w:val="none" w:sz="0" w:space="0" w:color="auto"/>
            <w:bottom w:val="none" w:sz="0" w:space="0" w:color="auto"/>
            <w:right w:val="none" w:sz="0" w:space="0" w:color="auto"/>
          </w:divBdr>
        </w:div>
        <w:div w:id="160582436">
          <w:marLeft w:val="640"/>
          <w:marRight w:val="0"/>
          <w:marTop w:val="0"/>
          <w:marBottom w:val="0"/>
          <w:divBdr>
            <w:top w:val="none" w:sz="0" w:space="0" w:color="auto"/>
            <w:left w:val="none" w:sz="0" w:space="0" w:color="auto"/>
            <w:bottom w:val="none" w:sz="0" w:space="0" w:color="auto"/>
            <w:right w:val="none" w:sz="0" w:space="0" w:color="auto"/>
          </w:divBdr>
        </w:div>
        <w:div w:id="1414354450">
          <w:marLeft w:val="640"/>
          <w:marRight w:val="0"/>
          <w:marTop w:val="0"/>
          <w:marBottom w:val="0"/>
          <w:divBdr>
            <w:top w:val="none" w:sz="0" w:space="0" w:color="auto"/>
            <w:left w:val="none" w:sz="0" w:space="0" w:color="auto"/>
            <w:bottom w:val="none" w:sz="0" w:space="0" w:color="auto"/>
            <w:right w:val="none" w:sz="0" w:space="0" w:color="auto"/>
          </w:divBdr>
        </w:div>
        <w:div w:id="76371633">
          <w:marLeft w:val="640"/>
          <w:marRight w:val="0"/>
          <w:marTop w:val="0"/>
          <w:marBottom w:val="0"/>
          <w:divBdr>
            <w:top w:val="none" w:sz="0" w:space="0" w:color="auto"/>
            <w:left w:val="none" w:sz="0" w:space="0" w:color="auto"/>
            <w:bottom w:val="none" w:sz="0" w:space="0" w:color="auto"/>
            <w:right w:val="none" w:sz="0" w:space="0" w:color="auto"/>
          </w:divBdr>
        </w:div>
        <w:div w:id="1601569871">
          <w:marLeft w:val="640"/>
          <w:marRight w:val="0"/>
          <w:marTop w:val="0"/>
          <w:marBottom w:val="0"/>
          <w:divBdr>
            <w:top w:val="none" w:sz="0" w:space="0" w:color="auto"/>
            <w:left w:val="none" w:sz="0" w:space="0" w:color="auto"/>
            <w:bottom w:val="none" w:sz="0" w:space="0" w:color="auto"/>
            <w:right w:val="none" w:sz="0" w:space="0" w:color="auto"/>
          </w:divBdr>
        </w:div>
        <w:div w:id="1332484660">
          <w:marLeft w:val="640"/>
          <w:marRight w:val="0"/>
          <w:marTop w:val="0"/>
          <w:marBottom w:val="0"/>
          <w:divBdr>
            <w:top w:val="none" w:sz="0" w:space="0" w:color="auto"/>
            <w:left w:val="none" w:sz="0" w:space="0" w:color="auto"/>
            <w:bottom w:val="none" w:sz="0" w:space="0" w:color="auto"/>
            <w:right w:val="none" w:sz="0" w:space="0" w:color="auto"/>
          </w:divBdr>
        </w:div>
        <w:div w:id="1138188977">
          <w:marLeft w:val="640"/>
          <w:marRight w:val="0"/>
          <w:marTop w:val="0"/>
          <w:marBottom w:val="0"/>
          <w:divBdr>
            <w:top w:val="none" w:sz="0" w:space="0" w:color="auto"/>
            <w:left w:val="none" w:sz="0" w:space="0" w:color="auto"/>
            <w:bottom w:val="none" w:sz="0" w:space="0" w:color="auto"/>
            <w:right w:val="none" w:sz="0" w:space="0" w:color="auto"/>
          </w:divBdr>
        </w:div>
        <w:div w:id="1102651661">
          <w:marLeft w:val="640"/>
          <w:marRight w:val="0"/>
          <w:marTop w:val="0"/>
          <w:marBottom w:val="0"/>
          <w:divBdr>
            <w:top w:val="none" w:sz="0" w:space="0" w:color="auto"/>
            <w:left w:val="none" w:sz="0" w:space="0" w:color="auto"/>
            <w:bottom w:val="none" w:sz="0" w:space="0" w:color="auto"/>
            <w:right w:val="none" w:sz="0" w:space="0" w:color="auto"/>
          </w:divBdr>
        </w:div>
        <w:div w:id="334693673">
          <w:marLeft w:val="640"/>
          <w:marRight w:val="0"/>
          <w:marTop w:val="0"/>
          <w:marBottom w:val="0"/>
          <w:divBdr>
            <w:top w:val="none" w:sz="0" w:space="0" w:color="auto"/>
            <w:left w:val="none" w:sz="0" w:space="0" w:color="auto"/>
            <w:bottom w:val="none" w:sz="0" w:space="0" w:color="auto"/>
            <w:right w:val="none" w:sz="0" w:space="0" w:color="auto"/>
          </w:divBdr>
        </w:div>
        <w:div w:id="128327291">
          <w:marLeft w:val="640"/>
          <w:marRight w:val="0"/>
          <w:marTop w:val="0"/>
          <w:marBottom w:val="0"/>
          <w:divBdr>
            <w:top w:val="none" w:sz="0" w:space="0" w:color="auto"/>
            <w:left w:val="none" w:sz="0" w:space="0" w:color="auto"/>
            <w:bottom w:val="none" w:sz="0" w:space="0" w:color="auto"/>
            <w:right w:val="none" w:sz="0" w:space="0" w:color="auto"/>
          </w:divBdr>
        </w:div>
      </w:divsChild>
    </w:div>
    <w:div w:id="1728989961">
      <w:bodyDiv w:val="1"/>
      <w:marLeft w:val="0"/>
      <w:marRight w:val="0"/>
      <w:marTop w:val="0"/>
      <w:marBottom w:val="0"/>
      <w:divBdr>
        <w:top w:val="none" w:sz="0" w:space="0" w:color="auto"/>
        <w:left w:val="none" w:sz="0" w:space="0" w:color="auto"/>
        <w:bottom w:val="none" w:sz="0" w:space="0" w:color="auto"/>
        <w:right w:val="none" w:sz="0" w:space="0" w:color="auto"/>
      </w:divBdr>
      <w:divsChild>
        <w:div w:id="1549611911">
          <w:marLeft w:val="640"/>
          <w:marRight w:val="0"/>
          <w:marTop w:val="0"/>
          <w:marBottom w:val="0"/>
          <w:divBdr>
            <w:top w:val="none" w:sz="0" w:space="0" w:color="auto"/>
            <w:left w:val="none" w:sz="0" w:space="0" w:color="auto"/>
            <w:bottom w:val="none" w:sz="0" w:space="0" w:color="auto"/>
            <w:right w:val="none" w:sz="0" w:space="0" w:color="auto"/>
          </w:divBdr>
        </w:div>
        <w:div w:id="1656181809">
          <w:marLeft w:val="640"/>
          <w:marRight w:val="0"/>
          <w:marTop w:val="0"/>
          <w:marBottom w:val="0"/>
          <w:divBdr>
            <w:top w:val="none" w:sz="0" w:space="0" w:color="auto"/>
            <w:left w:val="none" w:sz="0" w:space="0" w:color="auto"/>
            <w:bottom w:val="none" w:sz="0" w:space="0" w:color="auto"/>
            <w:right w:val="none" w:sz="0" w:space="0" w:color="auto"/>
          </w:divBdr>
        </w:div>
        <w:div w:id="1994797299">
          <w:marLeft w:val="640"/>
          <w:marRight w:val="0"/>
          <w:marTop w:val="0"/>
          <w:marBottom w:val="0"/>
          <w:divBdr>
            <w:top w:val="none" w:sz="0" w:space="0" w:color="auto"/>
            <w:left w:val="none" w:sz="0" w:space="0" w:color="auto"/>
            <w:bottom w:val="none" w:sz="0" w:space="0" w:color="auto"/>
            <w:right w:val="none" w:sz="0" w:space="0" w:color="auto"/>
          </w:divBdr>
        </w:div>
        <w:div w:id="2052723130">
          <w:marLeft w:val="640"/>
          <w:marRight w:val="0"/>
          <w:marTop w:val="0"/>
          <w:marBottom w:val="0"/>
          <w:divBdr>
            <w:top w:val="none" w:sz="0" w:space="0" w:color="auto"/>
            <w:left w:val="none" w:sz="0" w:space="0" w:color="auto"/>
            <w:bottom w:val="none" w:sz="0" w:space="0" w:color="auto"/>
            <w:right w:val="none" w:sz="0" w:space="0" w:color="auto"/>
          </w:divBdr>
        </w:div>
        <w:div w:id="622344567">
          <w:marLeft w:val="640"/>
          <w:marRight w:val="0"/>
          <w:marTop w:val="0"/>
          <w:marBottom w:val="0"/>
          <w:divBdr>
            <w:top w:val="none" w:sz="0" w:space="0" w:color="auto"/>
            <w:left w:val="none" w:sz="0" w:space="0" w:color="auto"/>
            <w:bottom w:val="none" w:sz="0" w:space="0" w:color="auto"/>
            <w:right w:val="none" w:sz="0" w:space="0" w:color="auto"/>
          </w:divBdr>
        </w:div>
        <w:div w:id="561598589">
          <w:marLeft w:val="640"/>
          <w:marRight w:val="0"/>
          <w:marTop w:val="0"/>
          <w:marBottom w:val="0"/>
          <w:divBdr>
            <w:top w:val="none" w:sz="0" w:space="0" w:color="auto"/>
            <w:left w:val="none" w:sz="0" w:space="0" w:color="auto"/>
            <w:bottom w:val="none" w:sz="0" w:space="0" w:color="auto"/>
            <w:right w:val="none" w:sz="0" w:space="0" w:color="auto"/>
          </w:divBdr>
        </w:div>
        <w:div w:id="1523931970">
          <w:marLeft w:val="640"/>
          <w:marRight w:val="0"/>
          <w:marTop w:val="0"/>
          <w:marBottom w:val="0"/>
          <w:divBdr>
            <w:top w:val="none" w:sz="0" w:space="0" w:color="auto"/>
            <w:left w:val="none" w:sz="0" w:space="0" w:color="auto"/>
            <w:bottom w:val="none" w:sz="0" w:space="0" w:color="auto"/>
            <w:right w:val="none" w:sz="0" w:space="0" w:color="auto"/>
          </w:divBdr>
        </w:div>
        <w:div w:id="450246953">
          <w:marLeft w:val="640"/>
          <w:marRight w:val="0"/>
          <w:marTop w:val="0"/>
          <w:marBottom w:val="0"/>
          <w:divBdr>
            <w:top w:val="none" w:sz="0" w:space="0" w:color="auto"/>
            <w:left w:val="none" w:sz="0" w:space="0" w:color="auto"/>
            <w:bottom w:val="none" w:sz="0" w:space="0" w:color="auto"/>
            <w:right w:val="none" w:sz="0" w:space="0" w:color="auto"/>
          </w:divBdr>
        </w:div>
      </w:divsChild>
    </w:div>
    <w:div w:id="1731421058">
      <w:bodyDiv w:val="1"/>
      <w:marLeft w:val="0"/>
      <w:marRight w:val="0"/>
      <w:marTop w:val="0"/>
      <w:marBottom w:val="0"/>
      <w:divBdr>
        <w:top w:val="none" w:sz="0" w:space="0" w:color="auto"/>
        <w:left w:val="none" w:sz="0" w:space="0" w:color="auto"/>
        <w:bottom w:val="none" w:sz="0" w:space="0" w:color="auto"/>
        <w:right w:val="none" w:sz="0" w:space="0" w:color="auto"/>
      </w:divBdr>
    </w:div>
    <w:div w:id="1791045867">
      <w:bodyDiv w:val="1"/>
      <w:marLeft w:val="0"/>
      <w:marRight w:val="0"/>
      <w:marTop w:val="0"/>
      <w:marBottom w:val="0"/>
      <w:divBdr>
        <w:top w:val="none" w:sz="0" w:space="0" w:color="auto"/>
        <w:left w:val="none" w:sz="0" w:space="0" w:color="auto"/>
        <w:bottom w:val="none" w:sz="0" w:space="0" w:color="auto"/>
        <w:right w:val="none" w:sz="0" w:space="0" w:color="auto"/>
      </w:divBdr>
      <w:divsChild>
        <w:div w:id="1940142158">
          <w:marLeft w:val="640"/>
          <w:marRight w:val="0"/>
          <w:marTop w:val="0"/>
          <w:marBottom w:val="0"/>
          <w:divBdr>
            <w:top w:val="none" w:sz="0" w:space="0" w:color="auto"/>
            <w:left w:val="none" w:sz="0" w:space="0" w:color="auto"/>
            <w:bottom w:val="none" w:sz="0" w:space="0" w:color="auto"/>
            <w:right w:val="none" w:sz="0" w:space="0" w:color="auto"/>
          </w:divBdr>
        </w:div>
        <w:div w:id="705764106">
          <w:marLeft w:val="640"/>
          <w:marRight w:val="0"/>
          <w:marTop w:val="0"/>
          <w:marBottom w:val="0"/>
          <w:divBdr>
            <w:top w:val="none" w:sz="0" w:space="0" w:color="auto"/>
            <w:left w:val="none" w:sz="0" w:space="0" w:color="auto"/>
            <w:bottom w:val="none" w:sz="0" w:space="0" w:color="auto"/>
            <w:right w:val="none" w:sz="0" w:space="0" w:color="auto"/>
          </w:divBdr>
        </w:div>
        <w:div w:id="1399666723">
          <w:marLeft w:val="640"/>
          <w:marRight w:val="0"/>
          <w:marTop w:val="0"/>
          <w:marBottom w:val="0"/>
          <w:divBdr>
            <w:top w:val="none" w:sz="0" w:space="0" w:color="auto"/>
            <w:left w:val="none" w:sz="0" w:space="0" w:color="auto"/>
            <w:bottom w:val="none" w:sz="0" w:space="0" w:color="auto"/>
            <w:right w:val="none" w:sz="0" w:space="0" w:color="auto"/>
          </w:divBdr>
        </w:div>
        <w:div w:id="913708271">
          <w:marLeft w:val="640"/>
          <w:marRight w:val="0"/>
          <w:marTop w:val="0"/>
          <w:marBottom w:val="0"/>
          <w:divBdr>
            <w:top w:val="none" w:sz="0" w:space="0" w:color="auto"/>
            <w:left w:val="none" w:sz="0" w:space="0" w:color="auto"/>
            <w:bottom w:val="none" w:sz="0" w:space="0" w:color="auto"/>
            <w:right w:val="none" w:sz="0" w:space="0" w:color="auto"/>
          </w:divBdr>
        </w:div>
        <w:div w:id="765347490">
          <w:marLeft w:val="640"/>
          <w:marRight w:val="0"/>
          <w:marTop w:val="0"/>
          <w:marBottom w:val="0"/>
          <w:divBdr>
            <w:top w:val="none" w:sz="0" w:space="0" w:color="auto"/>
            <w:left w:val="none" w:sz="0" w:space="0" w:color="auto"/>
            <w:bottom w:val="none" w:sz="0" w:space="0" w:color="auto"/>
            <w:right w:val="none" w:sz="0" w:space="0" w:color="auto"/>
          </w:divBdr>
        </w:div>
        <w:div w:id="1543329015">
          <w:marLeft w:val="640"/>
          <w:marRight w:val="0"/>
          <w:marTop w:val="0"/>
          <w:marBottom w:val="0"/>
          <w:divBdr>
            <w:top w:val="none" w:sz="0" w:space="0" w:color="auto"/>
            <w:left w:val="none" w:sz="0" w:space="0" w:color="auto"/>
            <w:bottom w:val="none" w:sz="0" w:space="0" w:color="auto"/>
            <w:right w:val="none" w:sz="0" w:space="0" w:color="auto"/>
          </w:divBdr>
        </w:div>
        <w:div w:id="557011088">
          <w:marLeft w:val="640"/>
          <w:marRight w:val="0"/>
          <w:marTop w:val="0"/>
          <w:marBottom w:val="0"/>
          <w:divBdr>
            <w:top w:val="none" w:sz="0" w:space="0" w:color="auto"/>
            <w:left w:val="none" w:sz="0" w:space="0" w:color="auto"/>
            <w:bottom w:val="none" w:sz="0" w:space="0" w:color="auto"/>
            <w:right w:val="none" w:sz="0" w:space="0" w:color="auto"/>
          </w:divBdr>
        </w:div>
        <w:div w:id="1057782953">
          <w:marLeft w:val="640"/>
          <w:marRight w:val="0"/>
          <w:marTop w:val="0"/>
          <w:marBottom w:val="0"/>
          <w:divBdr>
            <w:top w:val="none" w:sz="0" w:space="0" w:color="auto"/>
            <w:left w:val="none" w:sz="0" w:space="0" w:color="auto"/>
            <w:bottom w:val="none" w:sz="0" w:space="0" w:color="auto"/>
            <w:right w:val="none" w:sz="0" w:space="0" w:color="auto"/>
          </w:divBdr>
        </w:div>
        <w:div w:id="8264207">
          <w:marLeft w:val="640"/>
          <w:marRight w:val="0"/>
          <w:marTop w:val="0"/>
          <w:marBottom w:val="0"/>
          <w:divBdr>
            <w:top w:val="none" w:sz="0" w:space="0" w:color="auto"/>
            <w:left w:val="none" w:sz="0" w:space="0" w:color="auto"/>
            <w:bottom w:val="none" w:sz="0" w:space="0" w:color="auto"/>
            <w:right w:val="none" w:sz="0" w:space="0" w:color="auto"/>
          </w:divBdr>
        </w:div>
        <w:div w:id="773209827">
          <w:marLeft w:val="640"/>
          <w:marRight w:val="0"/>
          <w:marTop w:val="0"/>
          <w:marBottom w:val="0"/>
          <w:divBdr>
            <w:top w:val="none" w:sz="0" w:space="0" w:color="auto"/>
            <w:left w:val="none" w:sz="0" w:space="0" w:color="auto"/>
            <w:bottom w:val="none" w:sz="0" w:space="0" w:color="auto"/>
            <w:right w:val="none" w:sz="0" w:space="0" w:color="auto"/>
          </w:divBdr>
        </w:div>
        <w:div w:id="378209185">
          <w:marLeft w:val="640"/>
          <w:marRight w:val="0"/>
          <w:marTop w:val="0"/>
          <w:marBottom w:val="0"/>
          <w:divBdr>
            <w:top w:val="none" w:sz="0" w:space="0" w:color="auto"/>
            <w:left w:val="none" w:sz="0" w:space="0" w:color="auto"/>
            <w:bottom w:val="none" w:sz="0" w:space="0" w:color="auto"/>
            <w:right w:val="none" w:sz="0" w:space="0" w:color="auto"/>
          </w:divBdr>
        </w:div>
        <w:div w:id="771323796">
          <w:marLeft w:val="640"/>
          <w:marRight w:val="0"/>
          <w:marTop w:val="0"/>
          <w:marBottom w:val="0"/>
          <w:divBdr>
            <w:top w:val="none" w:sz="0" w:space="0" w:color="auto"/>
            <w:left w:val="none" w:sz="0" w:space="0" w:color="auto"/>
            <w:bottom w:val="none" w:sz="0" w:space="0" w:color="auto"/>
            <w:right w:val="none" w:sz="0" w:space="0" w:color="auto"/>
          </w:divBdr>
        </w:div>
        <w:div w:id="454834696">
          <w:marLeft w:val="640"/>
          <w:marRight w:val="0"/>
          <w:marTop w:val="0"/>
          <w:marBottom w:val="0"/>
          <w:divBdr>
            <w:top w:val="none" w:sz="0" w:space="0" w:color="auto"/>
            <w:left w:val="none" w:sz="0" w:space="0" w:color="auto"/>
            <w:bottom w:val="none" w:sz="0" w:space="0" w:color="auto"/>
            <w:right w:val="none" w:sz="0" w:space="0" w:color="auto"/>
          </w:divBdr>
        </w:div>
        <w:div w:id="1714042866">
          <w:marLeft w:val="640"/>
          <w:marRight w:val="0"/>
          <w:marTop w:val="0"/>
          <w:marBottom w:val="0"/>
          <w:divBdr>
            <w:top w:val="none" w:sz="0" w:space="0" w:color="auto"/>
            <w:left w:val="none" w:sz="0" w:space="0" w:color="auto"/>
            <w:bottom w:val="none" w:sz="0" w:space="0" w:color="auto"/>
            <w:right w:val="none" w:sz="0" w:space="0" w:color="auto"/>
          </w:divBdr>
        </w:div>
        <w:div w:id="1566139557">
          <w:marLeft w:val="640"/>
          <w:marRight w:val="0"/>
          <w:marTop w:val="0"/>
          <w:marBottom w:val="0"/>
          <w:divBdr>
            <w:top w:val="none" w:sz="0" w:space="0" w:color="auto"/>
            <w:left w:val="none" w:sz="0" w:space="0" w:color="auto"/>
            <w:bottom w:val="none" w:sz="0" w:space="0" w:color="auto"/>
            <w:right w:val="none" w:sz="0" w:space="0" w:color="auto"/>
          </w:divBdr>
        </w:div>
        <w:div w:id="607002300">
          <w:marLeft w:val="640"/>
          <w:marRight w:val="0"/>
          <w:marTop w:val="0"/>
          <w:marBottom w:val="0"/>
          <w:divBdr>
            <w:top w:val="none" w:sz="0" w:space="0" w:color="auto"/>
            <w:left w:val="none" w:sz="0" w:space="0" w:color="auto"/>
            <w:bottom w:val="none" w:sz="0" w:space="0" w:color="auto"/>
            <w:right w:val="none" w:sz="0" w:space="0" w:color="auto"/>
          </w:divBdr>
        </w:div>
        <w:div w:id="870456536">
          <w:marLeft w:val="640"/>
          <w:marRight w:val="0"/>
          <w:marTop w:val="0"/>
          <w:marBottom w:val="0"/>
          <w:divBdr>
            <w:top w:val="none" w:sz="0" w:space="0" w:color="auto"/>
            <w:left w:val="none" w:sz="0" w:space="0" w:color="auto"/>
            <w:bottom w:val="none" w:sz="0" w:space="0" w:color="auto"/>
            <w:right w:val="none" w:sz="0" w:space="0" w:color="auto"/>
          </w:divBdr>
        </w:div>
        <w:div w:id="698237019">
          <w:marLeft w:val="640"/>
          <w:marRight w:val="0"/>
          <w:marTop w:val="0"/>
          <w:marBottom w:val="0"/>
          <w:divBdr>
            <w:top w:val="none" w:sz="0" w:space="0" w:color="auto"/>
            <w:left w:val="none" w:sz="0" w:space="0" w:color="auto"/>
            <w:bottom w:val="none" w:sz="0" w:space="0" w:color="auto"/>
            <w:right w:val="none" w:sz="0" w:space="0" w:color="auto"/>
          </w:divBdr>
        </w:div>
        <w:div w:id="173034793">
          <w:marLeft w:val="640"/>
          <w:marRight w:val="0"/>
          <w:marTop w:val="0"/>
          <w:marBottom w:val="0"/>
          <w:divBdr>
            <w:top w:val="none" w:sz="0" w:space="0" w:color="auto"/>
            <w:left w:val="none" w:sz="0" w:space="0" w:color="auto"/>
            <w:bottom w:val="none" w:sz="0" w:space="0" w:color="auto"/>
            <w:right w:val="none" w:sz="0" w:space="0" w:color="auto"/>
          </w:divBdr>
        </w:div>
        <w:div w:id="711812354">
          <w:marLeft w:val="640"/>
          <w:marRight w:val="0"/>
          <w:marTop w:val="0"/>
          <w:marBottom w:val="0"/>
          <w:divBdr>
            <w:top w:val="none" w:sz="0" w:space="0" w:color="auto"/>
            <w:left w:val="none" w:sz="0" w:space="0" w:color="auto"/>
            <w:bottom w:val="none" w:sz="0" w:space="0" w:color="auto"/>
            <w:right w:val="none" w:sz="0" w:space="0" w:color="auto"/>
          </w:divBdr>
        </w:div>
        <w:div w:id="735323247">
          <w:marLeft w:val="640"/>
          <w:marRight w:val="0"/>
          <w:marTop w:val="0"/>
          <w:marBottom w:val="0"/>
          <w:divBdr>
            <w:top w:val="none" w:sz="0" w:space="0" w:color="auto"/>
            <w:left w:val="none" w:sz="0" w:space="0" w:color="auto"/>
            <w:bottom w:val="none" w:sz="0" w:space="0" w:color="auto"/>
            <w:right w:val="none" w:sz="0" w:space="0" w:color="auto"/>
          </w:divBdr>
        </w:div>
        <w:div w:id="1125539833">
          <w:marLeft w:val="640"/>
          <w:marRight w:val="0"/>
          <w:marTop w:val="0"/>
          <w:marBottom w:val="0"/>
          <w:divBdr>
            <w:top w:val="none" w:sz="0" w:space="0" w:color="auto"/>
            <w:left w:val="none" w:sz="0" w:space="0" w:color="auto"/>
            <w:bottom w:val="none" w:sz="0" w:space="0" w:color="auto"/>
            <w:right w:val="none" w:sz="0" w:space="0" w:color="auto"/>
          </w:divBdr>
        </w:div>
      </w:divsChild>
    </w:div>
    <w:div w:id="1796676522">
      <w:bodyDiv w:val="1"/>
      <w:marLeft w:val="0"/>
      <w:marRight w:val="0"/>
      <w:marTop w:val="0"/>
      <w:marBottom w:val="0"/>
      <w:divBdr>
        <w:top w:val="none" w:sz="0" w:space="0" w:color="auto"/>
        <w:left w:val="none" w:sz="0" w:space="0" w:color="auto"/>
        <w:bottom w:val="none" w:sz="0" w:space="0" w:color="auto"/>
        <w:right w:val="none" w:sz="0" w:space="0" w:color="auto"/>
      </w:divBdr>
    </w:div>
    <w:div w:id="1844541630">
      <w:bodyDiv w:val="1"/>
      <w:marLeft w:val="0"/>
      <w:marRight w:val="0"/>
      <w:marTop w:val="0"/>
      <w:marBottom w:val="0"/>
      <w:divBdr>
        <w:top w:val="none" w:sz="0" w:space="0" w:color="auto"/>
        <w:left w:val="none" w:sz="0" w:space="0" w:color="auto"/>
        <w:bottom w:val="none" w:sz="0" w:space="0" w:color="auto"/>
        <w:right w:val="none" w:sz="0" w:space="0" w:color="auto"/>
      </w:divBdr>
      <w:divsChild>
        <w:div w:id="1113861643">
          <w:marLeft w:val="640"/>
          <w:marRight w:val="0"/>
          <w:marTop w:val="0"/>
          <w:marBottom w:val="0"/>
          <w:divBdr>
            <w:top w:val="none" w:sz="0" w:space="0" w:color="auto"/>
            <w:left w:val="none" w:sz="0" w:space="0" w:color="auto"/>
            <w:bottom w:val="none" w:sz="0" w:space="0" w:color="auto"/>
            <w:right w:val="none" w:sz="0" w:space="0" w:color="auto"/>
          </w:divBdr>
        </w:div>
        <w:div w:id="64959088">
          <w:marLeft w:val="640"/>
          <w:marRight w:val="0"/>
          <w:marTop w:val="0"/>
          <w:marBottom w:val="0"/>
          <w:divBdr>
            <w:top w:val="none" w:sz="0" w:space="0" w:color="auto"/>
            <w:left w:val="none" w:sz="0" w:space="0" w:color="auto"/>
            <w:bottom w:val="none" w:sz="0" w:space="0" w:color="auto"/>
            <w:right w:val="none" w:sz="0" w:space="0" w:color="auto"/>
          </w:divBdr>
        </w:div>
        <w:div w:id="364713880">
          <w:marLeft w:val="640"/>
          <w:marRight w:val="0"/>
          <w:marTop w:val="0"/>
          <w:marBottom w:val="0"/>
          <w:divBdr>
            <w:top w:val="none" w:sz="0" w:space="0" w:color="auto"/>
            <w:left w:val="none" w:sz="0" w:space="0" w:color="auto"/>
            <w:bottom w:val="none" w:sz="0" w:space="0" w:color="auto"/>
            <w:right w:val="none" w:sz="0" w:space="0" w:color="auto"/>
          </w:divBdr>
        </w:div>
        <w:div w:id="1108234008">
          <w:marLeft w:val="640"/>
          <w:marRight w:val="0"/>
          <w:marTop w:val="0"/>
          <w:marBottom w:val="0"/>
          <w:divBdr>
            <w:top w:val="none" w:sz="0" w:space="0" w:color="auto"/>
            <w:left w:val="none" w:sz="0" w:space="0" w:color="auto"/>
            <w:bottom w:val="none" w:sz="0" w:space="0" w:color="auto"/>
            <w:right w:val="none" w:sz="0" w:space="0" w:color="auto"/>
          </w:divBdr>
        </w:div>
        <w:div w:id="1908102450">
          <w:marLeft w:val="640"/>
          <w:marRight w:val="0"/>
          <w:marTop w:val="0"/>
          <w:marBottom w:val="0"/>
          <w:divBdr>
            <w:top w:val="none" w:sz="0" w:space="0" w:color="auto"/>
            <w:left w:val="none" w:sz="0" w:space="0" w:color="auto"/>
            <w:bottom w:val="none" w:sz="0" w:space="0" w:color="auto"/>
            <w:right w:val="none" w:sz="0" w:space="0" w:color="auto"/>
          </w:divBdr>
        </w:div>
        <w:div w:id="2022000797">
          <w:marLeft w:val="640"/>
          <w:marRight w:val="0"/>
          <w:marTop w:val="0"/>
          <w:marBottom w:val="0"/>
          <w:divBdr>
            <w:top w:val="none" w:sz="0" w:space="0" w:color="auto"/>
            <w:left w:val="none" w:sz="0" w:space="0" w:color="auto"/>
            <w:bottom w:val="none" w:sz="0" w:space="0" w:color="auto"/>
            <w:right w:val="none" w:sz="0" w:space="0" w:color="auto"/>
          </w:divBdr>
        </w:div>
        <w:div w:id="1197279018">
          <w:marLeft w:val="640"/>
          <w:marRight w:val="0"/>
          <w:marTop w:val="0"/>
          <w:marBottom w:val="0"/>
          <w:divBdr>
            <w:top w:val="none" w:sz="0" w:space="0" w:color="auto"/>
            <w:left w:val="none" w:sz="0" w:space="0" w:color="auto"/>
            <w:bottom w:val="none" w:sz="0" w:space="0" w:color="auto"/>
            <w:right w:val="none" w:sz="0" w:space="0" w:color="auto"/>
          </w:divBdr>
        </w:div>
      </w:divsChild>
    </w:div>
    <w:div w:id="1880126108">
      <w:bodyDiv w:val="1"/>
      <w:marLeft w:val="0"/>
      <w:marRight w:val="0"/>
      <w:marTop w:val="0"/>
      <w:marBottom w:val="0"/>
      <w:divBdr>
        <w:top w:val="none" w:sz="0" w:space="0" w:color="auto"/>
        <w:left w:val="none" w:sz="0" w:space="0" w:color="auto"/>
        <w:bottom w:val="none" w:sz="0" w:space="0" w:color="auto"/>
        <w:right w:val="none" w:sz="0" w:space="0" w:color="auto"/>
      </w:divBdr>
      <w:divsChild>
        <w:div w:id="684482747">
          <w:marLeft w:val="640"/>
          <w:marRight w:val="0"/>
          <w:marTop w:val="0"/>
          <w:marBottom w:val="0"/>
          <w:divBdr>
            <w:top w:val="none" w:sz="0" w:space="0" w:color="auto"/>
            <w:left w:val="none" w:sz="0" w:space="0" w:color="auto"/>
            <w:bottom w:val="none" w:sz="0" w:space="0" w:color="auto"/>
            <w:right w:val="none" w:sz="0" w:space="0" w:color="auto"/>
          </w:divBdr>
        </w:div>
        <w:div w:id="159194991">
          <w:marLeft w:val="640"/>
          <w:marRight w:val="0"/>
          <w:marTop w:val="0"/>
          <w:marBottom w:val="0"/>
          <w:divBdr>
            <w:top w:val="none" w:sz="0" w:space="0" w:color="auto"/>
            <w:left w:val="none" w:sz="0" w:space="0" w:color="auto"/>
            <w:bottom w:val="none" w:sz="0" w:space="0" w:color="auto"/>
            <w:right w:val="none" w:sz="0" w:space="0" w:color="auto"/>
          </w:divBdr>
        </w:div>
        <w:div w:id="1955745131">
          <w:marLeft w:val="640"/>
          <w:marRight w:val="0"/>
          <w:marTop w:val="0"/>
          <w:marBottom w:val="0"/>
          <w:divBdr>
            <w:top w:val="none" w:sz="0" w:space="0" w:color="auto"/>
            <w:left w:val="none" w:sz="0" w:space="0" w:color="auto"/>
            <w:bottom w:val="none" w:sz="0" w:space="0" w:color="auto"/>
            <w:right w:val="none" w:sz="0" w:space="0" w:color="auto"/>
          </w:divBdr>
        </w:div>
        <w:div w:id="505370029">
          <w:marLeft w:val="640"/>
          <w:marRight w:val="0"/>
          <w:marTop w:val="0"/>
          <w:marBottom w:val="0"/>
          <w:divBdr>
            <w:top w:val="none" w:sz="0" w:space="0" w:color="auto"/>
            <w:left w:val="none" w:sz="0" w:space="0" w:color="auto"/>
            <w:bottom w:val="none" w:sz="0" w:space="0" w:color="auto"/>
            <w:right w:val="none" w:sz="0" w:space="0" w:color="auto"/>
          </w:divBdr>
        </w:div>
        <w:div w:id="2146850105">
          <w:marLeft w:val="640"/>
          <w:marRight w:val="0"/>
          <w:marTop w:val="0"/>
          <w:marBottom w:val="0"/>
          <w:divBdr>
            <w:top w:val="none" w:sz="0" w:space="0" w:color="auto"/>
            <w:left w:val="none" w:sz="0" w:space="0" w:color="auto"/>
            <w:bottom w:val="none" w:sz="0" w:space="0" w:color="auto"/>
            <w:right w:val="none" w:sz="0" w:space="0" w:color="auto"/>
          </w:divBdr>
        </w:div>
        <w:div w:id="426003913">
          <w:marLeft w:val="640"/>
          <w:marRight w:val="0"/>
          <w:marTop w:val="0"/>
          <w:marBottom w:val="0"/>
          <w:divBdr>
            <w:top w:val="none" w:sz="0" w:space="0" w:color="auto"/>
            <w:left w:val="none" w:sz="0" w:space="0" w:color="auto"/>
            <w:bottom w:val="none" w:sz="0" w:space="0" w:color="auto"/>
            <w:right w:val="none" w:sz="0" w:space="0" w:color="auto"/>
          </w:divBdr>
        </w:div>
        <w:div w:id="607274977">
          <w:marLeft w:val="640"/>
          <w:marRight w:val="0"/>
          <w:marTop w:val="0"/>
          <w:marBottom w:val="0"/>
          <w:divBdr>
            <w:top w:val="none" w:sz="0" w:space="0" w:color="auto"/>
            <w:left w:val="none" w:sz="0" w:space="0" w:color="auto"/>
            <w:bottom w:val="none" w:sz="0" w:space="0" w:color="auto"/>
            <w:right w:val="none" w:sz="0" w:space="0" w:color="auto"/>
          </w:divBdr>
        </w:div>
        <w:div w:id="662851808">
          <w:marLeft w:val="640"/>
          <w:marRight w:val="0"/>
          <w:marTop w:val="0"/>
          <w:marBottom w:val="0"/>
          <w:divBdr>
            <w:top w:val="none" w:sz="0" w:space="0" w:color="auto"/>
            <w:left w:val="none" w:sz="0" w:space="0" w:color="auto"/>
            <w:bottom w:val="none" w:sz="0" w:space="0" w:color="auto"/>
            <w:right w:val="none" w:sz="0" w:space="0" w:color="auto"/>
          </w:divBdr>
        </w:div>
        <w:div w:id="778721466">
          <w:marLeft w:val="640"/>
          <w:marRight w:val="0"/>
          <w:marTop w:val="0"/>
          <w:marBottom w:val="0"/>
          <w:divBdr>
            <w:top w:val="none" w:sz="0" w:space="0" w:color="auto"/>
            <w:left w:val="none" w:sz="0" w:space="0" w:color="auto"/>
            <w:bottom w:val="none" w:sz="0" w:space="0" w:color="auto"/>
            <w:right w:val="none" w:sz="0" w:space="0" w:color="auto"/>
          </w:divBdr>
        </w:div>
        <w:div w:id="1817335688">
          <w:marLeft w:val="640"/>
          <w:marRight w:val="0"/>
          <w:marTop w:val="0"/>
          <w:marBottom w:val="0"/>
          <w:divBdr>
            <w:top w:val="none" w:sz="0" w:space="0" w:color="auto"/>
            <w:left w:val="none" w:sz="0" w:space="0" w:color="auto"/>
            <w:bottom w:val="none" w:sz="0" w:space="0" w:color="auto"/>
            <w:right w:val="none" w:sz="0" w:space="0" w:color="auto"/>
          </w:divBdr>
        </w:div>
        <w:div w:id="832839207">
          <w:marLeft w:val="640"/>
          <w:marRight w:val="0"/>
          <w:marTop w:val="0"/>
          <w:marBottom w:val="0"/>
          <w:divBdr>
            <w:top w:val="none" w:sz="0" w:space="0" w:color="auto"/>
            <w:left w:val="none" w:sz="0" w:space="0" w:color="auto"/>
            <w:bottom w:val="none" w:sz="0" w:space="0" w:color="auto"/>
            <w:right w:val="none" w:sz="0" w:space="0" w:color="auto"/>
          </w:divBdr>
        </w:div>
        <w:div w:id="1312102271">
          <w:marLeft w:val="640"/>
          <w:marRight w:val="0"/>
          <w:marTop w:val="0"/>
          <w:marBottom w:val="0"/>
          <w:divBdr>
            <w:top w:val="none" w:sz="0" w:space="0" w:color="auto"/>
            <w:left w:val="none" w:sz="0" w:space="0" w:color="auto"/>
            <w:bottom w:val="none" w:sz="0" w:space="0" w:color="auto"/>
            <w:right w:val="none" w:sz="0" w:space="0" w:color="auto"/>
          </w:divBdr>
        </w:div>
        <w:div w:id="1827814637">
          <w:marLeft w:val="640"/>
          <w:marRight w:val="0"/>
          <w:marTop w:val="0"/>
          <w:marBottom w:val="0"/>
          <w:divBdr>
            <w:top w:val="none" w:sz="0" w:space="0" w:color="auto"/>
            <w:left w:val="none" w:sz="0" w:space="0" w:color="auto"/>
            <w:bottom w:val="none" w:sz="0" w:space="0" w:color="auto"/>
            <w:right w:val="none" w:sz="0" w:space="0" w:color="auto"/>
          </w:divBdr>
        </w:div>
      </w:divsChild>
    </w:div>
    <w:div w:id="1886525171">
      <w:bodyDiv w:val="1"/>
      <w:marLeft w:val="0"/>
      <w:marRight w:val="0"/>
      <w:marTop w:val="0"/>
      <w:marBottom w:val="0"/>
      <w:divBdr>
        <w:top w:val="none" w:sz="0" w:space="0" w:color="auto"/>
        <w:left w:val="none" w:sz="0" w:space="0" w:color="auto"/>
        <w:bottom w:val="none" w:sz="0" w:space="0" w:color="auto"/>
        <w:right w:val="none" w:sz="0" w:space="0" w:color="auto"/>
      </w:divBdr>
      <w:divsChild>
        <w:div w:id="2067950025">
          <w:marLeft w:val="640"/>
          <w:marRight w:val="0"/>
          <w:marTop w:val="0"/>
          <w:marBottom w:val="0"/>
          <w:divBdr>
            <w:top w:val="none" w:sz="0" w:space="0" w:color="auto"/>
            <w:left w:val="none" w:sz="0" w:space="0" w:color="auto"/>
            <w:bottom w:val="none" w:sz="0" w:space="0" w:color="auto"/>
            <w:right w:val="none" w:sz="0" w:space="0" w:color="auto"/>
          </w:divBdr>
        </w:div>
        <w:div w:id="1702434365">
          <w:marLeft w:val="640"/>
          <w:marRight w:val="0"/>
          <w:marTop w:val="0"/>
          <w:marBottom w:val="0"/>
          <w:divBdr>
            <w:top w:val="none" w:sz="0" w:space="0" w:color="auto"/>
            <w:left w:val="none" w:sz="0" w:space="0" w:color="auto"/>
            <w:bottom w:val="none" w:sz="0" w:space="0" w:color="auto"/>
            <w:right w:val="none" w:sz="0" w:space="0" w:color="auto"/>
          </w:divBdr>
        </w:div>
        <w:div w:id="638610372">
          <w:marLeft w:val="640"/>
          <w:marRight w:val="0"/>
          <w:marTop w:val="0"/>
          <w:marBottom w:val="0"/>
          <w:divBdr>
            <w:top w:val="none" w:sz="0" w:space="0" w:color="auto"/>
            <w:left w:val="none" w:sz="0" w:space="0" w:color="auto"/>
            <w:bottom w:val="none" w:sz="0" w:space="0" w:color="auto"/>
            <w:right w:val="none" w:sz="0" w:space="0" w:color="auto"/>
          </w:divBdr>
        </w:div>
        <w:div w:id="2019115260">
          <w:marLeft w:val="640"/>
          <w:marRight w:val="0"/>
          <w:marTop w:val="0"/>
          <w:marBottom w:val="0"/>
          <w:divBdr>
            <w:top w:val="none" w:sz="0" w:space="0" w:color="auto"/>
            <w:left w:val="none" w:sz="0" w:space="0" w:color="auto"/>
            <w:bottom w:val="none" w:sz="0" w:space="0" w:color="auto"/>
            <w:right w:val="none" w:sz="0" w:space="0" w:color="auto"/>
          </w:divBdr>
        </w:div>
        <w:div w:id="634874205">
          <w:marLeft w:val="640"/>
          <w:marRight w:val="0"/>
          <w:marTop w:val="0"/>
          <w:marBottom w:val="0"/>
          <w:divBdr>
            <w:top w:val="none" w:sz="0" w:space="0" w:color="auto"/>
            <w:left w:val="none" w:sz="0" w:space="0" w:color="auto"/>
            <w:bottom w:val="none" w:sz="0" w:space="0" w:color="auto"/>
            <w:right w:val="none" w:sz="0" w:space="0" w:color="auto"/>
          </w:divBdr>
        </w:div>
        <w:div w:id="766198618">
          <w:marLeft w:val="640"/>
          <w:marRight w:val="0"/>
          <w:marTop w:val="0"/>
          <w:marBottom w:val="0"/>
          <w:divBdr>
            <w:top w:val="none" w:sz="0" w:space="0" w:color="auto"/>
            <w:left w:val="none" w:sz="0" w:space="0" w:color="auto"/>
            <w:bottom w:val="none" w:sz="0" w:space="0" w:color="auto"/>
            <w:right w:val="none" w:sz="0" w:space="0" w:color="auto"/>
          </w:divBdr>
        </w:div>
        <w:div w:id="1965842247">
          <w:marLeft w:val="640"/>
          <w:marRight w:val="0"/>
          <w:marTop w:val="0"/>
          <w:marBottom w:val="0"/>
          <w:divBdr>
            <w:top w:val="none" w:sz="0" w:space="0" w:color="auto"/>
            <w:left w:val="none" w:sz="0" w:space="0" w:color="auto"/>
            <w:bottom w:val="none" w:sz="0" w:space="0" w:color="auto"/>
            <w:right w:val="none" w:sz="0" w:space="0" w:color="auto"/>
          </w:divBdr>
        </w:div>
        <w:div w:id="1043558678">
          <w:marLeft w:val="640"/>
          <w:marRight w:val="0"/>
          <w:marTop w:val="0"/>
          <w:marBottom w:val="0"/>
          <w:divBdr>
            <w:top w:val="none" w:sz="0" w:space="0" w:color="auto"/>
            <w:left w:val="none" w:sz="0" w:space="0" w:color="auto"/>
            <w:bottom w:val="none" w:sz="0" w:space="0" w:color="auto"/>
            <w:right w:val="none" w:sz="0" w:space="0" w:color="auto"/>
          </w:divBdr>
        </w:div>
        <w:div w:id="1952661170">
          <w:marLeft w:val="640"/>
          <w:marRight w:val="0"/>
          <w:marTop w:val="0"/>
          <w:marBottom w:val="0"/>
          <w:divBdr>
            <w:top w:val="none" w:sz="0" w:space="0" w:color="auto"/>
            <w:left w:val="none" w:sz="0" w:space="0" w:color="auto"/>
            <w:bottom w:val="none" w:sz="0" w:space="0" w:color="auto"/>
            <w:right w:val="none" w:sz="0" w:space="0" w:color="auto"/>
          </w:divBdr>
        </w:div>
        <w:div w:id="1046642182">
          <w:marLeft w:val="640"/>
          <w:marRight w:val="0"/>
          <w:marTop w:val="0"/>
          <w:marBottom w:val="0"/>
          <w:divBdr>
            <w:top w:val="none" w:sz="0" w:space="0" w:color="auto"/>
            <w:left w:val="none" w:sz="0" w:space="0" w:color="auto"/>
            <w:bottom w:val="none" w:sz="0" w:space="0" w:color="auto"/>
            <w:right w:val="none" w:sz="0" w:space="0" w:color="auto"/>
          </w:divBdr>
        </w:div>
        <w:div w:id="1744060447">
          <w:marLeft w:val="640"/>
          <w:marRight w:val="0"/>
          <w:marTop w:val="0"/>
          <w:marBottom w:val="0"/>
          <w:divBdr>
            <w:top w:val="none" w:sz="0" w:space="0" w:color="auto"/>
            <w:left w:val="none" w:sz="0" w:space="0" w:color="auto"/>
            <w:bottom w:val="none" w:sz="0" w:space="0" w:color="auto"/>
            <w:right w:val="none" w:sz="0" w:space="0" w:color="auto"/>
          </w:divBdr>
        </w:div>
      </w:divsChild>
    </w:div>
    <w:div w:id="1940672011">
      <w:bodyDiv w:val="1"/>
      <w:marLeft w:val="0"/>
      <w:marRight w:val="0"/>
      <w:marTop w:val="0"/>
      <w:marBottom w:val="0"/>
      <w:divBdr>
        <w:top w:val="none" w:sz="0" w:space="0" w:color="auto"/>
        <w:left w:val="none" w:sz="0" w:space="0" w:color="auto"/>
        <w:bottom w:val="none" w:sz="0" w:space="0" w:color="auto"/>
        <w:right w:val="none" w:sz="0" w:space="0" w:color="auto"/>
      </w:divBdr>
      <w:divsChild>
        <w:div w:id="1646932504">
          <w:marLeft w:val="640"/>
          <w:marRight w:val="0"/>
          <w:marTop w:val="0"/>
          <w:marBottom w:val="0"/>
          <w:divBdr>
            <w:top w:val="none" w:sz="0" w:space="0" w:color="auto"/>
            <w:left w:val="none" w:sz="0" w:space="0" w:color="auto"/>
            <w:bottom w:val="none" w:sz="0" w:space="0" w:color="auto"/>
            <w:right w:val="none" w:sz="0" w:space="0" w:color="auto"/>
          </w:divBdr>
        </w:div>
        <w:div w:id="1654017947">
          <w:marLeft w:val="640"/>
          <w:marRight w:val="0"/>
          <w:marTop w:val="0"/>
          <w:marBottom w:val="0"/>
          <w:divBdr>
            <w:top w:val="none" w:sz="0" w:space="0" w:color="auto"/>
            <w:left w:val="none" w:sz="0" w:space="0" w:color="auto"/>
            <w:bottom w:val="none" w:sz="0" w:space="0" w:color="auto"/>
            <w:right w:val="none" w:sz="0" w:space="0" w:color="auto"/>
          </w:divBdr>
        </w:div>
        <w:div w:id="71439048">
          <w:marLeft w:val="640"/>
          <w:marRight w:val="0"/>
          <w:marTop w:val="0"/>
          <w:marBottom w:val="0"/>
          <w:divBdr>
            <w:top w:val="none" w:sz="0" w:space="0" w:color="auto"/>
            <w:left w:val="none" w:sz="0" w:space="0" w:color="auto"/>
            <w:bottom w:val="none" w:sz="0" w:space="0" w:color="auto"/>
            <w:right w:val="none" w:sz="0" w:space="0" w:color="auto"/>
          </w:divBdr>
        </w:div>
        <w:div w:id="565529997">
          <w:marLeft w:val="640"/>
          <w:marRight w:val="0"/>
          <w:marTop w:val="0"/>
          <w:marBottom w:val="0"/>
          <w:divBdr>
            <w:top w:val="none" w:sz="0" w:space="0" w:color="auto"/>
            <w:left w:val="none" w:sz="0" w:space="0" w:color="auto"/>
            <w:bottom w:val="none" w:sz="0" w:space="0" w:color="auto"/>
            <w:right w:val="none" w:sz="0" w:space="0" w:color="auto"/>
          </w:divBdr>
        </w:div>
        <w:div w:id="1273593192">
          <w:marLeft w:val="640"/>
          <w:marRight w:val="0"/>
          <w:marTop w:val="0"/>
          <w:marBottom w:val="0"/>
          <w:divBdr>
            <w:top w:val="none" w:sz="0" w:space="0" w:color="auto"/>
            <w:left w:val="none" w:sz="0" w:space="0" w:color="auto"/>
            <w:bottom w:val="none" w:sz="0" w:space="0" w:color="auto"/>
            <w:right w:val="none" w:sz="0" w:space="0" w:color="auto"/>
          </w:divBdr>
        </w:div>
        <w:div w:id="461387461">
          <w:marLeft w:val="640"/>
          <w:marRight w:val="0"/>
          <w:marTop w:val="0"/>
          <w:marBottom w:val="0"/>
          <w:divBdr>
            <w:top w:val="none" w:sz="0" w:space="0" w:color="auto"/>
            <w:left w:val="none" w:sz="0" w:space="0" w:color="auto"/>
            <w:bottom w:val="none" w:sz="0" w:space="0" w:color="auto"/>
            <w:right w:val="none" w:sz="0" w:space="0" w:color="auto"/>
          </w:divBdr>
        </w:div>
        <w:div w:id="1133061044">
          <w:marLeft w:val="640"/>
          <w:marRight w:val="0"/>
          <w:marTop w:val="0"/>
          <w:marBottom w:val="0"/>
          <w:divBdr>
            <w:top w:val="none" w:sz="0" w:space="0" w:color="auto"/>
            <w:left w:val="none" w:sz="0" w:space="0" w:color="auto"/>
            <w:bottom w:val="none" w:sz="0" w:space="0" w:color="auto"/>
            <w:right w:val="none" w:sz="0" w:space="0" w:color="auto"/>
          </w:divBdr>
        </w:div>
        <w:div w:id="831599173">
          <w:marLeft w:val="640"/>
          <w:marRight w:val="0"/>
          <w:marTop w:val="0"/>
          <w:marBottom w:val="0"/>
          <w:divBdr>
            <w:top w:val="none" w:sz="0" w:space="0" w:color="auto"/>
            <w:left w:val="none" w:sz="0" w:space="0" w:color="auto"/>
            <w:bottom w:val="none" w:sz="0" w:space="0" w:color="auto"/>
            <w:right w:val="none" w:sz="0" w:space="0" w:color="auto"/>
          </w:divBdr>
        </w:div>
        <w:div w:id="652876868">
          <w:marLeft w:val="640"/>
          <w:marRight w:val="0"/>
          <w:marTop w:val="0"/>
          <w:marBottom w:val="0"/>
          <w:divBdr>
            <w:top w:val="none" w:sz="0" w:space="0" w:color="auto"/>
            <w:left w:val="none" w:sz="0" w:space="0" w:color="auto"/>
            <w:bottom w:val="none" w:sz="0" w:space="0" w:color="auto"/>
            <w:right w:val="none" w:sz="0" w:space="0" w:color="auto"/>
          </w:divBdr>
        </w:div>
        <w:div w:id="1718118685">
          <w:marLeft w:val="640"/>
          <w:marRight w:val="0"/>
          <w:marTop w:val="0"/>
          <w:marBottom w:val="0"/>
          <w:divBdr>
            <w:top w:val="none" w:sz="0" w:space="0" w:color="auto"/>
            <w:left w:val="none" w:sz="0" w:space="0" w:color="auto"/>
            <w:bottom w:val="none" w:sz="0" w:space="0" w:color="auto"/>
            <w:right w:val="none" w:sz="0" w:space="0" w:color="auto"/>
          </w:divBdr>
        </w:div>
        <w:div w:id="882717515">
          <w:marLeft w:val="640"/>
          <w:marRight w:val="0"/>
          <w:marTop w:val="0"/>
          <w:marBottom w:val="0"/>
          <w:divBdr>
            <w:top w:val="none" w:sz="0" w:space="0" w:color="auto"/>
            <w:left w:val="none" w:sz="0" w:space="0" w:color="auto"/>
            <w:bottom w:val="none" w:sz="0" w:space="0" w:color="auto"/>
            <w:right w:val="none" w:sz="0" w:space="0" w:color="auto"/>
          </w:divBdr>
        </w:div>
        <w:div w:id="1719471740">
          <w:marLeft w:val="640"/>
          <w:marRight w:val="0"/>
          <w:marTop w:val="0"/>
          <w:marBottom w:val="0"/>
          <w:divBdr>
            <w:top w:val="none" w:sz="0" w:space="0" w:color="auto"/>
            <w:left w:val="none" w:sz="0" w:space="0" w:color="auto"/>
            <w:bottom w:val="none" w:sz="0" w:space="0" w:color="auto"/>
            <w:right w:val="none" w:sz="0" w:space="0" w:color="auto"/>
          </w:divBdr>
        </w:div>
        <w:div w:id="879897953">
          <w:marLeft w:val="640"/>
          <w:marRight w:val="0"/>
          <w:marTop w:val="0"/>
          <w:marBottom w:val="0"/>
          <w:divBdr>
            <w:top w:val="none" w:sz="0" w:space="0" w:color="auto"/>
            <w:left w:val="none" w:sz="0" w:space="0" w:color="auto"/>
            <w:bottom w:val="none" w:sz="0" w:space="0" w:color="auto"/>
            <w:right w:val="none" w:sz="0" w:space="0" w:color="auto"/>
          </w:divBdr>
        </w:div>
        <w:div w:id="1709260292">
          <w:marLeft w:val="640"/>
          <w:marRight w:val="0"/>
          <w:marTop w:val="0"/>
          <w:marBottom w:val="0"/>
          <w:divBdr>
            <w:top w:val="none" w:sz="0" w:space="0" w:color="auto"/>
            <w:left w:val="none" w:sz="0" w:space="0" w:color="auto"/>
            <w:bottom w:val="none" w:sz="0" w:space="0" w:color="auto"/>
            <w:right w:val="none" w:sz="0" w:space="0" w:color="auto"/>
          </w:divBdr>
        </w:div>
        <w:div w:id="825828946">
          <w:marLeft w:val="640"/>
          <w:marRight w:val="0"/>
          <w:marTop w:val="0"/>
          <w:marBottom w:val="0"/>
          <w:divBdr>
            <w:top w:val="none" w:sz="0" w:space="0" w:color="auto"/>
            <w:left w:val="none" w:sz="0" w:space="0" w:color="auto"/>
            <w:bottom w:val="none" w:sz="0" w:space="0" w:color="auto"/>
            <w:right w:val="none" w:sz="0" w:space="0" w:color="auto"/>
          </w:divBdr>
        </w:div>
        <w:div w:id="777598913">
          <w:marLeft w:val="640"/>
          <w:marRight w:val="0"/>
          <w:marTop w:val="0"/>
          <w:marBottom w:val="0"/>
          <w:divBdr>
            <w:top w:val="none" w:sz="0" w:space="0" w:color="auto"/>
            <w:left w:val="none" w:sz="0" w:space="0" w:color="auto"/>
            <w:bottom w:val="none" w:sz="0" w:space="0" w:color="auto"/>
            <w:right w:val="none" w:sz="0" w:space="0" w:color="auto"/>
          </w:divBdr>
        </w:div>
        <w:div w:id="130246432">
          <w:marLeft w:val="640"/>
          <w:marRight w:val="0"/>
          <w:marTop w:val="0"/>
          <w:marBottom w:val="0"/>
          <w:divBdr>
            <w:top w:val="none" w:sz="0" w:space="0" w:color="auto"/>
            <w:left w:val="none" w:sz="0" w:space="0" w:color="auto"/>
            <w:bottom w:val="none" w:sz="0" w:space="0" w:color="auto"/>
            <w:right w:val="none" w:sz="0" w:space="0" w:color="auto"/>
          </w:divBdr>
        </w:div>
        <w:div w:id="1380594447">
          <w:marLeft w:val="640"/>
          <w:marRight w:val="0"/>
          <w:marTop w:val="0"/>
          <w:marBottom w:val="0"/>
          <w:divBdr>
            <w:top w:val="none" w:sz="0" w:space="0" w:color="auto"/>
            <w:left w:val="none" w:sz="0" w:space="0" w:color="auto"/>
            <w:bottom w:val="none" w:sz="0" w:space="0" w:color="auto"/>
            <w:right w:val="none" w:sz="0" w:space="0" w:color="auto"/>
          </w:divBdr>
        </w:div>
        <w:div w:id="1652754772">
          <w:marLeft w:val="640"/>
          <w:marRight w:val="0"/>
          <w:marTop w:val="0"/>
          <w:marBottom w:val="0"/>
          <w:divBdr>
            <w:top w:val="none" w:sz="0" w:space="0" w:color="auto"/>
            <w:left w:val="none" w:sz="0" w:space="0" w:color="auto"/>
            <w:bottom w:val="none" w:sz="0" w:space="0" w:color="auto"/>
            <w:right w:val="none" w:sz="0" w:space="0" w:color="auto"/>
          </w:divBdr>
        </w:div>
      </w:divsChild>
    </w:div>
    <w:div w:id="1953895579">
      <w:bodyDiv w:val="1"/>
      <w:marLeft w:val="0"/>
      <w:marRight w:val="0"/>
      <w:marTop w:val="0"/>
      <w:marBottom w:val="0"/>
      <w:divBdr>
        <w:top w:val="none" w:sz="0" w:space="0" w:color="auto"/>
        <w:left w:val="none" w:sz="0" w:space="0" w:color="auto"/>
        <w:bottom w:val="none" w:sz="0" w:space="0" w:color="auto"/>
        <w:right w:val="none" w:sz="0" w:space="0" w:color="auto"/>
      </w:divBdr>
      <w:divsChild>
        <w:div w:id="924463067">
          <w:marLeft w:val="640"/>
          <w:marRight w:val="0"/>
          <w:marTop w:val="0"/>
          <w:marBottom w:val="0"/>
          <w:divBdr>
            <w:top w:val="none" w:sz="0" w:space="0" w:color="auto"/>
            <w:left w:val="none" w:sz="0" w:space="0" w:color="auto"/>
            <w:bottom w:val="none" w:sz="0" w:space="0" w:color="auto"/>
            <w:right w:val="none" w:sz="0" w:space="0" w:color="auto"/>
          </w:divBdr>
        </w:div>
        <w:div w:id="1883056940">
          <w:marLeft w:val="640"/>
          <w:marRight w:val="0"/>
          <w:marTop w:val="0"/>
          <w:marBottom w:val="0"/>
          <w:divBdr>
            <w:top w:val="none" w:sz="0" w:space="0" w:color="auto"/>
            <w:left w:val="none" w:sz="0" w:space="0" w:color="auto"/>
            <w:bottom w:val="none" w:sz="0" w:space="0" w:color="auto"/>
            <w:right w:val="none" w:sz="0" w:space="0" w:color="auto"/>
          </w:divBdr>
        </w:div>
        <w:div w:id="1268003582">
          <w:marLeft w:val="640"/>
          <w:marRight w:val="0"/>
          <w:marTop w:val="0"/>
          <w:marBottom w:val="0"/>
          <w:divBdr>
            <w:top w:val="none" w:sz="0" w:space="0" w:color="auto"/>
            <w:left w:val="none" w:sz="0" w:space="0" w:color="auto"/>
            <w:bottom w:val="none" w:sz="0" w:space="0" w:color="auto"/>
            <w:right w:val="none" w:sz="0" w:space="0" w:color="auto"/>
          </w:divBdr>
        </w:div>
        <w:div w:id="1103652857">
          <w:marLeft w:val="640"/>
          <w:marRight w:val="0"/>
          <w:marTop w:val="0"/>
          <w:marBottom w:val="0"/>
          <w:divBdr>
            <w:top w:val="none" w:sz="0" w:space="0" w:color="auto"/>
            <w:left w:val="none" w:sz="0" w:space="0" w:color="auto"/>
            <w:bottom w:val="none" w:sz="0" w:space="0" w:color="auto"/>
            <w:right w:val="none" w:sz="0" w:space="0" w:color="auto"/>
          </w:divBdr>
        </w:div>
      </w:divsChild>
    </w:div>
    <w:div w:id="1983465775">
      <w:bodyDiv w:val="1"/>
      <w:marLeft w:val="0"/>
      <w:marRight w:val="0"/>
      <w:marTop w:val="0"/>
      <w:marBottom w:val="0"/>
      <w:divBdr>
        <w:top w:val="none" w:sz="0" w:space="0" w:color="auto"/>
        <w:left w:val="none" w:sz="0" w:space="0" w:color="auto"/>
        <w:bottom w:val="none" w:sz="0" w:space="0" w:color="auto"/>
        <w:right w:val="none" w:sz="0" w:space="0" w:color="auto"/>
      </w:divBdr>
      <w:divsChild>
        <w:div w:id="1378165823">
          <w:marLeft w:val="640"/>
          <w:marRight w:val="0"/>
          <w:marTop w:val="0"/>
          <w:marBottom w:val="0"/>
          <w:divBdr>
            <w:top w:val="none" w:sz="0" w:space="0" w:color="auto"/>
            <w:left w:val="none" w:sz="0" w:space="0" w:color="auto"/>
            <w:bottom w:val="none" w:sz="0" w:space="0" w:color="auto"/>
            <w:right w:val="none" w:sz="0" w:space="0" w:color="auto"/>
          </w:divBdr>
        </w:div>
        <w:div w:id="541943540">
          <w:marLeft w:val="640"/>
          <w:marRight w:val="0"/>
          <w:marTop w:val="0"/>
          <w:marBottom w:val="0"/>
          <w:divBdr>
            <w:top w:val="none" w:sz="0" w:space="0" w:color="auto"/>
            <w:left w:val="none" w:sz="0" w:space="0" w:color="auto"/>
            <w:bottom w:val="none" w:sz="0" w:space="0" w:color="auto"/>
            <w:right w:val="none" w:sz="0" w:space="0" w:color="auto"/>
          </w:divBdr>
        </w:div>
        <w:div w:id="1092551923">
          <w:marLeft w:val="640"/>
          <w:marRight w:val="0"/>
          <w:marTop w:val="0"/>
          <w:marBottom w:val="0"/>
          <w:divBdr>
            <w:top w:val="none" w:sz="0" w:space="0" w:color="auto"/>
            <w:left w:val="none" w:sz="0" w:space="0" w:color="auto"/>
            <w:bottom w:val="none" w:sz="0" w:space="0" w:color="auto"/>
            <w:right w:val="none" w:sz="0" w:space="0" w:color="auto"/>
          </w:divBdr>
        </w:div>
        <w:div w:id="1624580485">
          <w:marLeft w:val="640"/>
          <w:marRight w:val="0"/>
          <w:marTop w:val="0"/>
          <w:marBottom w:val="0"/>
          <w:divBdr>
            <w:top w:val="none" w:sz="0" w:space="0" w:color="auto"/>
            <w:left w:val="none" w:sz="0" w:space="0" w:color="auto"/>
            <w:bottom w:val="none" w:sz="0" w:space="0" w:color="auto"/>
            <w:right w:val="none" w:sz="0" w:space="0" w:color="auto"/>
          </w:divBdr>
        </w:div>
        <w:div w:id="2122987715">
          <w:marLeft w:val="640"/>
          <w:marRight w:val="0"/>
          <w:marTop w:val="0"/>
          <w:marBottom w:val="0"/>
          <w:divBdr>
            <w:top w:val="none" w:sz="0" w:space="0" w:color="auto"/>
            <w:left w:val="none" w:sz="0" w:space="0" w:color="auto"/>
            <w:bottom w:val="none" w:sz="0" w:space="0" w:color="auto"/>
            <w:right w:val="none" w:sz="0" w:space="0" w:color="auto"/>
          </w:divBdr>
        </w:div>
        <w:div w:id="422191153">
          <w:marLeft w:val="640"/>
          <w:marRight w:val="0"/>
          <w:marTop w:val="0"/>
          <w:marBottom w:val="0"/>
          <w:divBdr>
            <w:top w:val="none" w:sz="0" w:space="0" w:color="auto"/>
            <w:left w:val="none" w:sz="0" w:space="0" w:color="auto"/>
            <w:bottom w:val="none" w:sz="0" w:space="0" w:color="auto"/>
            <w:right w:val="none" w:sz="0" w:space="0" w:color="auto"/>
          </w:divBdr>
        </w:div>
        <w:div w:id="235828366">
          <w:marLeft w:val="640"/>
          <w:marRight w:val="0"/>
          <w:marTop w:val="0"/>
          <w:marBottom w:val="0"/>
          <w:divBdr>
            <w:top w:val="none" w:sz="0" w:space="0" w:color="auto"/>
            <w:left w:val="none" w:sz="0" w:space="0" w:color="auto"/>
            <w:bottom w:val="none" w:sz="0" w:space="0" w:color="auto"/>
            <w:right w:val="none" w:sz="0" w:space="0" w:color="auto"/>
          </w:divBdr>
        </w:div>
        <w:div w:id="418067439">
          <w:marLeft w:val="640"/>
          <w:marRight w:val="0"/>
          <w:marTop w:val="0"/>
          <w:marBottom w:val="0"/>
          <w:divBdr>
            <w:top w:val="none" w:sz="0" w:space="0" w:color="auto"/>
            <w:left w:val="none" w:sz="0" w:space="0" w:color="auto"/>
            <w:bottom w:val="none" w:sz="0" w:space="0" w:color="auto"/>
            <w:right w:val="none" w:sz="0" w:space="0" w:color="auto"/>
          </w:divBdr>
        </w:div>
      </w:divsChild>
    </w:div>
    <w:div w:id="1985691989">
      <w:bodyDiv w:val="1"/>
      <w:marLeft w:val="0"/>
      <w:marRight w:val="0"/>
      <w:marTop w:val="0"/>
      <w:marBottom w:val="0"/>
      <w:divBdr>
        <w:top w:val="none" w:sz="0" w:space="0" w:color="auto"/>
        <w:left w:val="none" w:sz="0" w:space="0" w:color="auto"/>
        <w:bottom w:val="none" w:sz="0" w:space="0" w:color="auto"/>
        <w:right w:val="none" w:sz="0" w:space="0" w:color="auto"/>
      </w:divBdr>
      <w:divsChild>
        <w:div w:id="1784108095">
          <w:marLeft w:val="640"/>
          <w:marRight w:val="0"/>
          <w:marTop w:val="0"/>
          <w:marBottom w:val="0"/>
          <w:divBdr>
            <w:top w:val="none" w:sz="0" w:space="0" w:color="auto"/>
            <w:left w:val="none" w:sz="0" w:space="0" w:color="auto"/>
            <w:bottom w:val="none" w:sz="0" w:space="0" w:color="auto"/>
            <w:right w:val="none" w:sz="0" w:space="0" w:color="auto"/>
          </w:divBdr>
        </w:div>
        <w:div w:id="440877412">
          <w:marLeft w:val="640"/>
          <w:marRight w:val="0"/>
          <w:marTop w:val="0"/>
          <w:marBottom w:val="0"/>
          <w:divBdr>
            <w:top w:val="none" w:sz="0" w:space="0" w:color="auto"/>
            <w:left w:val="none" w:sz="0" w:space="0" w:color="auto"/>
            <w:bottom w:val="none" w:sz="0" w:space="0" w:color="auto"/>
            <w:right w:val="none" w:sz="0" w:space="0" w:color="auto"/>
          </w:divBdr>
        </w:div>
        <w:div w:id="659162035">
          <w:marLeft w:val="640"/>
          <w:marRight w:val="0"/>
          <w:marTop w:val="0"/>
          <w:marBottom w:val="0"/>
          <w:divBdr>
            <w:top w:val="none" w:sz="0" w:space="0" w:color="auto"/>
            <w:left w:val="none" w:sz="0" w:space="0" w:color="auto"/>
            <w:bottom w:val="none" w:sz="0" w:space="0" w:color="auto"/>
            <w:right w:val="none" w:sz="0" w:space="0" w:color="auto"/>
          </w:divBdr>
        </w:div>
        <w:div w:id="39524367">
          <w:marLeft w:val="640"/>
          <w:marRight w:val="0"/>
          <w:marTop w:val="0"/>
          <w:marBottom w:val="0"/>
          <w:divBdr>
            <w:top w:val="none" w:sz="0" w:space="0" w:color="auto"/>
            <w:left w:val="none" w:sz="0" w:space="0" w:color="auto"/>
            <w:bottom w:val="none" w:sz="0" w:space="0" w:color="auto"/>
            <w:right w:val="none" w:sz="0" w:space="0" w:color="auto"/>
          </w:divBdr>
        </w:div>
        <w:div w:id="1939217984">
          <w:marLeft w:val="640"/>
          <w:marRight w:val="0"/>
          <w:marTop w:val="0"/>
          <w:marBottom w:val="0"/>
          <w:divBdr>
            <w:top w:val="none" w:sz="0" w:space="0" w:color="auto"/>
            <w:left w:val="none" w:sz="0" w:space="0" w:color="auto"/>
            <w:bottom w:val="none" w:sz="0" w:space="0" w:color="auto"/>
            <w:right w:val="none" w:sz="0" w:space="0" w:color="auto"/>
          </w:divBdr>
        </w:div>
        <w:div w:id="422800334">
          <w:marLeft w:val="640"/>
          <w:marRight w:val="0"/>
          <w:marTop w:val="0"/>
          <w:marBottom w:val="0"/>
          <w:divBdr>
            <w:top w:val="none" w:sz="0" w:space="0" w:color="auto"/>
            <w:left w:val="none" w:sz="0" w:space="0" w:color="auto"/>
            <w:bottom w:val="none" w:sz="0" w:space="0" w:color="auto"/>
            <w:right w:val="none" w:sz="0" w:space="0" w:color="auto"/>
          </w:divBdr>
        </w:div>
        <w:div w:id="1548487161">
          <w:marLeft w:val="640"/>
          <w:marRight w:val="0"/>
          <w:marTop w:val="0"/>
          <w:marBottom w:val="0"/>
          <w:divBdr>
            <w:top w:val="none" w:sz="0" w:space="0" w:color="auto"/>
            <w:left w:val="none" w:sz="0" w:space="0" w:color="auto"/>
            <w:bottom w:val="none" w:sz="0" w:space="0" w:color="auto"/>
            <w:right w:val="none" w:sz="0" w:space="0" w:color="auto"/>
          </w:divBdr>
        </w:div>
        <w:div w:id="595359053">
          <w:marLeft w:val="640"/>
          <w:marRight w:val="0"/>
          <w:marTop w:val="0"/>
          <w:marBottom w:val="0"/>
          <w:divBdr>
            <w:top w:val="none" w:sz="0" w:space="0" w:color="auto"/>
            <w:left w:val="none" w:sz="0" w:space="0" w:color="auto"/>
            <w:bottom w:val="none" w:sz="0" w:space="0" w:color="auto"/>
            <w:right w:val="none" w:sz="0" w:space="0" w:color="auto"/>
          </w:divBdr>
        </w:div>
        <w:div w:id="1163814894">
          <w:marLeft w:val="640"/>
          <w:marRight w:val="0"/>
          <w:marTop w:val="0"/>
          <w:marBottom w:val="0"/>
          <w:divBdr>
            <w:top w:val="none" w:sz="0" w:space="0" w:color="auto"/>
            <w:left w:val="none" w:sz="0" w:space="0" w:color="auto"/>
            <w:bottom w:val="none" w:sz="0" w:space="0" w:color="auto"/>
            <w:right w:val="none" w:sz="0" w:space="0" w:color="auto"/>
          </w:divBdr>
        </w:div>
        <w:div w:id="1235046676">
          <w:marLeft w:val="640"/>
          <w:marRight w:val="0"/>
          <w:marTop w:val="0"/>
          <w:marBottom w:val="0"/>
          <w:divBdr>
            <w:top w:val="none" w:sz="0" w:space="0" w:color="auto"/>
            <w:left w:val="none" w:sz="0" w:space="0" w:color="auto"/>
            <w:bottom w:val="none" w:sz="0" w:space="0" w:color="auto"/>
            <w:right w:val="none" w:sz="0" w:space="0" w:color="auto"/>
          </w:divBdr>
        </w:div>
        <w:div w:id="188838886">
          <w:marLeft w:val="640"/>
          <w:marRight w:val="0"/>
          <w:marTop w:val="0"/>
          <w:marBottom w:val="0"/>
          <w:divBdr>
            <w:top w:val="none" w:sz="0" w:space="0" w:color="auto"/>
            <w:left w:val="none" w:sz="0" w:space="0" w:color="auto"/>
            <w:bottom w:val="none" w:sz="0" w:space="0" w:color="auto"/>
            <w:right w:val="none" w:sz="0" w:space="0" w:color="auto"/>
          </w:divBdr>
        </w:div>
        <w:div w:id="1448155619">
          <w:marLeft w:val="640"/>
          <w:marRight w:val="0"/>
          <w:marTop w:val="0"/>
          <w:marBottom w:val="0"/>
          <w:divBdr>
            <w:top w:val="none" w:sz="0" w:space="0" w:color="auto"/>
            <w:left w:val="none" w:sz="0" w:space="0" w:color="auto"/>
            <w:bottom w:val="none" w:sz="0" w:space="0" w:color="auto"/>
            <w:right w:val="none" w:sz="0" w:space="0" w:color="auto"/>
          </w:divBdr>
        </w:div>
        <w:div w:id="690111190">
          <w:marLeft w:val="640"/>
          <w:marRight w:val="0"/>
          <w:marTop w:val="0"/>
          <w:marBottom w:val="0"/>
          <w:divBdr>
            <w:top w:val="none" w:sz="0" w:space="0" w:color="auto"/>
            <w:left w:val="none" w:sz="0" w:space="0" w:color="auto"/>
            <w:bottom w:val="none" w:sz="0" w:space="0" w:color="auto"/>
            <w:right w:val="none" w:sz="0" w:space="0" w:color="auto"/>
          </w:divBdr>
        </w:div>
        <w:div w:id="573011665">
          <w:marLeft w:val="640"/>
          <w:marRight w:val="0"/>
          <w:marTop w:val="0"/>
          <w:marBottom w:val="0"/>
          <w:divBdr>
            <w:top w:val="none" w:sz="0" w:space="0" w:color="auto"/>
            <w:left w:val="none" w:sz="0" w:space="0" w:color="auto"/>
            <w:bottom w:val="none" w:sz="0" w:space="0" w:color="auto"/>
            <w:right w:val="none" w:sz="0" w:space="0" w:color="auto"/>
          </w:divBdr>
        </w:div>
        <w:div w:id="1643190849">
          <w:marLeft w:val="640"/>
          <w:marRight w:val="0"/>
          <w:marTop w:val="0"/>
          <w:marBottom w:val="0"/>
          <w:divBdr>
            <w:top w:val="none" w:sz="0" w:space="0" w:color="auto"/>
            <w:left w:val="none" w:sz="0" w:space="0" w:color="auto"/>
            <w:bottom w:val="none" w:sz="0" w:space="0" w:color="auto"/>
            <w:right w:val="none" w:sz="0" w:space="0" w:color="auto"/>
          </w:divBdr>
        </w:div>
        <w:div w:id="1228801024">
          <w:marLeft w:val="640"/>
          <w:marRight w:val="0"/>
          <w:marTop w:val="0"/>
          <w:marBottom w:val="0"/>
          <w:divBdr>
            <w:top w:val="none" w:sz="0" w:space="0" w:color="auto"/>
            <w:left w:val="none" w:sz="0" w:space="0" w:color="auto"/>
            <w:bottom w:val="none" w:sz="0" w:space="0" w:color="auto"/>
            <w:right w:val="none" w:sz="0" w:space="0" w:color="auto"/>
          </w:divBdr>
        </w:div>
      </w:divsChild>
    </w:div>
    <w:div w:id="1987859484">
      <w:bodyDiv w:val="1"/>
      <w:marLeft w:val="0"/>
      <w:marRight w:val="0"/>
      <w:marTop w:val="0"/>
      <w:marBottom w:val="0"/>
      <w:divBdr>
        <w:top w:val="none" w:sz="0" w:space="0" w:color="auto"/>
        <w:left w:val="none" w:sz="0" w:space="0" w:color="auto"/>
        <w:bottom w:val="none" w:sz="0" w:space="0" w:color="auto"/>
        <w:right w:val="none" w:sz="0" w:space="0" w:color="auto"/>
      </w:divBdr>
      <w:divsChild>
        <w:div w:id="746326">
          <w:marLeft w:val="640"/>
          <w:marRight w:val="0"/>
          <w:marTop w:val="0"/>
          <w:marBottom w:val="0"/>
          <w:divBdr>
            <w:top w:val="none" w:sz="0" w:space="0" w:color="auto"/>
            <w:left w:val="none" w:sz="0" w:space="0" w:color="auto"/>
            <w:bottom w:val="none" w:sz="0" w:space="0" w:color="auto"/>
            <w:right w:val="none" w:sz="0" w:space="0" w:color="auto"/>
          </w:divBdr>
        </w:div>
        <w:div w:id="1884638449">
          <w:marLeft w:val="640"/>
          <w:marRight w:val="0"/>
          <w:marTop w:val="0"/>
          <w:marBottom w:val="0"/>
          <w:divBdr>
            <w:top w:val="none" w:sz="0" w:space="0" w:color="auto"/>
            <w:left w:val="none" w:sz="0" w:space="0" w:color="auto"/>
            <w:bottom w:val="none" w:sz="0" w:space="0" w:color="auto"/>
            <w:right w:val="none" w:sz="0" w:space="0" w:color="auto"/>
          </w:divBdr>
        </w:div>
        <w:div w:id="1387338964">
          <w:marLeft w:val="640"/>
          <w:marRight w:val="0"/>
          <w:marTop w:val="0"/>
          <w:marBottom w:val="0"/>
          <w:divBdr>
            <w:top w:val="none" w:sz="0" w:space="0" w:color="auto"/>
            <w:left w:val="none" w:sz="0" w:space="0" w:color="auto"/>
            <w:bottom w:val="none" w:sz="0" w:space="0" w:color="auto"/>
            <w:right w:val="none" w:sz="0" w:space="0" w:color="auto"/>
          </w:divBdr>
        </w:div>
        <w:div w:id="2123723777">
          <w:marLeft w:val="640"/>
          <w:marRight w:val="0"/>
          <w:marTop w:val="0"/>
          <w:marBottom w:val="0"/>
          <w:divBdr>
            <w:top w:val="none" w:sz="0" w:space="0" w:color="auto"/>
            <w:left w:val="none" w:sz="0" w:space="0" w:color="auto"/>
            <w:bottom w:val="none" w:sz="0" w:space="0" w:color="auto"/>
            <w:right w:val="none" w:sz="0" w:space="0" w:color="auto"/>
          </w:divBdr>
        </w:div>
        <w:div w:id="1651325006">
          <w:marLeft w:val="640"/>
          <w:marRight w:val="0"/>
          <w:marTop w:val="0"/>
          <w:marBottom w:val="0"/>
          <w:divBdr>
            <w:top w:val="none" w:sz="0" w:space="0" w:color="auto"/>
            <w:left w:val="none" w:sz="0" w:space="0" w:color="auto"/>
            <w:bottom w:val="none" w:sz="0" w:space="0" w:color="auto"/>
            <w:right w:val="none" w:sz="0" w:space="0" w:color="auto"/>
          </w:divBdr>
        </w:div>
        <w:div w:id="236860720">
          <w:marLeft w:val="640"/>
          <w:marRight w:val="0"/>
          <w:marTop w:val="0"/>
          <w:marBottom w:val="0"/>
          <w:divBdr>
            <w:top w:val="none" w:sz="0" w:space="0" w:color="auto"/>
            <w:left w:val="none" w:sz="0" w:space="0" w:color="auto"/>
            <w:bottom w:val="none" w:sz="0" w:space="0" w:color="auto"/>
            <w:right w:val="none" w:sz="0" w:space="0" w:color="auto"/>
          </w:divBdr>
        </w:div>
        <w:div w:id="256331152">
          <w:marLeft w:val="640"/>
          <w:marRight w:val="0"/>
          <w:marTop w:val="0"/>
          <w:marBottom w:val="0"/>
          <w:divBdr>
            <w:top w:val="none" w:sz="0" w:space="0" w:color="auto"/>
            <w:left w:val="none" w:sz="0" w:space="0" w:color="auto"/>
            <w:bottom w:val="none" w:sz="0" w:space="0" w:color="auto"/>
            <w:right w:val="none" w:sz="0" w:space="0" w:color="auto"/>
          </w:divBdr>
        </w:div>
        <w:div w:id="828329124">
          <w:marLeft w:val="640"/>
          <w:marRight w:val="0"/>
          <w:marTop w:val="0"/>
          <w:marBottom w:val="0"/>
          <w:divBdr>
            <w:top w:val="none" w:sz="0" w:space="0" w:color="auto"/>
            <w:left w:val="none" w:sz="0" w:space="0" w:color="auto"/>
            <w:bottom w:val="none" w:sz="0" w:space="0" w:color="auto"/>
            <w:right w:val="none" w:sz="0" w:space="0" w:color="auto"/>
          </w:divBdr>
        </w:div>
        <w:div w:id="1116565596">
          <w:marLeft w:val="640"/>
          <w:marRight w:val="0"/>
          <w:marTop w:val="0"/>
          <w:marBottom w:val="0"/>
          <w:divBdr>
            <w:top w:val="none" w:sz="0" w:space="0" w:color="auto"/>
            <w:left w:val="none" w:sz="0" w:space="0" w:color="auto"/>
            <w:bottom w:val="none" w:sz="0" w:space="0" w:color="auto"/>
            <w:right w:val="none" w:sz="0" w:space="0" w:color="auto"/>
          </w:divBdr>
        </w:div>
        <w:div w:id="493300945">
          <w:marLeft w:val="640"/>
          <w:marRight w:val="0"/>
          <w:marTop w:val="0"/>
          <w:marBottom w:val="0"/>
          <w:divBdr>
            <w:top w:val="none" w:sz="0" w:space="0" w:color="auto"/>
            <w:left w:val="none" w:sz="0" w:space="0" w:color="auto"/>
            <w:bottom w:val="none" w:sz="0" w:space="0" w:color="auto"/>
            <w:right w:val="none" w:sz="0" w:space="0" w:color="auto"/>
          </w:divBdr>
        </w:div>
        <w:div w:id="1421872299">
          <w:marLeft w:val="640"/>
          <w:marRight w:val="0"/>
          <w:marTop w:val="0"/>
          <w:marBottom w:val="0"/>
          <w:divBdr>
            <w:top w:val="none" w:sz="0" w:space="0" w:color="auto"/>
            <w:left w:val="none" w:sz="0" w:space="0" w:color="auto"/>
            <w:bottom w:val="none" w:sz="0" w:space="0" w:color="auto"/>
            <w:right w:val="none" w:sz="0" w:space="0" w:color="auto"/>
          </w:divBdr>
        </w:div>
      </w:divsChild>
    </w:div>
    <w:div w:id="2002078013">
      <w:bodyDiv w:val="1"/>
      <w:marLeft w:val="0"/>
      <w:marRight w:val="0"/>
      <w:marTop w:val="0"/>
      <w:marBottom w:val="0"/>
      <w:divBdr>
        <w:top w:val="none" w:sz="0" w:space="0" w:color="auto"/>
        <w:left w:val="none" w:sz="0" w:space="0" w:color="auto"/>
        <w:bottom w:val="none" w:sz="0" w:space="0" w:color="auto"/>
        <w:right w:val="none" w:sz="0" w:space="0" w:color="auto"/>
      </w:divBdr>
    </w:div>
    <w:div w:id="2104492770">
      <w:bodyDiv w:val="1"/>
      <w:marLeft w:val="0"/>
      <w:marRight w:val="0"/>
      <w:marTop w:val="0"/>
      <w:marBottom w:val="0"/>
      <w:divBdr>
        <w:top w:val="none" w:sz="0" w:space="0" w:color="auto"/>
        <w:left w:val="none" w:sz="0" w:space="0" w:color="auto"/>
        <w:bottom w:val="none" w:sz="0" w:space="0" w:color="auto"/>
        <w:right w:val="none" w:sz="0" w:space="0" w:color="auto"/>
      </w:divBdr>
      <w:divsChild>
        <w:div w:id="1803041119">
          <w:marLeft w:val="640"/>
          <w:marRight w:val="0"/>
          <w:marTop w:val="0"/>
          <w:marBottom w:val="0"/>
          <w:divBdr>
            <w:top w:val="none" w:sz="0" w:space="0" w:color="auto"/>
            <w:left w:val="none" w:sz="0" w:space="0" w:color="auto"/>
            <w:bottom w:val="none" w:sz="0" w:space="0" w:color="auto"/>
            <w:right w:val="none" w:sz="0" w:space="0" w:color="auto"/>
          </w:divBdr>
        </w:div>
        <w:div w:id="33848853">
          <w:marLeft w:val="640"/>
          <w:marRight w:val="0"/>
          <w:marTop w:val="0"/>
          <w:marBottom w:val="0"/>
          <w:divBdr>
            <w:top w:val="none" w:sz="0" w:space="0" w:color="auto"/>
            <w:left w:val="none" w:sz="0" w:space="0" w:color="auto"/>
            <w:bottom w:val="none" w:sz="0" w:space="0" w:color="auto"/>
            <w:right w:val="none" w:sz="0" w:space="0" w:color="auto"/>
          </w:divBdr>
        </w:div>
        <w:div w:id="497767637">
          <w:marLeft w:val="640"/>
          <w:marRight w:val="0"/>
          <w:marTop w:val="0"/>
          <w:marBottom w:val="0"/>
          <w:divBdr>
            <w:top w:val="none" w:sz="0" w:space="0" w:color="auto"/>
            <w:left w:val="none" w:sz="0" w:space="0" w:color="auto"/>
            <w:bottom w:val="none" w:sz="0" w:space="0" w:color="auto"/>
            <w:right w:val="none" w:sz="0" w:space="0" w:color="auto"/>
          </w:divBdr>
        </w:div>
        <w:div w:id="2142722436">
          <w:marLeft w:val="640"/>
          <w:marRight w:val="0"/>
          <w:marTop w:val="0"/>
          <w:marBottom w:val="0"/>
          <w:divBdr>
            <w:top w:val="none" w:sz="0" w:space="0" w:color="auto"/>
            <w:left w:val="none" w:sz="0" w:space="0" w:color="auto"/>
            <w:bottom w:val="none" w:sz="0" w:space="0" w:color="auto"/>
            <w:right w:val="none" w:sz="0" w:space="0" w:color="auto"/>
          </w:divBdr>
        </w:div>
        <w:div w:id="958335507">
          <w:marLeft w:val="640"/>
          <w:marRight w:val="0"/>
          <w:marTop w:val="0"/>
          <w:marBottom w:val="0"/>
          <w:divBdr>
            <w:top w:val="none" w:sz="0" w:space="0" w:color="auto"/>
            <w:left w:val="none" w:sz="0" w:space="0" w:color="auto"/>
            <w:bottom w:val="none" w:sz="0" w:space="0" w:color="auto"/>
            <w:right w:val="none" w:sz="0" w:space="0" w:color="auto"/>
          </w:divBdr>
        </w:div>
        <w:div w:id="235824166">
          <w:marLeft w:val="640"/>
          <w:marRight w:val="0"/>
          <w:marTop w:val="0"/>
          <w:marBottom w:val="0"/>
          <w:divBdr>
            <w:top w:val="none" w:sz="0" w:space="0" w:color="auto"/>
            <w:left w:val="none" w:sz="0" w:space="0" w:color="auto"/>
            <w:bottom w:val="none" w:sz="0" w:space="0" w:color="auto"/>
            <w:right w:val="none" w:sz="0" w:space="0" w:color="auto"/>
          </w:divBdr>
        </w:div>
        <w:div w:id="490173738">
          <w:marLeft w:val="640"/>
          <w:marRight w:val="0"/>
          <w:marTop w:val="0"/>
          <w:marBottom w:val="0"/>
          <w:divBdr>
            <w:top w:val="none" w:sz="0" w:space="0" w:color="auto"/>
            <w:left w:val="none" w:sz="0" w:space="0" w:color="auto"/>
            <w:bottom w:val="none" w:sz="0" w:space="0" w:color="auto"/>
            <w:right w:val="none" w:sz="0" w:space="0" w:color="auto"/>
          </w:divBdr>
        </w:div>
        <w:div w:id="2138406702">
          <w:marLeft w:val="640"/>
          <w:marRight w:val="0"/>
          <w:marTop w:val="0"/>
          <w:marBottom w:val="0"/>
          <w:divBdr>
            <w:top w:val="none" w:sz="0" w:space="0" w:color="auto"/>
            <w:left w:val="none" w:sz="0" w:space="0" w:color="auto"/>
            <w:bottom w:val="none" w:sz="0" w:space="0" w:color="auto"/>
            <w:right w:val="none" w:sz="0" w:space="0" w:color="auto"/>
          </w:divBdr>
        </w:div>
        <w:div w:id="1202522504">
          <w:marLeft w:val="640"/>
          <w:marRight w:val="0"/>
          <w:marTop w:val="0"/>
          <w:marBottom w:val="0"/>
          <w:divBdr>
            <w:top w:val="none" w:sz="0" w:space="0" w:color="auto"/>
            <w:left w:val="none" w:sz="0" w:space="0" w:color="auto"/>
            <w:bottom w:val="none" w:sz="0" w:space="0" w:color="auto"/>
            <w:right w:val="none" w:sz="0" w:space="0" w:color="auto"/>
          </w:divBdr>
        </w:div>
        <w:div w:id="776027376">
          <w:marLeft w:val="640"/>
          <w:marRight w:val="0"/>
          <w:marTop w:val="0"/>
          <w:marBottom w:val="0"/>
          <w:divBdr>
            <w:top w:val="none" w:sz="0" w:space="0" w:color="auto"/>
            <w:left w:val="none" w:sz="0" w:space="0" w:color="auto"/>
            <w:bottom w:val="none" w:sz="0" w:space="0" w:color="auto"/>
            <w:right w:val="none" w:sz="0" w:space="0" w:color="auto"/>
          </w:divBdr>
        </w:div>
        <w:div w:id="1355113361">
          <w:marLeft w:val="640"/>
          <w:marRight w:val="0"/>
          <w:marTop w:val="0"/>
          <w:marBottom w:val="0"/>
          <w:divBdr>
            <w:top w:val="none" w:sz="0" w:space="0" w:color="auto"/>
            <w:left w:val="none" w:sz="0" w:space="0" w:color="auto"/>
            <w:bottom w:val="none" w:sz="0" w:space="0" w:color="auto"/>
            <w:right w:val="none" w:sz="0" w:space="0" w:color="auto"/>
          </w:divBdr>
        </w:div>
        <w:div w:id="1562256606">
          <w:marLeft w:val="640"/>
          <w:marRight w:val="0"/>
          <w:marTop w:val="0"/>
          <w:marBottom w:val="0"/>
          <w:divBdr>
            <w:top w:val="none" w:sz="0" w:space="0" w:color="auto"/>
            <w:left w:val="none" w:sz="0" w:space="0" w:color="auto"/>
            <w:bottom w:val="none" w:sz="0" w:space="0" w:color="auto"/>
            <w:right w:val="none" w:sz="0" w:space="0" w:color="auto"/>
          </w:divBdr>
        </w:div>
        <w:div w:id="1938364371">
          <w:marLeft w:val="640"/>
          <w:marRight w:val="0"/>
          <w:marTop w:val="0"/>
          <w:marBottom w:val="0"/>
          <w:divBdr>
            <w:top w:val="none" w:sz="0" w:space="0" w:color="auto"/>
            <w:left w:val="none" w:sz="0" w:space="0" w:color="auto"/>
            <w:bottom w:val="none" w:sz="0" w:space="0" w:color="auto"/>
            <w:right w:val="none" w:sz="0" w:space="0" w:color="auto"/>
          </w:divBdr>
        </w:div>
        <w:div w:id="2115049174">
          <w:marLeft w:val="640"/>
          <w:marRight w:val="0"/>
          <w:marTop w:val="0"/>
          <w:marBottom w:val="0"/>
          <w:divBdr>
            <w:top w:val="none" w:sz="0" w:space="0" w:color="auto"/>
            <w:left w:val="none" w:sz="0" w:space="0" w:color="auto"/>
            <w:bottom w:val="none" w:sz="0" w:space="0" w:color="auto"/>
            <w:right w:val="none" w:sz="0" w:space="0" w:color="auto"/>
          </w:divBdr>
        </w:div>
        <w:div w:id="643050288">
          <w:marLeft w:val="640"/>
          <w:marRight w:val="0"/>
          <w:marTop w:val="0"/>
          <w:marBottom w:val="0"/>
          <w:divBdr>
            <w:top w:val="none" w:sz="0" w:space="0" w:color="auto"/>
            <w:left w:val="none" w:sz="0" w:space="0" w:color="auto"/>
            <w:bottom w:val="none" w:sz="0" w:space="0" w:color="auto"/>
            <w:right w:val="none" w:sz="0" w:space="0" w:color="auto"/>
          </w:divBdr>
        </w:div>
        <w:div w:id="1779450037">
          <w:marLeft w:val="640"/>
          <w:marRight w:val="0"/>
          <w:marTop w:val="0"/>
          <w:marBottom w:val="0"/>
          <w:divBdr>
            <w:top w:val="none" w:sz="0" w:space="0" w:color="auto"/>
            <w:left w:val="none" w:sz="0" w:space="0" w:color="auto"/>
            <w:bottom w:val="none" w:sz="0" w:space="0" w:color="auto"/>
            <w:right w:val="none" w:sz="0" w:space="0" w:color="auto"/>
          </w:divBdr>
        </w:div>
      </w:divsChild>
    </w:div>
    <w:div w:id="2127772258">
      <w:bodyDiv w:val="1"/>
      <w:marLeft w:val="0"/>
      <w:marRight w:val="0"/>
      <w:marTop w:val="0"/>
      <w:marBottom w:val="0"/>
      <w:divBdr>
        <w:top w:val="none" w:sz="0" w:space="0" w:color="auto"/>
        <w:left w:val="none" w:sz="0" w:space="0" w:color="auto"/>
        <w:bottom w:val="none" w:sz="0" w:space="0" w:color="auto"/>
        <w:right w:val="none" w:sz="0" w:space="0" w:color="auto"/>
      </w:divBdr>
      <w:divsChild>
        <w:div w:id="38673259">
          <w:marLeft w:val="640"/>
          <w:marRight w:val="0"/>
          <w:marTop w:val="0"/>
          <w:marBottom w:val="0"/>
          <w:divBdr>
            <w:top w:val="none" w:sz="0" w:space="0" w:color="auto"/>
            <w:left w:val="none" w:sz="0" w:space="0" w:color="auto"/>
            <w:bottom w:val="none" w:sz="0" w:space="0" w:color="auto"/>
            <w:right w:val="none" w:sz="0" w:space="0" w:color="auto"/>
          </w:divBdr>
        </w:div>
        <w:div w:id="1874071177">
          <w:marLeft w:val="640"/>
          <w:marRight w:val="0"/>
          <w:marTop w:val="0"/>
          <w:marBottom w:val="0"/>
          <w:divBdr>
            <w:top w:val="none" w:sz="0" w:space="0" w:color="auto"/>
            <w:left w:val="none" w:sz="0" w:space="0" w:color="auto"/>
            <w:bottom w:val="none" w:sz="0" w:space="0" w:color="auto"/>
            <w:right w:val="none" w:sz="0" w:space="0" w:color="auto"/>
          </w:divBdr>
        </w:div>
        <w:div w:id="415323151">
          <w:marLeft w:val="640"/>
          <w:marRight w:val="0"/>
          <w:marTop w:val="0"/>
          <w:marBottom w:val="0"/>
          <w:divBdr>
            <w:top w:val="none" w:sz="0" w:space="0" w:color="auto"/>
            <w:left w:val="none" w:sz="0" w:space="0" w:color="auto"/>
            <w:bottom w:val="none" w:sz="0" w:space="0" w:color="auto"/>
            <w:right w:val="none" w:sz="0" w:space="0" w:color="auto"/>
          </w:divBdr>
        </w:div>
        <w:div w:id="1661543004">
          <w:marLeft w:val="640"/>
          <w:marRight w:val="0"/>
          <w:marTop w:val="0"/>
          <w:marBottom w:val="0"/>
          <w:divBdr>
            <w:top w:val="none" w:sz="0" w:space="0" w:color="auto"/>
            <w:left w:val="none" w:sz="0" w:space="0" w:color="auto"/>
            <w:bottom w:val="none" w:sz="0" w:space="0" w:color="auto"/>
            <w:right w:val="none" w:sz="0" w:space="0" w:color="auto"/>
          </w:divBdr>
        </w:div>
        <w:div w:id="891115144">
          <w:marLeft w:val="640"/>
          <w:marRight w:val="0"/>
          <w:marTop w:val="0"/>
          <w:marBottom w:val="0"/>
          <w:divBdr>
            <w:top w:val="none" w:sz="0" w:space="0" w:color="auto"/>
            <w:left w:val="none" w:sz="0" w:space="0" w:color="auto"/>
            <w:bottom w:val="none" w:sz="0" w:space="0" w:color="auto"/>
            <w:right w:val="none" w:sz="0" w:space="0" w:color="auto"/>
          </w:divBdr>
        </w:div>
        <w:div w:id="865173297">
          <w:marLeft w:val="640"/>
          <w:marRight w:val="0"/>
          <w:marTop w:val="0"/>
          <w:marBottom w:val="0"/>
          <w:divBdr>
            <w:top w:val="none" w:sz="0" w:space="0" w:color="auto"/>
            <w:left w:val="none" w:sz="0" w:space="0" w:color="auto"/>
            <w:bottom w:val="none" w:sz="0" w:space="0" w:color="auto"/>
            <w:right w:val="none" w:sz="0" w:space="0" w:color="auto"/>
          </w:divBdr>
        </w:div>
        <w:div w:id="828668205">
          <w:marLeft w:val="640"/>
          <w:marRight w:val="0"/>
          <w:marTop w:val="0"/>
          <w:marBottom w:val="0"/>
          <w:divBdr>
            <w:top w:val="none" w:sz="0" w:space="0" w:color="auto"/>
            <w:left w:val="none" w:sz="0" w:space="0" w:color="auto"/>
            <w:bottom w:val="none" w:sz="0" w:space="0" w:color="auto"/>
            <w:right w:val="none" w:sz="0" w:space="0" w:color="auto"/>
          </w:divBdr>
        </w:div>
        <w:div w:id="1418556793">
          <w:marLeft w:val="640"/>
          <w:marRight w:val="0"/>
          <w:marTop w:val="0"/>
          <w:marBottom w:val="0"/>
          <w:divBdr>
            <w:top w:val="none" w:sz="0" w:space="0" w:color="auto"/>
            <w:left w:val="none" w:sz="0" w:space="0" w:color="auto"/>
            <w:bottom w:val="none" w:sz="0" w:space="0" w:color="auto"/>
            <w:right w:val="none" w:sz="0" w:space="0" w:color="auto"/>
          </w:divBdr>
        </w:div>
        <w:div w:id="1459685590">
          <w:marLeft w:val="640"/>
          <w:marRight w:val="0"/>
          <w:marTop w:val="0"/>
          <w:marBottom w:val="0"/>
          <w:divBdr>
            <w:top w:val="none" w:sz="0" w:space="0" w:color="auto"/>
            <w:left w:val="none" w:sz="0" w:space="0" w:color="auto"/>
            <w:bottom w:val="none" w:sz="0" w:space="0" w:color="auto"/>
            <w:right w:val="none" w:sz="0" w:space="0" w:color="auto"/>
          </w:divBdr>
        </w:div>
        <w:div w:id="88744269">
          <w:marLeft w:val="640"/>
          <w:marRight w:val="0"/>
          <w:marTop w:val="0"/>
          <w:marBottom w:val="0"/>
          <w:divBdr>
            <w:top w:val="none" w:sz="0" w:space="0" w:color="auto"/>
            <w:left w:val="none" w:sz="0" w:space="0" w:color="auto"/>
            <w:bottom w:val="none" w:sz="0" w:space="0" w:color="auto"/>
            <w:right w:val="none" w:sz="0" w:space="0" w:color="auto"/>
          </w:divBdr>
        </w:div>
        <w:div w:id="472403650">
          <w:marLeft w:val="640"/>
          <w:marRight w:val="0"/>
          <w:marTop w:val="0"/>
          <w:marBottom w:val="0"/>
          <w:divBdr>
            <w:top w:val="none" w:sz="0" w:space="0" w:color="auto"/>
            <w:left w:val="none" w:sz="0" w:space="0" w:color="auto"/>
            <w:bottom w:val="none" w:sz="0" w:space="0" w:color="auto"/>
            <w:right w:val="none" w:sz="0" w:space="0" w:color="auto"/>
          </w:divBdr>
        </w:div>
        <w:div w:id="393815432">
          <w:marLeft w:val="640"/>
          <w:marRight w:val="0"/>
          <w:marTop w:val="0"/>
          <w:marBottom w:val="0"/>
          <w:divBdr>
            <w:top w:val="none" w:sz="0" w:space="0" w:color="auto"/>
            <w:left w:val="none" w:sz="0" w:space="0" w:color="auto"/>
            <w:bottom w:val="none" w:sz="0" w:space="0" w:color="auto"/>
            <w:right w:val="none" w:sz="0" w:space="0" w:color="auto"/>
          </w:divBdr>
        </w:div>
        <w:div w:id="1641574311">
          <w:marLeft w:val="640"/>
          <w:marRight w:val="0"/>
          <w:marTop w:val="0"/>
          <w:marBottom w:val="0"/>
          <w:divBdr>
            <w:top w:val="none" w:sz="0" w:space="0" w:color="auto"/>
            <w:left w:val="none" w:sz="0" w:space="0" w:color="auto"/>
            <w:bottom w:val="none" w:sz="0" w:space="0" w:color="auto"/>
            <w:right w:val="none" w:sz="0" w:space="0" w:color="auto"/>
          </w:divBdr>
        </w:div>
        <w:div w:id="32651604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libguides.napier.ac.uk/litrev/critap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squar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F251F4-A01C-43D7-9290-4BCF2AD87963}">
  <we:reference id="wa104382081" version="1.7.0.0" store="en-001" storeType="OMEX"/>
  <we:alternateReferences>
    <we:reference id="wa104382081" version="1.7.0.0" store="" storeType="OMEX"/>
  </we:alternateReferences>
  <we:properties>
    <we:property name="MENDELEY_CITATIONS" value="[{&quot;citationID&quot;:&quot;MENDELEY_CITATION_fadbbf29-143e-4af6-82d2-cfedeabd32c5&quot;,&quot;citationItems&quot;:[{&quot;id&quot;:&quot;8380ef26-95fd-346d-bac8-8eb40fe7edbe&quot;,&quot;itemData&quot;:{&quot;type&quot;:&quot;webpage&quot;,&quot;id&quot;:&quot;8380ef26-95fd-346d-bac8-8eb40fe7edbe&quot;,&quot;title&quot;:&quot;Medical Writing | The Data Economy | Rush to publication – What do we have to lose?&quot;,&quot;accessed&quot;:{&quot;date-parts&quot;:[[2020,7,23]]},&quot;URL&quot;:&quot;https://journal.emwa.org/the-data-economy/rush-to-publication-what-do-we-have-to-lose/&quot;},&quot;isTemporary&quot;:false}],&quot;properties&quot;:{&quot;noteIndex&quot;:0},&quot;isEdited&quot;:false,&quot;manualOverride&quot;:{&quot;isManuallyOverriden&quot;:false,&quot;citeprocText&quot;:&quot;(1)&quot;,&quot;manualOverrideText&quot;:&quot;&quot;}},{&quot;citationID&quot;:&quot;MENDELEY_CITATION_1b9cb845-3676-428a-b88e-31914e399d61&quot;,&quot;citationItems&quot;:[{&quot;id&quot;:&quot;f963d4ec-04ee-365e-b19d-e3cb470ff971&quot;,&quot;itemData&quot;:{&quot;type&quot;:&quot;article-journal&quot;,&quot;id&quot;:&quot;f963d4ec-04ee-365e-b19d-e3cb470ff971&quot;,&quot;title&quot;:&quot;Cardiovascular Disease, Drug Therapy, and Mortality in Covid-19&quot;,&quot;author&quot;:[{&quot;family&quot;:&quot;Mehra&quot;,&quot;given&quot;:&quot;Mandeep R.&quot;,&quot;parse-names&quot;:false,&quot;dropping-particle&quot;:&quot;&quot;,&quot;non-dropping-particle&quot;:&quot;&quot;},{&quot;family&quot;:&quot;Desai&quot;,&quot;given&quot;:&quot;Sapan S.&quot;,&quot;parse-names&quot;:false,&quot;dropping-particle&quot;:&quot;&quot;,&quot;non-dropping-particle&quot;:&quot;&quot;},{&quot;family&quot;:&quot;Kuy&quot;,&quot;given&quot;:&quot;SreyRam&quot;,&quot;parse-names&quot;:false,&quot;dropping-particle&quot;:&quot;&quot;,&quot;non-dropping-particle&quot;:&quot;&quot;},{&quot;family&quot;:&quot;Henry&quot;,&quot;given&quot;:&quot;Timothy D.&quot;,&quot;parse-names&quot;:false,&quot;dropping-particle&quot;:&quot;&quot;,&quot;non-dropping-particle&quot;:&quot;&quot;},{&quot;family&quot;:&quot;Patel&quot;,&quot;given&quot;:&quot;Amit N.&quot;,&quot;parse-names&quot;:false,&quot;dropping-particle&quot;:&quot;&quot;,&quot;non-dropping-particle&quot;:&quot;&quot;}],&quot;container-title&quot;:&quot;New England Journal of Medicine&quot;,&quot;accessed&quot;:{&quot;date-parts&quot;:[[2020,7,3]]},&quot;DOI&quot;:&quot;10.1056/nejmoa2007621&quot;,&quot;ISSN&quot;:&quot;0028-4793&quot;,&quot;PMID&quot;:&quot;32356626&quot;,&quot;URL&quot;:&quot;https://www.nejm.org/doi/full/10.1056/NEJMoa2007621&quot;,&quot;issued&quot;:{&quot;date-parts&quot;:[[2020,5,1]]},&quot;page&quot;:&quot;102&quot;,&quot;abstract&quot;:&quot;BACKGROUND Coronavirus disease 2019 (Covid-19) may disproportionately affect people with cardiovascular disease. Concern has been aroused regarding a potential harmful effect of angiotensin-converting-enzyme (ACE) inhibitors and angiotensin-receptor blockers (ARBs) in this clinical context. METHODS Using an observational database from 169 hospitals in Asia, Europe, and North America, we evaluated the relationship of cardiovascular disease and drug therapy with in-hospital death among hospitalized patients with Covid-19 who were admitted between December 20, 2019, and March 15, 2020, and were recorded in the Surgical Outcomes Collaborative registry as having either died in the hospital or survived to discharge as of March 28, 2020. RESULTS Of the 8910 patients with Covid-19 for whom discharge status was available at the time of the analysis, a total of 515 died in the hospital (5.8%) and 8395 survived to discharge. The factors we found to be independently associated with an increased risk of in-hospital death were an age greater than 65 years (mortality of 10.0%, vs. 4.9% among those ≤65 years of age; odds ratio, 1.93; 95% confidence interval [CI], 1.60 to 2.41), coronary artery disease (10.2%, vs. 5.2% among those without disease; odds ratio, 2.70; 95% CI, 2.08 to 3.51), heart failure (15.3%, vs. 5.6% among those without heart failure; odds ratio, 2.48; 95% CI, 1.62 to 3.79), cardiac arrhythmia (11.5%, vs. 5.6% among those without arrhythmia; odds ratio, 1.95; 95% CI, 1.33 to 2.86), chronic obstructive pulmonary disease (14.2%, vs. 5.6% among those without disease; odds ratio, 2.96; 95% CI, 2.00 to 4.40), and current smoking (9.4%, vs. 5.6% among former smokers or nonsmokers; odds ratio, 1.79; 95% CI, 1.29 to 2.47). No increased risk of in-hospital death was found to be associated with the use of ACE inhibitors (2.1% vs. 6.1%; odds ratio, 0.33; 95% CI, 0.20 to 0.54) or the use of ARBs (6.8% vs. 5.7%; odds ratio, 1.23; 95% CI, 0.87 to 1.74). CONCLUSIONS Our study confirmed previous observations suggesting that underlying cardiovascular disease is associated with an increased risk of in-hospital death among patients hospitalized with Covid-19. Our results did not confirm previous concerns regarding a potential harmful association of ACE inhibitors or ARBs with in-hospital death in this clinical context. (Funded by the William Harvey Distinguished Chair in Advanced Cardiovascular Medicine at Brigham and Women's Hospital.).&quot;,&quot;publisher&quot;:&quot;Massachusetts Medical Society&quot;,&quot;volume&quot;:&quot;25&quot;},&quot;isTemporary&quot;:false}],&quot;properties&quot;:{&quot;noteIndex&quot;:0},&quot;isEdited&quot;:false,&quot;manualOverride&quot;:{&quot;isManuallyOverriden&quot;:false,&quot;citeprocText&quot;:&quot;(2)&quot;,&quot;manualOverrideText&quot;:&quot;&quot;}},{&quot;citationID&quot;:&quot;MENDELEY_CITATION_6786ad5c-842b-4560-88bf-3f4745322cc9&quot;,&quot;citationItems&quot;:[{&quot;id&quot;:&quot;1b9537d9-05ed-3269-b997-9e5cbccc2a71&quot;,&quot;itemData&quot;:{&quot;type&quot;:&quot;article-journal&quot;,&quot;id&quot;:&quot;1b9537d9-05ed-3269-b997-9e5cbccc2a71&quot;,&quot;title&quot;:&quot;Hydroxychloroquine or chloroquine with or without a macrolide for treatment of COVID-19: a multinational registry analysis&quot;,&quot;author&quot;:[{&quot;family&quot;:&quot;Mehra&quot;,&quot;given&quot;:&quot;Mandeep R.&quot;,&quot;parse-names&quot;:false,&quot;dropping-particle&quot;:&quot;&quot;,&quot;non-dropping-particle&quot;:&quot;&quot;},{&quot;family&quot;:&quot;Desai&quot;,&quot;given&quot;:&quot;Sapan S.&quot;,&quot;parse-names&quot;:false,&quot;dropping-particle&quot;:&quot;&quot;,&quot;non-dropping-particle&quot;:&quot;&quot;},{&quot;family&quot;:&quot;Ruschitzka&quot;,&quot;given&quot;:&quot;Frank&quot;,&quot;parse-names&quot;:false,&quot;dropping-particle&quot;:&quot;&quot;,&quot;non-dropping-particle&quot;:&quot;&quot;},{&quot;family&quot;:&quot;Patel&quot;,&quot;given&quot;:&quot;Amit N.&quot;,&quot;parse-names&quot;:false,&quot;dropping-particle&quot;:&quot;&quot;,&quot;non-dropping-particle&quot;:&quot;&quot;}],&quot;container-title&quot;:&quot;The Lancet&quot;,&quot;accessed&quot;:{&quot;date-parts&quot;:[[2020,7,3]]},&quot;DOI&quot;:&quot;10.1016/S0140-6736(20)31180-6&quot;,&quot;ISSN&quot;:&quot;1474547X&quot;,&quot;PMID&quot;:&quot;32450107&quot;,&quot;URL&quot;:&quot;https://doi.org/10.1016/S0140-6736&quot;,&quot;issued&quot;:{&quot;date-parts&quot;:[[2020]]},&quot;abstract&quot;:&quot;Background: Hydroxychloroquine or chloroquine, often in combination with a second-generation macrolide, are being widely used for treatment of COVID-19, despite no conclusive evidence of their benefit. Although generally safe when used for approved indications such as autoimmune disease or malaria, the safety and benefit of these treatment regimens are poorly evaluated in COVID-19. Methods: We did a multinational registry analysis of the use of hydroxychloroquine or chloroquine with or without a macrolide for treatment of COVID-19. The registry comprised data from 671 hospitals in six continents. We included patients hospitalised between Dec 20, 2019, and April 14, 2020, with a positive laboratory finding for SARS-CoV-2. Patients who received one of the treatments of interest within 48 h of diagnosis were included in one of four treatment groups (chloroquine alone, chloroquine with a macrolide, hydroxychloroquine alone, or hydroxychloroquine with a macrolide), and patients who received none of these treatments formed the control group. Patients for whom one of the treatments of interest was initiated more than 48 h after diagnosis or while they were on mechanical ventilation, as well as patients who received remdesivir, were excluded. The main outcomes of interest were in-hospital mortality and the occurrence of de-novo ventricular arrhythmias (non-sustained or sustained ventricular tachycardia or ventricular fibrillation). Findings: 96 032 patients (mean age 53·8 years, 46·3% women) with COVID-19 were hospitalised during the study period and met the inclusion criteria. Of these, 14 888 patients were in the treatment groups (1868 received chloroquine, 3783 received chloroquine with a macrolide, 3016 received hydroxychloroquine, and 6221 received hydroxychloroquine with a macrolide) and 81 144 patients were in the control group. 10 698 (11·1%) patients died in hospital. After controlling for multiple confounding factors (age, sex, race or ethnicity, body-mass index, underlying cardiovascular disease and its risk factors, diabetes, underlying lung disease, smoking, immunosuppressed condition, and baseline disease severity), when compared with mortality in the control group (9·3%), hydroxychloroquine (18·0%; hazard ratio 1·335, 95% CI 1·223–1·457), hydroxychloroquine with a macrolide (23·8%; 1·447, 1·368–1·531), chloroquine (16·4%; 1·365, 1·218–1·531), and chloroquine with a macrolide (22·2%; 1·368, 1·273–1·469) were each independently associated with an increased risk of in-hospital mortality. Compared with the control group (0·3%), hydroxychloroquine (6·1%; 2·369, 1·935–2·900), hydroxychloroquine with a macrolide (8·1%; 5·106, 4·106–5·983), chloroquine (4·3%; 3·561, 2·760–4·596), and chloroquine with a macrolide (6·5%; 4·011, 3·344–4·812) were independently associated with an increased risk of de-novo ventricular arrhythmia during hospitalisation. Interpretation: We were unable to confirm a benefit of hydroxychloroquine or chloroquine, when used alone or with a macrolide, on in-hospital outcomes for COVID-19. Each of these drug regimens was associated with decreased in-hospital survival and an increased frequency of ventricular arrhythmias when used for treatment of COVID-19. Funding: William Harvey Distinguished Chair in Advanced Cardiovascular Medicine at Brigham and Women's Hospital.&quot;,&quot;publisher&quot;:&quot;Lancet Publishing Group&quot;,&quot;issue&quot;:&quot;0&quot;,&quot;volume&quot;:&quot;0&quot;},&quot;isTemporary&quot;:false}],&quot;properties&quot;:{&quot;noteIndex&quot;:0},&quot;isEdited&quot;:false,&quot;manualOverride&quot;:{&quot;isManuallyOverriden&quot;:false,&quot;citeprocText&quot;:&quot;(3)&quot;,&quot;manualOverrideText&quot;:&quot;&quot;}},{&quot;citationID&quot;:&quot;MENDELEY_CITATION_251e4220-62ee-4089-af7d-f7cfa0307d36&quot;,&quot;citationItems&quot;:[{&quot;id&quot;:&quot;44aecd2d-7683-3295-9908-0318713b6c63&quot;,&quot;itemData&quot;:{&quot;type&quot;:&quot;article&quot;,&quot;id&quot;:&quot;44aecd2d-7683-3295-9908-0318713b6c63&quot;,&quot;title&quot;:&quot;Three Decades of Peer Review Congresses&quot;,&quot;author&quot;:[{&quot;family&quot;:&quot;Rennie&quot;,&quot;given&quot;:&quot;Drummond&quot;,&quot;parse-names&quot;:false,&quot;dropping-particle&quot;:&quot;&quot;,&quot;non-dropping-particle&quot;:&quot;&quot;},{&quot;family&quot;:&quot;Flanagin&quot;,&quot;given&quot;:&quot;Annette&quot;,&quot;parse-names&quot;:false,&quot;dropping-particle&quot;:&quot;&quot;,&quot;non-dropping-particle&quot;:&quot;&quot;}],&quot;container-title&quot;:&quot;JAMA - Journal of the American Medical Association&quot;,&quot;accessed&quot;:{&quot;date-parts&quot;:[[2020,7,5]]},&quot;DOI&quot;:&quot;10.1001/jama.2017.20606&quot;,&quot;ISSN&quot;:&quot;15383598&quot;,&quot;URL&quot;:&quot;http://www.washingtonpost.com/sf/style/2017/07/26/essure/?utm_term=.173e322330ad.AccessedDecember21,2017.23.522Postmarketsurveillancestudies:Essure-P020014.2016.https://www.accessdata.fda.gov/scripts/cdrh/cfdocs/cfPMA/pss.cfm?t_id=356&amp;c_id=3854.Accessed&quot;,&quot;issued&quot;:{&quot;date-parts&quot;:[[2018,1,23]]},&quot;page&quot;:&quot;350-353&quot;,&quot;abstract&quot;:&quot;Journal peer review is often time-consuming, arduous, and fraught with suspicion, not least because the identities of reviewers usually remain hidden from the authors. Despite these flaws, and the fundamental problem that the efficiency and effectiveness of peer review have yet to be measured satisfactorily , authors, editors, reviewers, and readers have become comfortable with it. 1,2 Editors like anointing colleagues as experts, reviewers appreciate peer review because it tends to confirm their own impressions of themselves as experts, and no one has created a better system to vet the validity of scientific reports. Authors may complain but also may be grateful for expert appraisal and criticism and subsequent improvement in their manuscripts. They realize that their work has been taken seriously and recognize that the incorporation of reviewers democratizes beyond the editor this part of the scientific enterprise. 3 Readers feel assured that articles have been evaluated by experts, and the public at large, imagining a much deeper degree of scrutiny than is customary or possible, assumes that articles that are published in most peer-reviewed journals have passed some universal standard of quality. Given the central place of publication in the diffusion of information, the editors of JAMA and the BMJ have held conferences every 4 years since 1989 to present research into the quality of publication processes, including editorial peer review. The Eighth International Congress on Peer Review and Scientific Publication was held in Chicago in September 2017. 4 This time, we were joined in the planning by the newly founded Meta-Research Innovation Center at Stanford (METRICS), and the name of the Congress was changed to replace \&quot;biomedical\&quot; with \&quot;scientific\&quot; in an effort to broaden the scope and engage researchers, editors, and others in all sciences. Why Did This Initiative Start in Biomedicine? In the late 1970s and throughout the 1980s, spectacular cases of what came to be called research misconduct were widely published in the press, and the public forced medical journal editors to think hard about the processes that had allowed fraudulent research to be published despite their systems for expert peer review. 5,6 It seemed natural that the processes of peer review and publication should be put under the same sort of examination that editors demanded of authors when reporting science. 7,8 Most importantly, in medicine, the clinical stakes are particularly high, so the pressure to get things right was intense. For example, the best evidence for effectiveness of health care treatments derives from the results of randomized clinical trials. As the methods for performing clinical trials have been refined over the past 70 years, the underlying expectations have been extended. Clinical trial registration at inception is now required by US law, and it is assumed from the start that the data and analysis behind each trial report will become part of a wider meta-analysis and made accessible for tests of reproducibility and other secondary analyses. Studies of all types, including trials and meta-analyses, have increased in volume and complexity, making the need to evaluate the quality of their reporting ever more important. Moreover, the congresses took place during an era of explosive growth in the speed and volume of communication. The internet was developing rapidly during the 1980s, but in 1989, few who attended the first Peer Review Congress would have heard of internet service providers, email, and instant messaging. In 1993, 1% of 2-way information was carried by the internet, but by 2007, this had increased to more than 97%. 9 The World Wide Web became publicly available in August 1991. 10 These developments radically changed the mechanics of journal peer review and scientific publication. The processes sped up substantially, but the quality of peer review and publication actually have little to do with speed. 11 In scientific publication, quality depends on the critical eyes and integrity of peer reviewers and editors , and that is difficult to reconcile with speed.&quot;,&quot;publisher&quot;:&quot;American Medical Association&quot;,&quot;issue&quot;:&quot;4&quot;,&quot;volume&quot;:&quot;319&quot;},&quot;isTemporary&quot;:false}],&quot;properties&quot;:{&quot;noteIndex&quot;:0},&quot;isEdited&quot;:false,&quot;manualOverride&quot;:{&quot;isManuallyOverriden&quot;:false,&quot;citeprocText&quot;:&quot;(4)&quot;,&quot;manualOverrideText&quot;:&quot;&quot;}},{&quot;citationID&quot;:&quot;MENDELEY_CITATION_8f8bcd2e-389b-4f96-ab02-d6bdaeb59d82&quot;,&quot;citationItems&quot;:[{&quot;id&quot;:&quot;5e891a2d-e613-37ca-9147-252c5eee1a54&quot;,&quot;itemData&quot;:{&quot;type&quot;:&quot;webpage&quot;,&quot;id&quot;:&quot;5e891a2d-e613-37ca-9147-252c5eee1a54&quot;,&quot;title&quot;:&quot;Advancing the sharing of research results for the life sciences&quot;,&quot;accessed&quot;:{&quot;date-parts&quot;:[[2020,7,23]]},&quot;URL&quot;:&quot;https://www.medrxiv.org/content/about-medrxiv&quot;},&quot;isTemporary&quot;:false},{&quot;id&quot;:&quot;c8cb91cc-cbb3-38f6-b90e-755012d56e65&quot;,&quot;itemData&quot;:{&quot;type&quot;:&quot;webpage&quot;,&quot;id&quot;:&quot;c8cb91cc-cbb3-38f6-b90e-755012d56e65&quot;,&quot;title&quot;:&quot;About F1000Research | How It Works | Beyond A Research Journal&quot;,&quot;accessed&quot;:{&quot;date-parts&quot;:[[2020,7,23]]},&quot;URL&quot;:&quot;https://f1000research.com/about&quot;},&quot;isTemporary&quot;:false}],&quot;properties&quot;:{&quot;noteIndex&quot;:0},&quot;isEdited&quot;:false,&quot;manualOverride&quot;:{&quot;isManuallyOverriden&quot;:false,&quot;citeprocText&quot;:&quot;(5,6)&quot;,&quot;manualOverrideText&quot;:&quot;&quot;}},{&quot;citationID&quot;:&quot;MENDELEY_CITATION_130c3d43-9f30-42c8-a2d7-78189f57670d&quot;,&quot;citationItems&quot;:[{&quot;id&quot;:&quot;8380ef26-95fd-346d-bac8-8eb40fe7edbe&quot;,&quot;itemData&quot;:{&quot;type&quot;:&quot;webpage&quot;,&quot;id&quot;:&quot;8380ef26-95fd-346d-bac8-8eb40fe7edbe&quot;,&quot;title&quot;:&quot;Medical Writing | The Data Economy | Rush to publication – What do we have to lose?&quot;,&quot;accessed&quot;:{&quot;date-parts&quot;:[[2020,7,23]]},&quot;URL&quot;:&quot;https://journal.emwa.org/the-data-economy/rush-to-publication-what-do-we-have-to-lose/&quot;},&quot;isTemporary&quot;:false}],&quot;properties&quot;:{&quot;noteIndex&quot;:0},&quot;isEdited&quot;:false,&quot;manualOverride&quot;:{&quot;isManuallyOverriden&quot;:false,&quot;citeprocText&quot;:&quot;(1)&quot;,&quot;manualOverrideText&quot;:&quot;&quot;}},{&quot;citationID&quot;:&quot;MENDELEY_CITATION_b231941e-d15a-463a-b059-da245e5ca1fa&quot;,&quot;citationItems&quot;:[{&quot;id&quot;:&quot;6427f213-c7a0-3740-9b36-510615dda4f1&quot;,&quot;itemData&quot;:{&quot;type&quot;:&quot;article&quot;,&quot;id&quot;:&quot;6427f213-c7a0-3740-9b36-510615dda4f1&quot;,&quot;title&quot;:&quot;Medical preprints-a debateworth having&quot;,&quot;author&quot;:[{&quot;family&quot;:&quot;Maslove&quot;,&quot;given&quot;:&quot;David M.&quot;,&quot;parse-names&quot;:false,&quot;dropping-particle&quot;:&quot;&quot;,&quot;non-dropping-particle&quot;:&quot;&quot;}],&quot;container-title&quot;:&quot;JAMA - Journal of the American Medical Association&quot;,&quot;accessed&quot;:{&quot;date-parts&quot;:[[2020,7,4]]},&quot;DOI&quot;:&quot;10.1001/jama.2017.17566&quot;,&quot;ISSN&quot;:&quot;15383598&quot;,&quot;URL&quot;:&quot;https://pubmed.ncbi.nlm.nih.gov/29192310/&quot;,&quot;issued&quot;:{&quot;date-parts&quot;:[[2018,2,1]]},&quot;page&quot;:&quot;443-444&quot;,&quot;publisher&quot;:&quot;American Medical Association&quot;,&quot;issue&quot;:&quot;5&quot;,&quot;volume&quot;:&quot;319&quot;},&quot;isTemporary&quot;:false}],&quot;properties&quot;:{&quot;noteIndex&quot;:0},&quot;isEdited&quot;:false,&quot;manualOverride&quot;:{&quot;isManuallyOverriden&quot;:false,&quot;citeprocText&quot;:&quot;(7)&quot;,&quot;manualOverrideText&quot;:&quot;&quot;}},{&quot;citationID&quot;:&quot;MENDELEY_CITATION_e83fcb56-a166-46cd-9291-c74f58c5208b&quot;,&quot;citationItems&quot;:[{&quot;id&quot;:&quot;5e891a2d-e613-37ca-9147-252c5eee1a54&quot;,&quot;itemData&quot;:{&quot;type&quot;:&quot;webpage&quot;,&quot;id&quot;:&quot;5e891a2d-e613-37ca-9147-252c5eee1a54&quot;,&quot;title&quot;:&quot;Advancing the sharing of research results for the life sciences&quot;,&quot;accessed&quot;:{&quot;date-parts&quot;:[[2020,7,23]]},&quot;URL&quot;:&quot;https://www.medrxiv.org/content/about-medrxiv&quot;},&quot;isTemporary&quot;:false}],&quot;properties&quot;:{&quot;noteIndex&quot;:0},&quot;isEdited&quot;:false,&quot;manualOverride&quot;:{&quot;isManuallyOverriden&quot;:false,&quot;citeprocText&quot;:&quot;(5)&quot;,&quot;manualOverrideText&quot;:&quot;&quot;}},{&quot;citationID&quot;:&quot;MENDELEY_CITATION_b84e32a6-1fc6-40b8-83ae-e7634f169f33&quot;,&quot;citationItems&quot;:[{&quot;id&quot;:&quot;8380ef26-95fd-346d-bac8-8eb40fe7edbe&quot;,&quot;itemData&quot;:{&quot;type&quot;:&quot;webpage&quot;,&quot;id&quot;:&quot;8380ef26-95fd-346d-bac8-8eb40fe7edbe&quot;,&quot;title&quot;:&quot;Medical Writing | The Data Economy | Rush to publication – What do we have to lose?&quot;,&quot;accessed&quot;:{&quot;date-parts&quot;:[[2020,7,23]]},&quot;URL&quot;:&quot;https://journal.emwa.org/the-data-economy/rush-to-publication-what-do-we-have-to-lose/&quot;},&quot;isTemporary&quot;:false}],&quot;properties&quot;:{&quot;noteIndex&quot;:0},&quot;isEdited&quot;:false,&quot;manualOverride&quot;:{&quot;isManuallyOverriden&quot;:false,&quot;citeprocText&quot;:&quot;(1)&quot;,&quot;manualOverrideText&quot;:&quot;&quot;}},{&quot;citationID&quot;:&quot;MENDELEY_CITATION_d2f3b149-e728-4b7c-962e-2cd98b888b3b&quot;,&quot;citationItems&quot;:[{&quot;id&quot;:&quot;6427f213-c7a0-3740-9b36-510615dda4f1&quot;,&quot;itemData&quot;:{&quot;type&quot;:&quot;article&quot;,&quot;id&quot;:&quot;6427f213-c7a0-3740-9b36-510615dda4f1&quot;,&quot;title&quot;:&quot;Medical preprints-a debateworth having&quot;,&quot;author&quot;:[{&quot;family&quot;:&quot;Maslove&quot;,&quot;given&quot;:&quot;David M.&quot;,&quot;parse-names&quot;:false,&quot;dropping-particle&quot;:&quot;&quot;,&quot;non-dropping-particle&quot;:&quot;&quot;}],&quot;container-title&quot;:&quot;JAMA - Journal of the American Medical Association&quot;,&quot;accessed&quot;:{&quot;date-parts&quot;:[[2020,7,4]]},&quot;DOI&quot;:&quot;10.1001/jama.2017.17566&quot;,&quot;ISSN&quot;:&quot;15383598&quot;,&quot;URL&quot;:&quot;https://pubmed.ncbi.nlm.nih.gov/29192310/&quot;,&quot;issued&quot;:{&quot;date-parts&quot;:[[2018,2,1]]},&quot;page&quot;:&quot;443-444&quot;,&quot;publisher&quot;:&quot;American Medical Association&quot;,&quot;issue&quot;:&quot;5&quot;,&quot;volume&quot;:&quot;319&quot;},&quot;isTemporary&quot;:false}],&quot;properties&quot;:{&quot;noteIndex&quot;:0},&quot;isEdited&quot;:false,&quot;manualOverride&quot;:{&quot;isManuallyOverriden&quot;:false,&quot;citeprocText&quot;:&quot;(7)&quot;,&quot;manualOverrideText&quot;:&quot;&quot;}},{&quot;citationID&quot;:&quot;MENDELEY_CITATION_397fc152-1801-4b21-a252-91695e3d0910&quot;,&quot;citationItems&quot;:[{&quot;id&quot;:&quot;8380ef26-95fd-346d-bac8-8eb40fe7edbe&quot;,&quot;itemData&quot;:{&quot;type&quot;:&quot;webpage&quot;,&quot;id&quot;:&quot;8380ef26-95fd-346d-bac8-8eb40fe7edbe&quot;,&quot;title&quot;:&quot;Medical Writing | The Data Economy | Rush to publication – What do we have to lose?&quot;,&quot;accessed&quot;:{&quot;date-parts&quot;:[[2020,7,23]]},&quot;URL&quot;:&quot;https://journal.emwa.org/the-data-economy/rush-to-publication-what-do-we-have-to-lose/&quot;},&quot;isTemporary&quot;:false}],&quot;properties&quot;:{&quot;noteIndex&quot;:0},&quot;isEdited&quot;:false,&quot;manualOverride&quot;:{&quot;isManuallyOverriden&quot;:false,&quot;citeprocText&quot;:&quot;(1)&quot;,&quot;manualOverrideText&quot;:&quot;&quot;}},{&quot;citationID&quot;:&quot;MENDELEY_CITATION_298630c0-a497-48b4-ae50-9f596acccc02&quot;,&quot;citationItems&quot;:[{&quot;id&quot;:&quot;43e31496-67c4-38cd-a1eb-a8f9d0cafab3&quot;,&quot;itemData&quot;:{&quot;type&quot;:&quot;report&quot;,&quot;id&quot;:&quot;43e31496-67c4-38cd-a1eb-a8f9d0cafab3&quot;,&quot;title&quot;:&quot;COPE Ethical Guidelines for Peer Reviewers COPE Council&quot;,&quot;accessed&quot;:{&quot;date-parts&quot;:[[2020,7,23]]},&quot;URL&quot;:&quot;http://bit.ly/2rZVXKT&quot;,&quot;abstract&quot;:&quot;Peer reviewers play a role in ensuring the integrity of the scholarly record. The peer review process depends to a large extent on the trust and willing participation of the scholarly community and requires that everyone involved behaves responsibly and ethically. Peer reviewers play a central and critical part in the peer review process, but may come to the role without any guidance and be unaware of their ethical obligations. Journals have an obligation to provide transparent policies for peer review, and reviewers have an obligation to conduct reviews in an ethical and accountable manner. Clear communication between the journal and the reviewers is essential to facilitate consistent, fair and timely review. COPE has heard cases from its members related to peer review issues and bases these guidelines, in part, on the collective experience and wisdom of the COPE Forum participants. It is hoped they will provide helpful guidance to researchers, be a reference for editors and publishers in guiding their reviewers, and act as an educational resource for institutions in training their students and researchers. Peer review, for the purposes of these guidelines, refers to reviews provided on manuscript submissions to journals, but can also include reviews for other platforms and apply to public commenting that can occur pre-or post-publication. Reviews of other materials such as preprints, grants, books, conference proceeding submissions, registered reports (pre-registered protocols), or data will have a similar underlying ethical framework, but the process will vary depending on the source material and the type of review requested. The model of peer review will also influence elements of the process. Models of peer review There are different types or models of peer review, all of which have various advantages and disadvantages. See the COPE document Who \&quot;owns\&quot; peer reviews? 1 (section titled 'models of peer review') for an explanation of various peer review models. It is important to be aware of the model of peer review that the journal or platform uses before agreeing to undertake the peer review. The chart below, reproduced with permission from QUT, Australia, identifies key elements of the various models related to processes in peer review. Reviewers should understand their responsibilities related to confidentiality of the process and ownership of the review product based on the model of peer review being used.&quot;},&quot;isTemporary&quot;:false}],&quot;properties&quot;:{&quot;noteIndex&quot;:0},&quot;isEdited&quot;:false,&quot;manualOverride&quot;:{&quot;isManuallyOverriden&quot;:false,&quot;citeprocText&quot;:&quot;(8)&quot;,&quot;manualOverrideText&quot;:&quot;&quot;}},{&quot;citationID&quot;:&quot;MENDELEY_CITATION_eb8b3a9e-f394-41db-8883-7d9c533bd5d3&quot;,&quot;citationItems&quot;:[{&quot;id&quot;:&quot;ce2446d6-15c0-3075-82ae-ef2dab5411c6&quot;,&quot;itemData&quot;:{&quot;type&quot;:&quot;article-journal&quot;,&quot;id&quot;:&quot;ce2446d6-15c0-3075-82ae-ef2dab5411c6&quot;,&quot;title&quot;:&quot;Good Publication Practice for Communicating Company-Sponsored Medical Research: GPP3&quot;,&quot;author&quot;:[{&quot;family&quot;:&quot;Battisti&quot;,&quot;given&quot;:&quot;Wendy P.&quot;,&quot;parse-names&quot;:false,&quot;dropping-particle&quot;:&quot;&quot;,&quot;non-dropping-particle&quot;:&quot;&quot;},{&quot;family&quot;:&quot;Wager&quot;,&quot;given&quot;:&quot;Elizabeth&quot;,&quot;parse-names&quot;:false,&quot;dropping-particle&quot;:&quot;&quot;,&quot;non-dropping-particle&quot;:&quot;&quot;},{&quot;family&quot;:&quot;Baltzer&quot;,&quot;given&quot;:&quot;Lise&quot;,&quot;parse-names&quot;:false,&quot;dropping-particle&quot;:&quot;&quot;,&quot;non-dropping-particle&quot;:&quot;&quot;},{&quot;family&quot;:&quot;Bridges&quot;,&quot;given&quot;:&quot;Dan&quot;,&quot;parse-names&quot;:false,&quot;dropping-particle&quot;:&quot;&quot;,&quot;non-dropping-particle&quot;:&quot;&quot;},{&quot;family&quot;:&quot;Cairns&quot;,&quot;given&quot;:&quot;Angela&quot;,&quot;parse-names&quot;:false,&quot;dropping-particle&quot;:&quot;&quot;,&quot;non-dropping-particle&quot;:&quot;&quot;},{&quot;family&quot;:&quot;Carswell&quot;,&quot;given&quot;:&quot;Christopher I.&quot;,&quot;parse-names&quot;:false,&quot;dropping-particle&quot;:&quot;&quot;,&quot;non-dropping-particle&quot;:&quot;&quot;},{&quot;family&quot;:&quot;Citrome&quot;,&quot;given&quot;:&quot;Leslie&quot;,&quot;parse-names&quot;:false,&quot;dropping-particle&quot;:&quot;&quot;,&quot;non-dropping-particle&quot;:&quot;&quot;},{&quot;family&quot;:&quot;Gurr&quot;,&quot;given&quot;:&quot;James A.&quot;,&quot;parse-names&quot;:false,&quot;dropping-particle&quot;:&quot;&quot;,&quot;non-dropping-particle&quot;:&quot;&quot;},{&quot;family&quot;:&quot;Mooney&quot;,&quot;given&quot;:&quot;LaVerne A.&quot;,&quot;parse-names&quot;:false,&quot;dropping-particle&quot;:&quot;&quot;,&quot;non-dropping-particle&quot;:&quot;&quot;},{&quot;family&quot;:&quot;Moore&quot;,&quot;given&quot;:&quot;B. Jane&quot;,&quot;parse-names&quot;:false,&quot;dropping-particle&quot;:&quot;&quot;,&quot;non-dropping-particle&quot;:&quot;&quot;},{&quot;family&quot;:&quot;Peña&quot;,&quot;given&quot;:&quot;Teresa&quot;,&quot;parse-names&quot;:false,&quot;dropping-particle&quot;:&quot;&quot;,&quot;non-dropping-particle&quot;:&quot;&quot;},{&quot;family&quot;:&quot;Sanes-Miller&quot;,&quot;given&quot;:&quot;Carol H.&quot;,&quot;parse-names&quot;:false,&quot;dropping-particle&quot;:&quot;&quot;,&quot;non-dropping-particle&quot;:&quot;&quot;},{&quot;family&quot;:&quot;Veitch&quot;,&quot;given&quot;:&quot;Keith&quot;,&quot;parse-names&quot;:false,&quot;dropping-particle&quot;:&quot;&quot;,&quot;non-dropping-particle&quot;:&quot;&quot;},{&quot;family&quot;:&quot;Woolley&quot;,&quot;given&quot;:&quot;Karen L.&quot;,&quot;parse-names&quot;:false,&quot;dropping-particle&quot;:&quot;&quot;,&quot;non-dropping-particle&quot;:&quot;&quot;},{&quot;family&quot;:&quot;Yarker&quot;,&quot;given&quot;:&quot;Yvonne E.&quot;,&quot;parse-names&quot;:false,&quot;dropping-particle&quot;:&quot;&quot;,&quot;non-dropping-particle&quot;:&quot;&quot;}],&quot;container-title&quot;:&quot;Annals of Internal Medicine&quot;,&quot;accessed&quot;:{&quot;date-parts&quot;:[[2020,7,3]]},&quot;DOI&quot;:&quot;10.7326/M15-0288&quot;,&quot;ISSN&quot;:&quot;0003-4819&quot;,&quot;URL&quot;:&quot;http://annals.org/article.aspx?doi=10.7326/M15-0288&quot;,&quot;issued&quot;:{&quot;date-parts&quot;:[[2015,9,15]]},&quot;page&quot;:&quot;461&quot;,&quot;abstract&quot;:&quot;This updated Good Publication Practice (GPP) guideline, known as GPP3, builds on earlier versions and provides recommendations for individuals and organizations that contribute to the publication of research results sponsored or supported by pharmaceutical, medical device, diagnostics, and biotechnology companies. The recommendations are designed to help individuals and organizations maintain ethical and transparent publication practices and comply with legal and regulatory requirements. These recommendations cover publications in peerreviewed journals and presentations (oral or poster) at scientific congresses. The International Society for Medical Publication Professionals invited more than 3000 professionals worldwide to apply for a position on the steering committee, or as a reviewer, for this guideline. The GPP2 authors reviewed all applications (n = 241) and assembled an 18-member steering committee that represented 7 countries and a diversity of publication professions and institutions. From the 174 selected reviewers, 94 sent comments on the second draft, which steering committee members incorporated after discussion and consensus. The resulting guideline includes new sections (Principles of Good Publication Practice for Company-Sponsored Medical Research, Data Sharing, Studies That Should Be Published, and Plagiarism), expands guidance on the International Committee of Medical Journal Editors' authorship criteria and common authorship issues, improves clarity on appropriate author payment and reimbursement, and expands information on the role of medical writers. By following good publication practices (including GPP3), individuals and organizations will show integrity; accountability; and responsibility for accurate, complete, and transparent reporting in their publications and presentations.&quot;,&quot;publisher&quot;:&quot;American College of Physicians&quot;,&quot;issue&quot;:&quot;6&quot;,&quot;volume&quot;:&quot;163&quot;},&quot;isTemporary&quot;:false}],&quot;properties&quot;:{&quot;noteIndex&quot;:0},&quot;isEdited&quot;:false,&quot;manualOverride&quot;:{&quot;isManuallyOverriden&quot;:false,&quot;citeprocText&quot;:&quot;(9)&quot;,&quot;manualOverrideText&quot;:&quot;&quot;}},{&quot;citationID&quot;:&quot;MENDELEY_CITATION_dae20b4d-7881-470b-9cfa-d47b7b890112&quot;,&quot;citationItems&quot;:[{&quot;id&quot;:&quot;005944ce-4e4f-325f-9241-2ff3da54f3eb&quot;,&quot;itemData&quot;:{&quot;type&quot;:&quot;webpage&quot;,&quot;id&quot;:&quot;005944ce-4e4f-325f-9241-2ff3da54f3eb&quot;,&quot;title&quot;:&quot;The EQUATOR Network | Enhancing the QUAlity and Transparency Of Health Research&quot;,&quot;accessed&quot;:{&quot;date-parts&quot;:[[2020,7,23]]},&quot;URL&quot;:&quot;https://www.equator-network.org/?o=1028#guidance&quot;},&quot;isTemporary&quot;:false}],&quot;properties&quot;:{&quot;noteIndex&quot;:0},&quot;isEdited&quot;:false,&quot;manualOverride&quot;:{&quot;isManuallyOverriden&quot;:false,&quot;citeprocText&quot;:&quot;(10)&quot;,&quot;manualOverrideText&quot;:&quot;&quot;}},{&quot;citationID&quot;:&quot;MENDELEY_CITATION_f87ac584-8ce2-45e5-8544-05d950de90f1&quot;,&quot;citationItems&quot;:[{&quot;id&quot;:&quot;21c73524-f678-3360-9ecf-8b1d4aa72a06&quot;,&quot;itemData&quot;:{&quot;type&quot;:&quot;webpage&quot;,&quot;id&quot;:&quot;21c73524-f678-3360-9ecf-8b1d4aa72a06&quot;,&quot;title&quot;:&quot;European Medical Writers Association | AMWA‒EMWA‒ISMPP Joint Position Statement on the Role of Professional Medical Writers&quot;,&quot;accessed&quot;:{&quot;date-parts&quot;:[[2020,7,4]]},&quot;URL&quot;:&quot;https://www.emwa.org/about-us/position-statements/joint-position-statement-for-professional-medical-writers&quot;},&quot;isTemporary&quot;:false}],&quot;properties&quot;:{&quot;noteIndex&quot;:0},&quot;isEdited&quot;:false,&quot;manualOverride&quot;:{&quot;isManuallyOverriden&quot;:false,&quot;citeprocText&quot;:&quot;(11)&quot;,&quot;manualOverrideText&quot;:&quot;&quot;}},{&quot;citationID&quot;:&quot;MENDELEY_CITATION_8f79b748-6052-494c-b568-52f2f8ac4eb9&quot;,&quot;citationItems&quot;:[{&quot;id&quot;:&quot;21c73524-f678-3360-9ecf-8b1d4aa72a06&quot;,&quot;itemData&quot;:{&quot;type&quot;:&quot;webpage&quot;,&quot;id&quot;:&quot;21c73524-f678-3360-9ecf-8b1d4aa72a06&quot;,&quot;title&quot;:&quot;European Medical Writers Association | AMWA‒EMWA‒ISMPP Joint Position Statement on the Role of Professional Medical Writers&quot;,&quot;accessed&quot;:{&quot;date-parts&quot;:[[2020,7,4]]},&quot;URL&quot;:&quot;https://www.emwa.org/about-us/position-statements/joint-position-statement-for-professional-medical-writers&quot;},&quot;isTemporary&quot;:false}],&quot;properties&quot;:{&quot;noteIndex&quot;:0},&quot;isEdited&quot;:false,&quot;manualOverride&quot;:{&quot;isManuallyOverriden&quot;:false,&quot;citeprocText&quot;:&quot;(11)&quot;,&quot;manualOverrideText&quot;:&quot;&quot;}},{&quot;citationID&quot;:&quot;MENDELEY_CITATION_7204df4b-d739-45e5-b8b9-f86ab1edffed&quot;,&quot;citationItems&quot;:[{&quot;id&quot;:&quot;00d30ceb-eb9e-37dc-9aa0-c1ae9a7bcd42&quot;,&quot;itemData&quot;:{&quot;type&quot;:&quot;webpage&quot;,&quot;id&quot;:&quot;00d30ceb-eb9e-37dc-9aa0-c1ae9a7bcd42&quot;,&quot;title&quot;:&quot;ICMJE | Recommendations | Clinical Trials&quot;,&quot;accessed&quot;:{&quot;date-parts&quot;:[[2020,7,4]]},&quot;URL&quot;:&quot;http://icmje.org/recommendations/browse/publishing-and-editorial-issues/clinical-trial-registration.html&quot;},&quot;isTemporary&quot;:false},{&quot;id&quot;:&quot;ce2446d6-15c0-3075-82ae-ef2dab5411c6&quot;,&quot;itemData&quot;:{&quot;type&quot;:&quot;article-journal&quot;,&quot;id&quot;:&quot;ce2446d6-15c0-3075-82ae-ef2dab5411c6&quot;,&quot;title&quot;:&quot;Good Publication Practice for Communicating Company-Sponsored Medical Research: GPP3&quot;,&quot;author&quot;:[{&quot;family&quot;:&quot;Battisti&quot;,&quot;given&quot;:&quot;Wendy P.&quot;,&quot;parse-names&quot;:false,&quot;dropping-particle&quot;:&quot;&quot;,&quot;non-dropping-particle&quot;:&quot;&quot;},{&quot;family&quot;:&quot;Wager&quot;,&quot;given&quot;:&quot;Elizabeth&quot;,&quot;parse-names&quot;:false,&quot;dropping-particle&quot;:&quot;&quot;,&quot;non-dropping-particle&quot;:&quot;&quot;},{&quot;family&quot;:&quot;Baltzer&quot;,&quot;given&quot;:&quot;Lise&quot;,&quot;parse-names&quot;:false,&quot;dropping-particle&quot;:&quot;&quot;,&quot;non-dropping-particle&quot;:&quot;&quot;},{&quot;family&quot;:&quot;Bridges&quot;,&quot;given&quot;:&quot;Dan&quot;,&quot;parse-names&quot;:false,&quot;dropping-particle&quot;:&quot;&quot;,&quot;non-dropping-particle&quot;:&quot;&quot;},{&quot;family&quot;:&quot;Cairns&quot;,&quot;given&quot;:&quot;Angela&quot;,&quot;parse-names&quot;:false,&quot;dropping-particle&quot;:&quot;&quot;,&quot;non-dropping-particle&quot;:&quot;&quot;},{&quot;family&quot;:&quot;Carswell&quot;,&quot;given&quot;:&quot;Christopher I.&quot;,&quot;parse-names&quot;:false,&quot;dropping-particle&quot;:&quot;&quot;,&quot;non-dropping-particle&quot;:&quot;&quot;},{&quot;family&quot;:&quot;Citrome&quot;,&quot;given&quot;:&quot;Leslie&quot;,&quot;parse-names&quot;:false,&quot;dropping-particle&quot;:&quot;&quot;,&quot;non-dropping-particle&quot;:&quot;&quot;},{&quot;family&quot;:&quot;Gurr&quot;,&quot;given&quot;:&quot;James A.&quot;,&quot;parse-names&quot;:false,&quot;dropping-particle&quot;:&quot;&quot;,&quot;non-dropping-particle&quot;:&quot;&quot;},{&quot;family&quot;:&quot;Mooney&quot;,&quot;given&quot;:&quot;LaVerne A.&quot;,&quot;parse-names&quot;:false,&quot;dropping-particle&quot;:&quot;&quot;,&quot;non-dropping-particle&quot;:&quot;&quot;},{&quot;family&quot;:&quot;Moore&quot;,&quot;given&quot;:&quot;B. Jane&quot;,&quot;parse-names&quot;:false,&quot;dropping-particle&quot;:&quot;&quot;,&quot;non-dropping-particle&quot;:&quot;&quot;},{&quot;family&quot;:&quot;Peña&quot;,&quot;given&quot;:&quot;Teresa&quot;,&quot;parse-names&quot;:false,&quot;dropping-particle&quot;:&quot;&quot;,&quot;non-dropping-particle&quot;:&quot;&quot;},{&quot;family&quot;:&quot;Sanes-Miller&quot;,&quot;given&quot;:&quot;Carol H.&quot;,&quot;parse-names&quot;:false,&quot;dropping-particle&quot;:&quot;&quot;,&quot;non-dropping-particle&quot;:&quot;&quot;},{&quot;family&quot;:&quot;Veitch&quot;,&quot;given&quot;:&quot;Keith&quot;,&quot;parse-names&quot;:false,&quot;dropping-particle&quot;:&quot;&quot;,&quot;non-dropping-particle&quot;:&quot;&quot;},{&quot;family&quot;:&quot;Woolley&quot;,&quot;given&quot;:&quot;Karen L.&quot;,&quot;parse-names&quot;:false,&quot;dropping-particle&quot;:&quot;&quot;,&quot;non-dropping-particle&quot;:&quot;&quot;},{&quot;family&quot;:&quot;Yarker&quot;,&quot;given&quot;:&quot;Yvonne E.&quot;,&quot;parse-names&quot;:false,&quot;dropping-particle&quot;:&quot;&quot;,&quot;non-dropping-particle&quot;:&quot;&quot;}],&quot;container-title&quot;:&quot;Annals of Internal Medicine&quot;,&quot;accessed&quot;:{&quot;date-parts&quot;:[[2020,7,3]]},&quot;DOI&quot;:&quot;10.7326/M15-0288&quot;,&quot;ISSN&quot;:&quot;0003-4819&quot;,&quot;URL&quot;:&quot;http://annals.org/article.aspx?doi=10.7326/M15-0288&quot;,&quot;issued&quot;:{&quot;date-parts&quot;:[[2015,9,15]]},&quot;page&quot;:&quot;461&quot;,&quot;abstract&quot;:&quot;This updated Good Publication Practice (GPP) guideline, known as GPP3, builds on earlier versions and provides recommendations for individuals and organizations that contribute to the publication of research results sponsored or supported by pharmaceutical, medical device, diagnostics, and biotechnology companies. The recommendations are designed to help individuals and organizations maintain ethical and transparent publication practices and comply with legal and regulatory requirements. These recommendations cover publications in peerreviewed journals and presentations (oral or poster) at scientific congresses. The International Society for Medical Publication Professionals invited more than 3000 professionals worldwide to apply for a position on the steering committee, or as a reviewer, for this guideline. The GPP2 authors reviewed all applications (n = 241) and assembled an 18-member steering committee that represented 7 countries and a diversity of publication professions and institutions. From the 174 selected reviewers, 94 sent comments on the second draft, which steering committee members incorporated after discussion and consensus. The resulting guideline includes new sections (Principles of Good Publication Practice for Company-Sponsored Medical Research, Data Sharing, Studies That Should Be Published, and Plagiarism), expands guidance on the International Committee of Medical Journal Editors' authorship criteria and common authorship issues, improves clarity on appropriate author payment and reimbursement, and expands information on the role of medical writers. By following good publication practices (including GPP3), individuals and organizations will show integrity; accountability; and responsibility for accurate, complete, and transparent reporting in their publications and presentations.&quot;,&quot;publisher&quot;:&quot;American College of Physicians&quot;,&quot;issue&quot;:&quot;6&quot;,&quot;volume&quot;:&quot;163&quot;},&quot;isTemporary&quot;:false}],&quot;properties&quot;:{&quot;noteIndex&quot;:0},&quot;isEdited&quot;:false,&quot;manualOverride&quot;:{&quot;isManuallyOverriden&quot;:false,&quot;citeprocText&quot;:&quot;(9,12)&quot;,&quot;manualOverrideText&quot;:&quot;&quot;}},{&quot;citationID&quot;:&quot;MENDELEY_CITATION_b8c52a12-05f5-4137-8b84-76c54c32be2b&quot;,&quot;citationItems&quot;:[{&quot;id&quot;:&quot;005944ce-4e4f-325f-9241-2ff3da54f3eb&quot;,&quot;itemData&quot;:{&quot;type&quot;:&quot;webpage&quot;,&quot;id&quot;:&quot;005944ce-4e4f-325f-9241-2ff3da54f3eb&quot;,&quot;title&quot;:&quot;The EQUATOR Network | Enhancing the QUAlity and Transparency Of Health Research&quot;,&quot;accessed&quot;:{&quot;date-parts&quot;:[[2020,7,23]]},&quot;URL&quot;:&quot;https://www.equator-network.org/?o=1028#guidance&quot;},&quot;isTemporary&quot;:false}],&quot;properties&quot;:{&quot;noteIndex&quot;:0},&quot;isEdited&quot;:false,&quot;manualOverride&quot;:{&quot;isManuallyOverriden&quot;:false,&quot;citeprocText&quot;:&quot;(10)&quot;,&quot;manualOverrideText&quot;:&quot;&quot;}}]"/>
    <we:property name="MENDELEY_CITATIONS_STYLE" value="&quot;https://www.zotero.org/styles/vancouver&quot;"/>
    <we:property name="MENDELEY_PROFILE_ID" value="&quot;59e9b08f498c1f3b3257bd300472dd3af3989464&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225B4879E9744BF7D34FFA7519C6E" ma:contentTypeVersion="11" ma:contentTypeDescription="Create a new document." ma:contentTypeScope="" ma:versionID="d272173b6ce5bc653c26cf14f476cd35">
  <xsd:schema xmlns:xsd="http://www.w3.org/2001/XMLSchema" xmlns:xs="http://www.w3.org/2001/XMLSchema" xmlns:p="http://schemas.microsoft.com/office/2006/metadata/properties" xmlns:ns2="fd03ea08-3869-4161-8e44-b1c6ce2f4722" xmlns:ns3="2886d778-7667-4477-8207-d6494a01f303" targetNamespace="http://schemas.microsoft.com/office/2006/metadata/properties" ma:root="true" ma:fieldsID="b86c5324e8066edcefbfd97ceddd6fbe" ns2:_="" ns3:_="">
    <xsd:import namespace="fd03ea08-3869-4161-8e44-b1c6ce2f4722"/>
    <xsd:import namespace="2886d778-7667-4477-8207-d6494a01f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3ea08-3869-4161-8e44-b1c6ce2f4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6d778-7667-4477-8207-d6494a01f3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8C886-64DF-493C-83BA-01A88C7F5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3ea08-3869-4161-8e44-b1c6ce2f4722"/>
    <ds:schemaRef ds:uri="2886d778-7667-4477-8207-d6494a01f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290A2-0C1A-409A-A6A2-1660B4B1D032}">
  <ds:schemaRefs>
    <ds:schemaRef ds:uri="http://purl.org/dc/terms/"/>
    <ds:schemaRef ds:uri="http://schemas.microsoft.com/office/2006/documentManagement/types"/>
    <ds:schemaRef ds:uri="fd03ea08-3869-4161-8e44-b1c6ce2f4722"/>
    <ds:schemaRef ds:uri="http://schemas.microsoft.com/office/2006/metadata/properties"/>
    <ds:schemaRef ds:uri="http://www.w3.org/XML/1998/namespace"/>
    <ds:schemaRef ds:uri="2886d778-7667-4477-8207-d6494a01f303"/>
    <ds:schemaRef ds:uri="http://schemas.openxmlformats.org/package/2006/metadata/core-propertie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06913BDA-FA01-4EDB-95FE-25BD3C56F8DF}">
  <ds:schemaRefs>
    <ds:schemaRef ds:uri="http://schemas.microsoft.com/sharepoint/v3/contenttype/forms"/>
  </ds:schemaRefs>
</ds:datastoreItem>
</file>

<file path=customXml/itemProps4.xml><?xml version="1.0" encoding="utf-8"?>
<ds:datastoreItem xmlns:ds="http://schemas.openxmlformats.org/officeDocument/2006/customXml" ds:itemID="{1ACD7EE9-5734-4A37-A45B-D7A3463D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15068</Words>
  <Characters>85891</Characters>
  <Application>Microsoft Office Word</Application>
  <DocSecurity>0</DocSecurity>
  <Lines>715</Lines>
  <Paragraphs>201</Paragraphs>
  <ScaleCrop>false</ScaleCrop>
  <HeadingPairs>
    <vt:vector size="8" baseType="variant">
      <vt:variant>
        <vt:lpstr>Title</vt:lpstr>
      </vt:variant>
      <vt:variant>
        <vt:i4>1</vt:i4>
      </vt:variant>
      <vt:variant>
        <vt:lpstr>Título</vt:lpstr>
      </vt:variant>
      <vt:variant>
        <vt:i4>1</vt:i4>
      </vt:variant>
      <vt:variant>
        <vt:lpstr>Titel</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100758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Gertel</dc:creator>
  <cp:keywords/>
  <dc:description/>
  <cp:lastModifiedBy>Carrie Whiston</cp:lastModifiedBy>
  <cp:revision>2</cp:revision>
  <cp:lastPrinted>2021-01-05T15:53:00Z</cp:lastPrinted>
  <dcterms:created xsi:type="dcterms:W3CDTF">2021-07-19T16:31:00Z</dcterms:created>
  <dcterms:modified xsi:type="dcterms:W3CDTF">2021-07-19T16:31:00Z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0x01010001F225B4879E9744BF7D34FFA7519C6E</vt:lpwstr>
  </property>
  <property fmtid="{D5CDD505-2E9C-101B-9397-08002B2CF9AE}" pid="3" name="Mendeley Document_1">
    <vt:lpwstr>True</vt:lpwstr>
  </property>
  <property fmtid="{D5CDD505-2E9C-101B-9397-08002B2CF9AE}" pid="4" name="Mendeley Unique User Id_1">
    <vt:lpwstr>6bbc3ac1-51ed-349e-9136-58189e278381</vt:lpwstr>
  </property>
  <property fmtid="{D5CDD505-2E9C-101B-9397-08002B2CF9AE}" pid="5" name="Mendeley Citation Style_1">
    <vt:lpwstr>http://www.zotero.org/styles/american-medical-association</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